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A6B0" w14:textId="77777777" w:rsidR="00D57A5C" w:rsidRPr="00D57A5C" w:rsidRDefault="00D57A5C" w:rsidP="00D57A5C">
      <w:pPr>
        <w:shd w:val="clear" w:color="auto" w:fill="FFFFFF"/>
        <w:spacing w:before="411" w:after="274" w:line="343" w:lineRule="atLeast"/>
        <w:ind w:left="724"/>
        <w:jc w:val="center"/>
        <w:textAlignment w:val="baseline"/>
        <w:outlineLvl w:val="1"/>
        <w:rPr>
          <w:rFonts w:ascii="Times New Roman" w:eastAsia="Times New Roman" w:hAnsi="Times New Roman" w:cs="Times New Roman"/>
          <w:color w:val="000000"/>
          <w:sz w:val="53"/>
          <w:szCs w:val="53"/>
          <w:lang w:eastAsia="ru-RU"/>
        </w:rPr>
      </w:pPr>
      <w:r w:rsidRPr="00D57A5C">
        <w:rPr>
          <w:rFonts w:ascii="Times New Roman" w:eastAsia="Times New Roman" w:hAnsi="Times New Roman" w:cs="Times New Roman"/>
          <w:color w:val="000000"/>
          <w:sz w:val="53"/>
          <w:szCs w:val="53"/>
          <w:lang w:eastAsia="ru-RU"/>
        </w:rPr>
        <w:t>МИНИСТЕРСТВО ЭКОНОМИЧЕСКОГО РАЗВИТИЯ РОССИЙСКОЙ ФЕДЕРАЦИИ</w:t>
      </w:r>
    </w:p>
    <w:p w14:paraId="0F345D12" w14:textId="77777777" w:rsidR="00D57A5C" w:rsidRPr="00D57A5C" w:rsidRDefault="00D57A5C" w:rsidP="00D57A5C">
      <w:pPr>
        <w:shd w:val="clear" w:color="auto" w:fill="FFFFFF"/>
        <w:spacing w:after="274" w:line="343" w:lineRule="atLeast"/>
        <w:ind w:left="724"/>
        <w:jc w:val="center"/>
        <w:textAlignment w:val="baseline"/>
        <w:outlineLvl w:val="1"/>
        <w:rPr>
          <w:rFonts w:ascii="Times New Roman" w:eastAsia="Times New Roman" w:hAnsi="Times New Roman" w:cs="Times New Roman"/>
          <w:color w:val="000000"/>
          <w:sz w:val="53"/>
          <w:szCs w:val="53"/>
          <w:lang w:eastAsia="ru-RU"/>
        </w:rPr>
      </w:pPr>
      <w:bookmarkStart w:id="0" w:name="h1107"/>
      <w:bookmarkEnd w:id="0"/>
      <w:r w:rsidRPr="00D57A5C">
        <w:rPr>
          <w:rFonts w:ascii="Times New Roman" w:eastAsia="Times New Roman" w:hAnsi="Times New Roman" w:cs="Times New Roman"/>
          <w:color w:val="000000"/>
          <w:sz w:val="53"/>
          <w:szCs w:val="53"/>
          <w:lang w:eastAsia="ru-RU"/>
        </w:rPr>
        <w:t>ПРИКАЗ</w:t>
      </w:r>
      <w:r w:rsidRPr="00D57A5C">
        <w:rPr>
          <w:rFonts w:ascii="Times New Roman" w:eastAsia="Times New Roman" w:hAnsi="Times New Roman" w:cs="Times New Roman"/>
          <w:color w:val="000000"/>
          <w:sz w:val="53"/>
          <w:szCs w:val="53"/>
          <w:lang w:eastAsia="ru-RU"/>
        </w:rPr>
        <w:br/>
        <w:t>от 26 марта 2021 г. N 142</w:t>
      </w:r>
    </w:p>
    <w:p w14:paraId="66E338AE" w14:textId="77777777" w:rsidR="00D57A5C" w:rsidRPr="00D57A5C" w:rsidRDefault="00D57A5C" w:rsidP="00D57A5C">
      <w:pPr>
        <w:shd w:val="clear" w:color="auto" w:fill="FFFFFF"/>
        <w:spacing w:after="274" w:line="343" w:lineRule="atLeast"/>
        <w:ind w:left="724"/>
        <w:jc w:val="center"/>
        <w:textAlignment w:val="baseline"/>
        <w:outlineLvl w:val="1"/>
        <w:rPr>
          <w:rFonts w:ascii="Times New Roman" w:eastAsia="Times New Roman" w:hAnsi="Times New Roman" w:cs="Times New Roman"/>
          <w:color w:val="000000"/>
          <w:sz w:val="53"/>
          <w:szCs w:val="53"/>
          <w:lang w:eastAsia="ru-RU"/>
        </w:rPr>
      </w:pPr>
      <w:r w:rsidRPr="00D57A5C">
        <w:rPr>
          <w:rFonts w:ascii="Times New Roman" w:eastAsia="Times New Roman" w:hAnsi="Times New Roman" w:cs="Times New Roman"/>
          <w:color w:val="000000"/>
          <w:sz w:val="53"/>
          <w:szCs w:val="53"/>
          <w:lang w:eastAsia="ru-RU"/>
        </w:rPr>
        <w:t xml:space="preserve">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w:t>
      </w:r>
      <w:r w:rsidRPr="00D57A5C">
        <w:rPr>
          <w:rFonts w:ascii="Times New Roman" w:eastAsia="Times New Roman" w:hAnsi="Times New Roman" w:cs="Times New Roman"/>
          <w:color w:val="000000"/>
          <w:sz w:val="53"/>
          <w:szCs w:val="53"/>
          <w:lang w:eastAsia="ru-RU"/>
        </w:rPr>
        <w:lastRenderedPageBreak/>
        <w:t>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bookmarkStart w:id="1" w:name="l1171"/>
      <w:bookmarkStart w:id="2" w:name="l1109"/>
      <w:bookmarkEnd w:id="1"/>
      <w:bookmarkEnd w:id="2"/>
    </w:p>
    <w:p w14:paraId="36024D7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В соответствии с </w:t>
      </w:r>
      <w:hyperlink r:id="rId4" w:anchor="l317" w:tgtFrame="_blank" w:history="1">
        <w:r w:rsidRPr="00D57A5C">
          <w:rPr>
            <w:rFonts w:ascii="Times New Roman" w:eastAsia="Times New Roman" w:hAnsi="Times New Roman" w:cs="Times New Roman"/>
            <w:color w:val="228007"/>
            <w:sz w:val="24"/>
            <w:szCs w:val="24"/>
            <w:u w:val="single"/>
            <w:lang w:eastAsia="ru-RU"/>
          </w:rPr>
          <w:t>частью 3</w:t>
        </w:r>
      </w:hyperlink>
      <w:r w:rsidRPr="00D57A5C">
        <w:rPr>
          <w:rFonts w:ascii="Times New Roman" w:eastAsia="Times New Roman" w:hAnsi="Times New Roman" w:cs="Times New Roman"/>
          <w:color w:val="000000"/>
          <w:sz w:val="24"/>
          <w:szCs w:val="24"/>
          <w:lang w:eastAsia="ru-RU"/>
        </w:rPr>
        <w:t> статьи 15 и </w:t>
      </w:r>
      <w:hyperlink r:id="rId5" w:anchor="l323" w:tgtFrame="_blank" w:history="1">
        <w:r w:rsidRPr="00D57A5C">
          <w:rPr>
            <w:rFonts w:ascii="Times New Roman" w:eastAsia="Times New Roman" w:hAnsi="Times New Roman" w:cs="Times New Roman"/>
            <w:color w:val="228007"/>
            <w:sz w:val="24"/>
            <w:szCs w:val="24"/>
            <w:u w:val="single"/>
            <w:lang w:eastAsia="ru-RU"/>
          </w:rPr>
          <w:t>статьей 17</w:t>
        </w:r>
      </w:hyperlink>
      <w:r w:rsidRPr="00D57A5C">
        <w:rPr>
          <w:rFonts w:ascii="Times New Roman" w:eastAsia="Times New Roman" w:hAnsi="Times New Roman" w:cs="Times New Roman"/>
          <w:color w:val="000000"/>
          <w:sz w:val="24"/>
          <w:szCs w:val="24"/>
          <w:lang w:eastAsia="ru-RU"/>
        </w:rPr>
        <w:t> Федерального закона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2020, N 14, ст. 2013), </w:t>
      </w:r>
      <w:hyperlink r:id="rId6" w:anchor="l1565" w:tgtFrame="_blank" w:history="1">
        <w:r w:rsidRPr="00D57A5C">
          <w:rPr>
            <w:rFonts w:ascii="Times New Roman" w:eastAsia="Times New Roman" w:hAnsi="Times New Roman" w:cs="Times New Roman"/>
            <w:color w:val="228007"/>
            <w:sz w:val="24"/>
            <w:szCs w:val="24"/>
            <w:u w:val="single"/>
            <w:lang w:eastAsia="ru-RU"/>
          </w:rPr>
          <w:t>Правилами</w:t>
        </w:r>
      </w:hyperlink>
      <w:r w:rsidRPr="00D57A5C">
        <w:rPr>
          <w:rFonts w:ascii="Times New Roman" w:eastAsia="Times New Roman" w:hAnsi="Times New Roman" w:cs="Times New Roman"/>
          <w:color w:val="000000"/>
          <w:sz w:val="24"/>
          <w:szCs w:val="24"/>
          <w:lang w:eastAsia="ru-RU"/>
        </w:rPr>
        <w:t xml:space="preserve"> предоставления и распределения субсидий бюджетам субъектов Российской Федерации на государственную поддержку малого и среднего </w:t>
      </w:r>
      <w:r w:rsidRPr="00D57A5C">
        <w:rPr>
          <w:rFonts w:ascii="Times New Roman" w:eastAsia="Times New Roman" w:hAnsi="Times New Roman" w:cs="Times New Roman"/>
          <w:color w:val="000000"/>
          <w:sz w:val="24"/>
          <w:szCs w:val="24"/>
          <w:lang w:eastAsia="ru-RU"/>
        </w:rPr>
        <w:lastRenderedPageBreak/>
        <w:t>предпринимательства, а также физических лиц, применяющих специальный налоговый режим "Налог на профессиональный доход", в субъектах Российской Федерации, </w:t>
      </w:r>
      <w:hyperlink r:id="rId7" w:anchor="l13060" w:tgtFrame="_blank" w:history="1">
        <w:r w:rsidRPr="00D57A5C">
          <w:rPr>
            <w:rFonts w:ascii="Times New Roman" w:eastAsia="Times New Roman" w:hAnsi="Times New Roman" w:cs="Times New Roman"/>
            <w:color w:val="228007"/>
            <w:sz w:val="24"/>
            <w:szCs w:val="24"/>
            <w:u w:val="single"/>
            <w:lang w:eastAsia="ru-RU"/>
          </w:rPr>
          <w:t>Правилами</w:t>
        </w:r>
      </w:hyperlink>
      <w:r w:rsidRPr="00D57A5C">
        <w:rPr>
          <w:rFonts w:ascii="Times New Roman" w:eastAsia="Times New Roman" w:hAnsi="Times New Roman" w:cs="Times New Roman"/>
          <w:color w:val="000000"/>
          <w:sz w:val="24"/>
          <w:szCs w:val="24"/>
          <w:lang w:eastAsia="ru-RU"/>
        </w:rPr>
        <w:t>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приведенными в приложениях N 10 и N 35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(Собрание законодательства Российской Федерации, 2014, N 18, ст. 2162; 2020, N 52, ст. 8806), </w:t>
      </w:r>
      <w:hyperlink r:id="rId8" w:anchor="l878" w:tgtFrame="_blank" w:history="1">
        <w:r w:rsidRPr="00D57A5C">
          <w:rPr>
            <w:rFonts w:ascii="Times New Roman" w:eastAsia="Times New Roman" w:hAnsi="Times New Roman" w:cs="Times New Roman"/>
            <w:color w:val="228007"/>
            <w:sz w:val="24"/>
            <w:szCs w:val="24"/>
            <w:u w:val="single"/>
            <w:lang w:eastAsia="ru-RU"/>
          </w:rPr>
          <w:t>пунктом 1</w:t>
        </w:r>
      </w:hyperlink>
      <w:r w:rsidRPr="00D57A5C">
        <w:rPr>
          <w:rFonts w:ascii="Times New Roman" w:eastAsia="Times New Roman" w:hAnsi="Times New Roman" w:cs="Times New Roman"/>
          <w:color w:val="000000"/>
          <w:sz w:val="24"/>
          <w:szCs w:val="24"/>
          <w:lang w:eastAsia="ru-RU"/>
        </w:rPr>
        <w:t>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2021, N 1, ст. 145), приказываю:</w:t>
      </w:r>
      <w:bookmarkStart w:id="3" w:name="l1111"/>
      <w:bookmarkStart w:id="4" w:name="l1110"/>
      <w:bookmarkStart w:id="5" w:name="l2"/>
      <w:bookmarkStart w:id="6" w:name="l3"/>
      <w:bookmarkStart w:id="7" w:name="l624"/>
      <w:bookmarkStart w:id="8" w:name="l4"/>
      <w:bookmarkEnd w:id="3"/>
      <w:bookmarkEnd w:id="4"/>
      <w:bookmarkEnd w:id="5"/>
      <w:bookmarkEnd w:id="6"/>
      <w:bookmarkEnd w:id="7"/>
      <w:bookmarkEnd w:id="8"/>
    </w:p>
    <w:p w14:paraId="1161C6E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1.</w:t>
      </w:r>
      <w:r w:rsidRPr="00D57A5C">
        <w:rPr>
          <w:rFonts w:ascii="Times New Roman" w:eastAsia="Times New Roman" w:hAnsi="Times New Roman" w:cs="Times New Roman"/>
          <w:color w:val="000000"/>
          <w:sz w:val="24"/>
          <w:szCs w:val="24"/>
          <w:lang w:eastAsia="ru-RU"/>
        </w:rPr>
        <w:t>Утвердить требования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 согласно приложению.</w:t>
      </w:r>
      <w:bookmarkStart w:id="9" w:name="l625"/>
      <w:bookmarkStart w:id="10" w:name="l5"/>
      <w:bookmarkEnd w:id="9"/>
      <w:bookmarkEnd w:id="10"/>
    </w:p>
    <w:p w14:paraId="6F18B0D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w:t>
      </w:r>
      <w:r w:rsidRPr="00D57A5C">
        <w:rPr>
          <w:rFonts w:ascii="Times New Roman" w:eastAsia="Times New Roman" w:hAnsi="Times New Roman" w:cs="Times New Roman"/>
          <w:color w:val="000000"/>
          <w:sz w:val="24"/>
          <w:szCs w:val="24"/>
          <w:lang w:eastAsia="ru-RU"/>
        </w:rPr>
        <w:t>Установить, что положения настоящего приказа, касающиеся оказания поддержки физическим лицам, применяющим специальный налоговый режим "Налог на профессиональный доход", применяются в течение срока проведения эксперимента, установленного Федеральным законом </w:t>
      </w:r>
      <w:hyperlink r:id="rId9" w:anchor="l0" w:tgtFrame="_blank" w:history="1">
        <w:r w:rsidRPr="00D57A5C">
          <w:rPr>
            <w:rFonts w:ascii="Times New Roman" w:eastAsia="Times New Roman" w:hAnsi="Times New Roman" w:cs="Times New Roman"/>
            <w:color w:val="228007"/>
            <w:sz w:val="24"/>
            <w:szCs w:val="24"/>
            <w:u w:val="single"/>
            <w:lang w:eastAsia="ru-RU"/>
          </w:rPr>
          <w:t>от 27 ноября 2018 г. N 422-ФЗ</w:t>
        </w:r>
      </w:hyperlink>
      <w:r w:rsidRPr="00D57A5C">
        <w:rPr>
          <w:rFonts w:ascii="Times New Roman" w:eastAsia="Times New Roman" w:hAnsi="Times New Roman" w:cs="Times New Roman"/>
          <w:color w:val="000000"/>
          <w:sz w:val="24"/>
          <w:szCs w:val="24"/>
          <w:lang w:eastAsia="ru-RU"/>
        </w:rPr>
        <w:t> "О проведении эксперимента по установлению специального налогового режима "Налог на профессиональный доход" (Собрание законодательства Российской Федерации, 2018, N 49, ст. 7494; 2020, N 24, ст. 3740).</w:t>
      </w:r>
      <w:bookmarkStart w:id="11" w:name="l6"/>
      <w:bookmarkEnd w:id="11"/>
    </w:p>
    <w:p w14:paraId="2144D39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3.</w:t>
      </w:r>
      <w:r w:rsidRPr="00D57A5C">
        <w:rPr>
          <w:rFonts w:ascii="Times New Roman" w:eastAsia="Times New Roman" w:hAnsi="Times New Roman" w:cs="Times New Roman"/>
          <w:color w:val="000000"/>
          <w:sz w:val="24"/>
          <w:szCs w:val="24"/>
          <w:lang w:eastAsia="ru-RU"/>
        </w:rPr>
        <w:t>Признать утратившими силу:</w:t>
      </w:r>
      <w:bookmarkStart w:id="12" w:name="l626"/>
      <w:bookmarkEnd w:id="12"/>
    </w:p>
    <w:p w14:paraId="687522A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главы </w:t>
      </w:r>
      <w:hyperlink r:id="rId10" w:anchor="l2224" w:tgtFrame="_blank" w:history="1">
        <w:r w:rsidRPr="00D57A5C">
          <w:rPr>
            <w:rFonts w:ascii="Times New Roman" w:eastAsia="Times New Roman" w:hAnsi="Times New Roman" w:cs="Times New Roman"/>
            <w:color w:val="3072C4"/>
            <w:sz w:val="24"/>
            <w:szCs w:val="24"/>
            <w:u w:val="single"/>
            <w:lang w:eastAsia="ru-RU"/>
          </w:rPr>
          <w:t>II</w:t>
        </w:r>
      </w:hyperlink>
      <w:r w:rsidRPr="00D57A5C">
        <w:rPr>
          <w:rFonts w:ascii="Times New Roman" w:eastAsia="Times New Roman" w:hAnsi="Times New Roman" w:cs="Times New Roman"/>
          <w:color w:val="000000"/>
          <w:sz w:val="24"/>
          <w:szCs w:val="24"/>
          <w:lang w:eastAsia="ru-RU"/>
        </w:rPr>
        <w:t> - </w:t>
      </w:r>
      <w:hyperlink r:id="rId11" w:anchor="l233" w:tgtFrame="_blank" w:history="1">
        <w:r w:rsidRPr="00D57A5C">
          <w:rPr>
            <w:rFonts w:ascii="Times New Roman" w:eastAsia="Times New Roman" w:hAnsi="Times New Roman" w:cs="Times New Roman"/>
            <w:color w:val="3072C4"/>
            <w:sz w:val="24"/>
            <w:szCs w:val="24"/>
            <w:u w:val="single"/>
            <w:lang w:eastAsia="ru-RU"/>
          </w:rPr>
          <w:t>IV</w:t>
        </w:r>
      </w:hyperlink>
      <w:r w:rsidRPr="00D57A5C">
        <w:rPr>
          <w:rFonts w:ascii="Times New Roman" w:eastAsia="Times New Roman" w:hAnsi="Times New Roman" w:cs="Times New Roman"/>
          <w:color w:val="000000"/>
          <w:sz w:val="24"/>
          <w:szCs w:val="24"/>
          <w:lang w:eastAsia="ru-RU"/>
        </w:rPr>
        <w:t> и </w:t>
      </w:r>
      <w:hyperlink r:id="rId12" w:anchor="l1036" w:tgtFrame="_blank" w:history="1">
        <w:r w:rsidRPr="00D57A5C">
          <w:rPr>
            <w:rFonts w:ascii="Times New Roman" w:eastAsia="Times New Roman" w:hAnsi="Times New Roman" w:cs="Times New Roman"/>
            <w:color w:val="3072C4"/>
            <w:sz w:val="24"/>
            <w:szCs w:val="24"/>
            <w:u w:val="single"/>
            <w:lang w:eastAsia="ru-RU"/>
          </w:rPr>
          <w:t>VI</w:t>
        </w:r>
      </w:hyperlink>
      <w:r w:rsidRPr="00D57A5C">
        <w:rPr>
          <w:rFonts w:ascii="Times New Roman" w:eastAsia="Times New Roman" w:hAnsi="Times New Roman" w:cs="Times New Roman"/>
          <w:color w:val="000000"/>
          <w:sz w:val="24"/>
          <w:szCs w:val="24"/>
          <w:lang w:eastAsia="ru-RU"/>
        </w:rPr>
        <w:t>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14 марта 2019 г. N 125 (зарегистрирован Минюстом России 7 июня 2019 г., регистрационный N 54891);</w:t>
      </w:r>
      <w:bookmarkStart w:id="13" w:name="l7"/>
      <w:bookmarkStart w:id="14" w:name="l627"/>
      <w:bookmarkStart w:id="15" w:name="l8"/>
      <w:bookmarkEnd w:id="13"/>
      <w:bookmarkEnd w:id="14"/>
      <w:bookmarkEnd w:id="15"/>
    </w:p>
    <w:p w14:paraId="70BEB38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пункты </w:t>
      </w:r>
      <w:hyperlink r:id="rId13" w:anchor="l9" w:tgtFrame="_blank" w:history="1">
        <w:r w:rsidRPr="00D57A5C">
          <w:rPr>
            <w:rFonts w:ascii="Times New Roman" w:eastAsia="Times New Roman" w:hAnsi="Times New Roman" w:cs="Times New Roman"/>
            <w:color w:val="3072C4"/>
            <w:sz w:val="24"/>
            <w:szCs w:val="24"/>
            <w:u w:val="single"/>
            <w:lang w:eastAsia="ru-RU"/>
          </w:rPr>
          <w:t>1</w:t>
        </w:r>
      </w:hyperlink>
      <w:r w:rsidRPr="00D57A5C">
        <w:rPr>
          <w:rFonts w:ascii="Times New Roman" w:eastAsia="Times New Roman" w:hAnsi="Times New Roman" w:cs="Times New Roman"/>
          <w:color w:val="000000"/>
          <w:sz w:val="24"/>
          <w:szCs w:val="24"/>
          <w:lang w:eastAsia="ru-RU"/>
        </w:rPr>
        <w:t> - </w:t>
      </w:r>
      <w:hyperlink r:id="rId14" w:anchor="l33" w:tgtFrame="_blank" w:history="1">
        <w:r w:rsidRPr="00D57A5C">
          <w:rPr>
            <w:rFonts w:ascii="Times New Roman" w:eastAsia="Times New Roman" w:hAnsi="Times New Roman" w:cs="Times New Roman"/>
            <w:color w:val="3072C4"/>
            <w:sz w:val="24"/>
            <w:szCs w:val="24"/>
            <w:u w:val="single"/>
            <w:lang w:eastAsia="ru-RU"/>
          </w:rPr>
          <w:t>14</w:t>
        </w:r>
      </w:hyperlink>
      <w:r w:rsidRPr="00D57A5C">
        <w:rPr>
          <w:rFonts w:ascii="Times New Roman" w:eastAsia="Times New Roman" w:hAnsi="Times New Roman" w:cs="Times New Roman"/>
          <w:color w:val="000000"/>
          <w:sz w:val="24"/>
          <w:szCs w:val="24"/>
          <w:lang w:eastAsia="ru-RU"/>
        </w:rPr>
        <w:t> и </w:t>
      </w:r>
      <w:hyperlink r:id="rId15" w:anchor="l19" w:tgtFrame="_blank" w:history="1">
        <w:r w:rsidRPr="00D57A5C">
          <w:rPr>
            <w:rFonts w:ascii="Times New Roman" w:eastAsia="Times New Roman" w:hAnsi="Times New Roman" w:cs="Times New Roman"/>
            <w:color w:val="3072C4"/>
            <w:sz w:val="24"/>
            <w:szCs w:val="24"/>
            <w:u w:val="single"/>
            <w:lang w:eastAsia="ru-RU"/>
          </w:rPr>
          <w:t>18</w:t>
        </w:r>
      </w:hyperlink>
      <w:r w:rsidRPr="00D57A5C">
        <w:rPr>
          <w:rFonts w:ascii="Times New Roman" w:eastAsia="Times New Roman" w:hAnsi="Times New Roman" w:cs="Times New Roman"/>
          <w:color w:val="000000"/>
          <w:sz w:val="24"/>
          <w:szCs w:val="24"/>
          <w:lang w:eastAsia="ru-RU"/>
        </w:rPr>
        <w:t xml:space="preserve"> изменений, которые вносятся в Требования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w:t>
      </w:r>
      <w:r w:rsidRPr="00D57A5C">
        <w:rPr>
          <w:rFonts w:ascii="Times New Roman" w:eastAsia="Times New Roman" w:hAnsi="Times New Roman" w:cs="Times New Roman"/>
          <w:color w:val="000000"/>
          <w:sz w:val="24"/>
          <w:szCs w:val="24"/>
          <w:lang w:eastAsia="ru-RU"/>
        </w:rPr>
        <w:lastRenderedPageBreak/>
        <w:t>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 утвержденные приказом Минэкономразвития России от 14 марта 2019 г. N 125, утвержденных приказом Минэкономразвития России от 21 января 2020 г. N 23 (зарегистрирован Минюстом России 26 февраля 2020 г., регистрационный N 57622);</w:t>
      </w:r>
      <w:bookmarkStart w:id="16" w:name="l9"/>
      <w:bookmarkStart w:id="17" w:name="l628"/>
      <w:bookmarkEnd w:id="16"/>
      <w:bookmarkEnd w:id="17"/>
    </w:p>
    <w:p w14:paraId="5EFB67D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подпункты </w:t>
      </w:r>
      <w:hyperlink r:id="rId16" w:anchor="l30" w:tgtFrame="_blank" w:history="1">
        <w:r w:rsidRPr="00D57A5C">
          <w:rPr>
            <w:rFonts w:ascii="Times New Roman" w:eastAsia="Times New Roman" w:hAnsi="Times New Roman" w:cs="Times New Roman"/>
            <w:color w:val="3072C4"/>
            <w:sz w:val="24"/>
            <w:szCs w:val="24"/>
            <w:u w:val="single"/>
            <w:lang w:eastAsia="ru-RU"/>
          </w:rPr>
          <w:t>1</w:t>
        </w:r>
      </w:hyperlink>
      <w:r w:rsidRPr="00D57A5C">
        <w:rPr>
          <w:rFonts w:ascii="Times New Roman" w:eastAsia="Times New Roman" w:hAnsi="Times New Roman" w:cs="Times New Roman"/>
          <w:color w:val="000000"/>
          <w:sz w:val="24"/>
          <w:szCs w:val="24"/>
          <w:lang w:eastAsia="ru-RU"/>
        </w:rPr>
        <w:t> - </w:t>
      </w:r>
      <w:hyperlink r:id="rId17" w:anchor="l35" w:tgtFrame="_blank" w:history="1">
        <w:r w:rsidRPr="00D57A5C">
          <w:rPr>
            <w:rFonts w:ascii="Times New Roman" w:eastAsia="Times New Roman" w:hAnsi="Times New Roman" w:cs="Times New Roman"/>
            <w:color w:val="3072C4"/>
            <w:sz w:val="24"/>
            <w:szCs w:val="24"/>
            <w:u w:val="single"/>
            <w:lang w:eastAsia="ru-RU"/>
          </w:rPr>
          <w:t>4</w:t>
        </w:r>
      </w:hyperlink>
      <w:r w:rsidRPr="00D57A5C">
        <w:rPr>
          <w:rFonts w:ascii="Times New Roman" w:eastAsia="Times New Roman" w:hAnsi="Times New Roman" w:cs="Times New Roman"/>
          <w:color w:val="000000"/>
          <w:sz w:val="24"/>
          <w:szCs w:val="24"/>
          <w:lang w:eastAsia="ru-RU"/>
        </w:rPr>
        <w:t> пункта 2 изменений, которые вносятся в требования к фондам содействия кредитованию (гарантийным фондам, фондам поручительств) и их деятельности, утвержденные приказом Минэкономразвития России от 28 ноября 2016 г. N 763, и в Требования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 утвержденные приказом Минэкономразвития России от 14 марта 2019 г. N 125, утвержденных приказом Минэкономразвития России от 1 июня 2020 г. N 323 (зарегистрирован Минюстом России 6 июля 2020 г., регистрационный N 58846);</w:t>
      </w:r>
      <w:bookmarkStart w:id="18" w:name="l10"/>
      <w:bookmarkStart w:id="19" w:name="l629"/>
      <w:bookmarkStart w:id="20" w:name="l11"/>
      <w:bookmarkEnd w:id="18"/>
      <w:bookmarkEnd w:id="19"/>
      <w:bookmarkEnd w:id="20"/>
    </w:p>
    <w:p w14:paraId="6DCA81E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абзацы третий - сто двадцать девятый </w:t>
      </w:r>
      <w:hyperlink r:id="rId18" w:anchor="l149" w:tgtFrame="_blank" w:history="1">
        <w:r w:rsidRPr="00D57A5C">
          <w:rPr>
            <w:rFonts w:ascii="Times New Roman" w:eastAsia="Times New Roman" w:hAnsi="Times New Roman" w:cs="Times New Roman"/>
            <w:color w:val="3072C4"/>
            <w:sz w:val="24"/>
            <w:szCs w:val="24"/>
            <w:u w:val="single"/>
            <w:lang w:eastAsia="ru-RU"/>
          </w:rPr>
          <w:t>подпункта 2</w:t>
        </w:r>
      </w:hyperlink>
      <w:r w:rsidRPr="00D57A5C">
        <w:rPr>
          <w:rFonts w:ascii="Times New Roman" w:eastAsia="Times New Roman" w:hAnsi="Times New Roman" w:cs="Times New Roman"/>
          <w:color w:val="000000"/>
          <w:sz w:val="24"/>
          <w:szCs w:val="24"/>
          <w:lang w:eastAsia="ru-RU"/>
        </w:rPr>
        <w:t> пункта 2 изменений, которые вносятся в приказ Минэкономразвития России от 28 ноября 2016 г. N 763 "Об утверждении требований к фондам содействия кредитованию (гарантийным фондам, фондам поручительств) и их деятельности" и в приказ Минэкономразвития России от 14 марта 2019 г.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приказом Минэкономразвития России от 7 сентября 2020 г. N 573 (зарегистрирован Минюстом России 5 октября 2020 г., регистрационный N 60244).</w:t>
      </w:r>
      <w:bookmarkStart w:id="21" w:name="l12"/>
      <w:bookmarkStart w:id="22" w:name="l630"/>
      <w:bookmarkStart w:id="23" w:name="l13"/>
      <w:bookmarkEnd w:id="21"/>
      <w:bookmarkEnd w:id="22"/>
      <w:bookmarkEnd w:id="23"/>
    </w:p>
    <w:p w14:paraId="0CE792D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w:t>
      </w:r>
      <w:r w:rsidRPr="00D57A5C">
        <w:rPr>
          <w:rFonts w:ascii="Times New Roman" w:eastAsia="Times New Roman" w:hAnsi="Times New Roman" w:cs="Times New Roman"/>
          <w:color w:val="000000"/>
          <w:sz w:val="24"/>
          <w:szCs w:val="24"/>
          <w:lang w:eastAsia="ru-RU"/>
        </w:rPr>
        <w:t>В абзаце втором </w:t>
      </w:r>
      <w:hyperlink r:id="rId19" w:anchor="l146" w:tgtFrame="_blank" w:history="1">
        <w:r w:rsidRPr="00D57A5C">
          <w:rPr>
            <w:rFonts w:ascii="Times New Roman" w:eastAsia="Times New Roman" w:hAnsi="Times New Roman" w:cs="Times New Roman"/>
            <w:color w:val="3072C4"/>
            <w:sz w:val="24"/>
            <w:szCs w:val="24"/>
            <w:u w:val="single"/>
            <w:lang w:eastAsia="ru-RU"/>
          </w:rPr>
          <w:t>подпункта 2</w:t>
        </w:r>
      </w:hyperlink>
      <w:r w:rsidRPr="00D57A5C">
        <w:rPr>
          <w:rFonts w:ascii="Times New Roman" w:eastAsia="Times New Roman" w:hAnsi="Times New Roman" w:cs="Times New Roman"/>
          <w:color w:val="000000"/>
          <w:sz w:val="24"/>
          <w:szCs w:val="24"/>
          <w:lang w:eastAsia="ru-RU"/>
        </w:rPr>
        <w:t xml:space="preserve"> пункта 2 изменений, которые вносятся в приказ Минэкономразвития России от 28 ноября 2016 г. N 763 "Об утверждении требований к фондам содействия кредитованию (гарантийным фондам, фондам поручительств) и их деятельности" и в приказ Минэкономразвития России от 14 марта 2019 г.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w:t>
      </w:r>
      <w:r w:rsidRPr="00D57A5C">
        <w:rPr>
          <w:rFonts w:ascii="Times New Roman" w:eastAsia="Times New Roman" w:hAnsi="Times New Roman" w:cs="Times New Roman"/>
          <w:color w:val="000000"/>
          <w:sz w:val="24"/>
          <w:szCs w:val="24"/>
          <w:lang w:eastAsia="ru-RU"/>
        </w:rPr>
        <w:lastRenderedPageBreak/>
        <w:t>и среднего предпринимательства", утвержденных приказом Минэкономразвития России от 7 сентября 2020 г. N 573 (зарегистрирован Минюстом России 5 октября 2020 г., регистрационный N 60244), слова "пунктах 1.1 и 2.1" заменить словами "</w:t>
      </w:r>
      <w:hyperlink r:id="rId20" w:anchor="l20" w:tgtFrame="_blank" w:history="1">
        <w:r w:rsidRPr="00D57A5C">
          <w:rPr>
            <w:rFonts w:ascii="Times New Roman" w:eastAsia="Times New Roman" w:hAnsi="Times New Roman" w:cs="Times New Roman"/>
            <w:color w:val="3072C4"/>
            <w:sz w:val="24"/>
            <w:szCs w:val="24"/>
            <w:u w:val="single"/>
            <w:lang w:eastAsia="ru-RU"/>
          </w:rPr>
          <w:t>пункте 1.1</w:t>
        </w:r>
      </w:hyperlink>
      <w:r w:rsidRPr="00D57A5C">
        <w:rPr>
          <w:rFonts w:ascii="Times New Roman" w:eastAsia="Times New Roman" w:hAnsi="Times New Roman" w:cs="Times New Roman"/>
          <w:color w:val="000000"/>
          <w:sz w:val="24"/>
          <w:szCs w:val="24"/>
          <w:lang w:eastAsia="ru-RU"/>
        </w:rPr>
        <w:t>".</w:t>
      </w:r>
      <w:bookmarkStart w:id="24" w:name="l14"/>
      <w:bookmarkStart w:id="25" w:name="l631"/>
      <w:bookmarkStart w:id="26" w:name="l15"/>
      <w:bookmarkEnd w:id="24"/>
      <w:bookmarkEnd w:id="25"/>
      <w:bookmarkEnd w:id="26"/>
    </w:p>
    <w:p w14:paraId="2AF8A329" w14:textId="77777777" w:rsidR="00D57A5C" w:rsidRPr="00D57A5C" w:rsidRDefault="00D57A5C" w:rsidP="00D57A5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i/>
          <w:iCs/>
          <w:color w:val="000000"/>
          <w:sz w:val="24"/>
          <w:szCs w:val="24"/>
          <w:lang w:eastAsia="ru-RU"/>
        </w:rPr>
        <w:t>Министр</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М.Г. РЕШЕТНИКОВ</w:t>
      </w:r>
      <w:bookmarkStart w:id="27" w:name="l632"/>
      <w:bookmarkEnd w:id="27"/>
    </w:p>
    <w:p w14:paraId="1F983510" w14:textId="77777777" w:rsidR="00D57A5C" w:rsidRPr="00D57A5C" w:rsidRDefault="00D57A5C" w:rsidP="00D57A5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i/>
          <w:iCs/>
          <w:color w:val="000000"/>
          <w:sz w:val="24"/>
          <w:szCs w:val="24"/>
          <w:lang w:eastAsia="ru-RU"/>
        </w:rPr>
        <w:t>Приложение</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к приказу</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Минэкономразвития России</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от 26.03.2021 N 142</w:t>
      </w:r>
    </w:p>
    <w:p w14:paraId="2D386022" w14:textId="77777777" w:rsidR="00D57A5C" w:rsidRPr="00D57A5C" w:rsidRDefault="00D57A5C" w:rsidP="00D57A5C">
      <w:pPr>
        <w:shd w:val="clear" w:color="auto" w:fill="FFFFFF"/>
        <w:spacing w:before="411" w:after="274" w:line="343" w:lineRule="atLeast"/>
        <w:ind w:left="724"/>
        <w:jc w:val="center"/>
        <w:textAlignment w:val="baseline"/>
        <w:outlineLvl w:val="1"/>
        <w:rPr>
          <w:rFonts w:ascii="Times New Roman" w:eastAsia="Times New Roman" w:hAnsi="Times New Roman" w:cs="Times New Roman"/>
          <w:color w:val="000000"/>
          <w:sz w:val="53"/>
          <w:szCs w:val="53"/>
          <w:lang w:eastAsia="ru-RU"/>
        </w:rPr>
      </w:pPr>
      <w:bookmarkStart w:id="28" w:name="h1112"/>
      <w:bookmarkStart w:id="29" w:name="h1114"/>
      <w:bookmarkEnd w:id="28"/>
      <w:bookmarkEnd w:id="29"/>
      <w:r w:rsidRPr="00D57A5C">
        <w:rPr>
          <w:rFonts w:ascii="Times New Roman" w:eastAsia="Times New Roman" w:hAnsi="Times New Roman" w:cs="Times New Roman"/>
          <w:color w:val="000000"/>
          <w:sz w:val="53"/>
          <w:szCs w:val="53"/>
          <w:lang w:eastAsia="ru-RU"/>
        </w:rPr>
        <w:t xml:space="preserve">ТРЕБОВАНИЯ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w:t>
      </w:r>
      <w:r w:rsidRPr="00D57A5C">
        <w:rPr>
          <w:rFonts w:ascii="Times New Roman" w:eastAsia="Times New Roman" w:hAnsi="Times New Roman" w:cs="Times New Roman"/>
          <w:color w:val="000000"/>
          <w:sz w:val="53"/>
          <w:szCs w:val="53"/>
          <w:lang w:eastAsia="ru-RU"/>
        </w:rPr>
        <w:lastRenderedPageBreak/>
        <w:t>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w:t>
      </w:r>
      <w:bookmarkStart w:id="30" w:name="l16"/>
      <w:bookmarkStart w:id="31" w:name="l1113"/>
      <w:bookmarkEnd w:id="30"/>
      <w:bookmarkEnd w:id="31"/>
    </w:p>
    <w:p w14:paraId="66CCD077" w14:textId="77777777" w:rsidR="00D57A5C" w:rsidRPr="00D57A5C" w:rsidRDefault="00D57A5C" w:rsidP="00D57A5C">
      <w:pPr>
        <w:shd w:val="clear" w:color="auto" w:fill="FFFFFF"/>
        <w:spacing w:before="634" w:after="365" w:line="336" w:lineRule="atLeast"/>
        <w:ind w:left="1014"/>
        <w:jc w:val="center"/>
        <w:textAlignment w:val="baseline"/>
        <w:outlineLvl w:val="2"/>
        <w:rPr>
          <w:rFonts w:ascii="Times New Roman" w:eastAsia="Times New Roman" w:hAnsi="Times New Roman" w:cs="Times New Roman"/>
          <w:b/>
          <w:bCs/>
          <w:color w:val="000000"/>
          <w:sz w:val="37"/>
          <w:szCs w:val="37"/>
          <w:lang w:eastAsia="ru-RU"/>
        </w:rPr>
      </w:pPr>
      <w:bookmarkStart w:id="32" w:name="h1115"/>
      <w:bookmarkEnd w:id="32"/>
      <w:r w:rsidRPr="00D57A5C">
        <w:rPr>
          <w:rFonts w:ascii="Times New Roman" w:eastAsia="Times New Roman" w:hAnsi="Times New Roman" w:cs="Times New Roman"/>
          <w:b/>
          <w:bCs/>
          <w:color w:val="000000"/>
          <w:sz w:val="37"/>
          <w:szCs w:val="37"/>
          <w:lang w:eastAsia="ru-RU"/>
        </w:rPr>
        <w:t>I. Общие сведения</w:t>
      </w:r>
    </w:p>
    <w:p w14:paraId="5A66567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1.1.</w:t>
      </w:r>
      <w:r w:rsidRPr="00D57A5C">
        <w:rPr>
          <w:rFonts w:ascii="Times New Roman" w:eastAsia="Times New Roman" w:hAnsi="Times New Roman" w:cs="Times New Roman"/>
          <w:color w:val="000000"/>
          <w:sz w:val="24"/>
          <w:szCs w:val="24"/>
          <w:lang w:eastAsia="ru-RU"/>
        </w:rPr>
        <w:t xml:space="preserve">Настоящие Требования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w:t>
      </w:r>
      <w:r w:rsidRPr="00D57A5C">
        <w:rPr>
          <w:rFonts w:ascii="Times New Roman" w:eastAsia="Times New Roman" w:hAnsi="Times New Roman" w:cs="Times New Roman"/>
          <w:color w:val="000000"/>
          <w:sz w:val="24"/>
          <w:szCs w:val="24"/>
          <w:lang w:eastAsia="ru-RU"/>
        </w:rPr>
        <w:lastRenderedPageBreak/>
        <w:t>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 подготовлены в целях предоставления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 рамках </w:t>
      </w:r>
      <w:hyperlink r:id="rId21" w:anchor="l13612" w:tgtFrame="_blank" w:history="1">
        <w:r w:rsidRPr="00D57A5C">
          <w:rPr>
            <w:rFonts w:ascii="Times New Roman" w:eastAsia="Times New Roman" w:hAnsi="Times New Roman" w:cs="Times New Roman"/>
            <w:color w:val="228007"/>
            <w:sz w:val="24"/>
            <w:szCs w:val="24"/>
            <w:u w:val="single"/>
            <w:lang w:eastAsia="ru-RU"/>
          </w:rPr>
          <w:t>подпрограммы 2</w:t>
        </w:r>
      </w:hyperlink>
      <w:r w:rsidRPr="00D57A5C">
        <w:rPr>
          <w:rFonts w:ascii="Times New Roman" w:eastAsia="Times New Roman" w:hAnsi="Times New Roman" w:cs="Times New Roman"/>
          <w:color w:val="000000"/>
          <w:sz w:val="24"/>
          <w:szCs w:val="24"/>
          <w:lang w:eastAsia="ru-RU"/>
        </w:rPr>
        <w:t>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(Собрание законодательства Российской Федерации, 2014, N 18, ст. 2162; 2021, N 7, ст. 1143) (далее соответственно - субсидия, государственная программа "Экономическое развитие и инновационная экономика").</w:t>
      </w:r>
      <w:bookmarkStart w:id="33" w:name="l1116"/>
      <w:bookmarkStart w:id="34" w:name="l18"/>
      <w:bookmarkStart w:id="35" w:name="l634"/>
      <w:bookmarkStart w:id="36" w:name="l19"/>
      <w:bookmarkStart w:id="37" w:name="l635"/>
      <w:bookmarkEnd w:id="33"/>
      <w:bookmarkEnd w:id="34"/>
      <w:bookmarkEnd w:id="35"/>
      <w:bookmarkEnd w:id="36"/>
      <w:bookmarkEnd w:id="37"/>
    </w:p>
    <w:p w14:paraId="230F3EDD" w14:textId="77777777" w:rsidR="00D57A5C" w:rsidRPr="00D57A5C" w:rsidRDefault="00D57A5C" w:rsidP="00D57A5C">
      <w:pPr>
        <w:shd w:val="clear" w:color="auto" w:fill="FFFFFF"/>
        <w:spacing w:before="634" w:after="365" w:line="336" w:lineRule="atLeast"/>
        <w:ind w:left="1014"/>
        <w:jc w:val="center"/>
        <w:textAlignment w:val="baseline"/>
        <w:outlineLvl w:val="2"/>
        <w:rPr>
          <w:rFonts w:ascii="Times New Roman" w:eastAsia="Times New Roman" w:hAnsi="Times New Roman" w:cs="Times New Roman"/>
          <w:b/>
          <w:bCs/>
          <w:color w:val="000000"/>
          <w:sz w:val="37"/>
          <w:szCs w:val="37"/>
          <w:lang w:eastAsia="ru-RU"/>
        </w:rPr>
      </w:pPr>
      <w:bookmarkStart w:id="38" w:name="h1117"/>
      <w:bookmarkEnd w:id="38"/>
      <w:r w:rsidRPr="00D57A5C">
        <w:rPr>
          <w:rFonts w:ascii="Times New Roman" w:eastAsia="Times New Roman" w:hAnsi="Times New Roman" w:cs="Times New Roman"/>
          <w:b/>
          <w:bCs/>
          <w:color w:val="000000"/>
          <w:sz w:val="37"/>
          <w:szCs w:val="37"/>
          <w:lang w:eastAsia="ru-RU"/>
        </w:rPr>
        <w:t>II. Требования к реализации мероприятия, направленного на обеспечение льготного доступа субъектов малого и среднего предпринимательства к заемным средствам государственных микрофинансовых организаций, а также требования к организациям, образующим инфраструктуру поддержки субъектов малого и среднего предпринимательства</w:t>
      </w:r>
    </w:p>
    <w:p w14:paraId="1AEB69E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w:t>
      </w:r>
      <w:r w:rsidRPr="00D57A5C">
        <w:rPr>
          <w:rFonts w:ascii="Times New Roman" w:eastAsia="Times New Roman" w:hAnsi="Times New Roman" w:cs="Times New Roman"/>
          <w:color w:val="000000"/>
          <w:sz w:val="24"/>
          <w:szCs w:val="24"/>
          <w:lang w:eastAsia="ru-RU"/>
        </w:rPr>
        <w:t>Предоставление субсидии субъекту Российской Федерации на реализацию мероприятия, направленного на обеспечение льготного доступа субъектов малого и среднего предпринимательства к заемным средствам государственных микрофинансовых организаций, осуществляется в целях создания и (или) развития государственных микрофинансовых организаций, отнесенных к таковым в соответствии с </w:t>
      </w:r>
      <w:hyperlink r:id="rId22" w:anchor="l13069" w:tgtFrame="_blank" w:history="1">
        <w:r w:rsidRPr="00D57A5C">
          <w:rPr>
            <w:rFonts w:ascii="Times New Roman" w:eastAsia="Times New Roman" w:hAnsi="Times New Roman" w:cs="Times New Roman"/>
            <w:color w:val="228007"/>
            <w:sz w:val="24"/>
            <w:szCs w:val="24"/>
            <w:u w:val="single"/>
            <w:lang w:eastAsia="ru-RU"/>
          </w:rPr>
          <w:t>пунктом 4</w:t>
        </w:r>
      </w:hyperlink>
      <w:r w:rsidRPr="00D57A5C">
        <w:rPr>
          <w:rFonts w:ascii="Times New Roman" w:eastAsia="Times New Roman" w:hAnsi="Times New Roman" w:cs="Times New Roman"/>
          <w:color w:val="000000"/>
          <w:sz w:val="24"/>
          <w:szCs w:val="24"/>
          <w:lang w:eastAsia="ru-RU"/>
        </w:rPr>
        <w:t>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приведенных в приложении N 35 к государственной программе Российской Федерации "Экономическое развитие и инновационная экономика" (далее соответственно - государственная микрофинансовая организация, Правила, приведенные в приложении N 35).</w:t>
      </w:r>
      <w:bookmarkStart w:id="39" w:name="l1118"/>
      <w:bookmarkStart w:id="40" w:name="l636"/>
      <w:bookmarkStart w:id="41" w:name="l21"/>
      <w:bookmarkStart w:id="42" w:name="l22"/>
      <w:bookmarkEnd w:id="39"/>
      <w:bookmarkEnd w:id="40"/>
      <w:bookmarkEnd w:id="41"/>
      <w:bookmarkEnd w:id="42"/>
    </w:p>
    <w:p w14:paraId="544A463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w:t>
      </w:r>
      <w:proofErr w:type="gramStart"/>
      <w:r w:rsidRPr="00D57A5C">
        <w:rPr>
          <w:rFonts w:ascii="Times New Roman" w:eastAsia="Times New Roman" w:hAnsi="Times New Roman" w:cs="Times New Roman"/>
          <w:color w:val="808080"/>
          <w:sz w:val="18"/>
          <w:szCs w:val="18"/>
          <w:lang w:eastAsia="ru-RU"/>
        </w:rPr>
        <w:t>1.</w:t>
      </w:r>
      <w:r w:rsidRPr="00D57A5C">
        <w:rPr>
          <w:rFonts w:ascii="Times New Roman" w:eastAsia="Times New Roman" w:hAnsi="Times New Roman" w:cs="Times New Roman"/>
          <w:color w:val="000000"/>
          <w:sz w:val="24"/>
          <w:szCs w:val="24"/>
          <w:lang w:eastAsia="ru-RU"/>
        </w:rPr>
        <w:t>Требованиями</w:t>
      </w:r>
      <w:proofErr w:type="gramEnd"/>
      <w:r w:rsidRPr="00D57A5C">
        <w:rPr>
          <w:rFonts w:ascii="Times New Roman" w:eastAsia="Times New Roman" w:hAnsi="Times New Roman" w:cs="Times New Roman"/>
          <w:color w:val="000000"/>
          <w:sz w:val="24"/>
          <w:szCs w:val="24"/>
          <w:lang w:eastAsia="ru-RU"/>
        </w:rPr>
        <w:t xml:space="preserve"> к реализации мероприятия являются:</w:t>
      </w:r>
    </w:p>
    <w:p w14:paraId="4074858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а)</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на территории субъекта Российской Федерации государственной микрофинансовой организации или наличие обязательства субъекта Российской Федерации по ее созданию в году предоставления субсидии;</w:t>
      </w:r>
    </w:p>
    <w:p w14:paraId="51331B7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создания и функционирования государственной микрофинансовой организации в соответствии с требованиями, установленными пунктами 2.1.2.1 - 2.1.2.27 настоящих Требований.</w:t>
      </w:r>
      <w:bookmarkStart w:id="43" w:name="l637"/>
      <w:bookmarkEnd w:id="43"/>
    </w:p>
    <w:p w14:paraId="30B2013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В случае несоблюдения в течение года, предшествующего году предоставления субсидии, государственными микрофинансовыми организациями, созданными субъектом Российской Федерации и функционирующими на его территории полностью или частично за счет средств федерального бюджета, предоставленных в рамках государственной </w:t>
      </w:r>
      <w:hyperlink r:id="rId23" w:anchor="l6" w:tgtFrame="_blank" w:history="1">
        <w:r w:rsidRPr="00D57A5C">
          <w:rPr>
            <w:rFonts w:ascii="Times New Roman" w:eastAsia="Times New Roman" w:hAnsi="Times New Roman" w:cs="Times New Roman"/>
            <w:color w:val="228007"/>
            <w:sz w:val="24"/>
            <w:szCs w:val="24"/>
            <w:u w:val="single"/>
            <w:lang w:eastAsia="ru-RU"/>
          </w:rPr>
          <w:t>программы</w:t>
        </w:r>
      </w:hyperlink>
      <w:r w:rsidRPr="00D57A5C">
        <w:rPr>
          <w:rFonts w:ascii="Times New Roman" w:eastAsia="Times New Roman" w:hAnsi="Times New Roman" w:cs="Times New Roman"/>
          <w:color w:val="000000"/>
          <w:sz w:val="24"/>
          <w:szCs w:val="24"/>
          <w:lang w:eastAsia="ru-RU"/>
        </w:rPr>
        <w:t> "Экономическое развитие и инновационная экономика" и (или) ранее действовавших государственных программ, направленных на поддержку малого и среднего предпринимательства (далее - иные госпрограммы), требований, установленных пунктом 2.1.2 настоящих Требований, субсидия на создание новой государственной микрофинансовой организации не предоставляется.</w:t>
      </w:r>
      <w:bookmarkStart w:id="44" w:name="l23"/>
      <w:bookmarkStart w:id="45" w:name="l638"/>
      <w:bookmarkEnd w:id="44"/>
      <w:bookmarkEnd w:id="45"/>
    </w:p>
    <w:p w14:paraId="37E4A7E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w:t>
      </w:r>
      <w:proofErr w:type="gramStart"/>
      <w:r w:rsidRPr="00D57A5C">
        <w:rPr>
          <w:rFonts w:ascii="Times New Roman" w:eastAsia="Times New Roman" w:hAnsi="Times New Roman" w:cs="Times New Roman"/>
          <w:color w:val="808080"/>
          <w:sz w:val="18"/>
          <w:szCs w:val="18"/>
          <w:lang w:eastAsia="ru-RU"/>
        </w:rPr>
        <w:t>2.</w:t>
      </w:r>
      <w:r w:rsidRPr="00D57A5C">
        <w:rPr>
          <w:rFonts w:ascii="Times New Roman" w:eastAsia="Times New Roman" w:hAnsi="Times New Roman" w:cs="Times New Roman"/>
          <w:color w:val="000000"/>
          <w:sz w:val="24"/>
          <w:szCs w:val="24"/>
          <w:lang w:eastAsia="ru-RU"/>
        </w:rPr>
        <w:t>Государственная</w:t>
      </w:r>
      <w:proofErr w:type="gramEnd"/>
      <w:r w:rsidRPr="00D57A5C">
        <w:rPr>
          <w:rFonts w:ascii="Times New Roman" w:eastAsia="Times New Roman" w:hAnsi="Times New Roman" w:cs="Times New Roman"/>
          <w:color w:val="000000"/>
          <w:sz w:val="24"/>
          <w:szCs w:val="24"/>
          <w:lang w:eastAsia="ru-RU"/>
        </w:rPr>
        <w:t xml:space="preserve"> микрофинансовая организация должна соответствовать следующим требованиям.</w:t>
      </w:r>
      <w:bookmarkStart w:id="46" w:name="l24"/>
      <w:bookmarkEnd w:id="46"/>
    </w:p>
    <w:p w14:paraId="5A09AFA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2.1.2.1.</w:t>
      </w:r>
      <w:r w:rsidRPr="00D57A5C">
        <w:rPr>
          <w:rFonts w:ascii="Times New Roman" w:eastAsia="Times New Roman" w:hAnsi="Times New Roman" w:cs="Times New Roman"/>
          <w:color w:val="000000"/>
          <w:sz w:val="24"/>
          <w:szCs w:val="24"/>
          <w:lang w:eastAsia="ru-RU"/>
        </w:rPr>
        <w:t>Государственная микрофинансовая организация должна осуществлять микрофинансовую деятельность в порядке, предусмотренном Федеральным законом </w:t>
      </w:r>
      <w:hyperlink r:id="rId24" w:anchor="l0" w:tgtFrame="_blank" w:history="1">
        <w:r w:rsidRPr="00D57A5C">
          <w:rPr>
            <w:rFonts w:ascii="Times New Roman" w:eastAsia="Times New Roman" w:hAnsi="Times New Roman" w:cs="Times New Roman"/>
            <w:color w:val="228007"/>
            <w:sz w:val="24"/>
            <w:szCs w:val="24"/>
            <w:u w:val="single"/>
            <w:lang w:eastAsia="ru-RU"/>
          </w:rPr>
          <w:t>от 2 июля 2010 г. N 151-ФЗ</w:t>
        </w:r>
      </w:hyperlink>
      <w:r w:rsidRPr="00D57A5C">
        <w:rPr>
          <w:rFonts w:ascii="Times New Roman" w:eastAsia="Times New Roman" w:hAnsi="Times New Roman" w:cs="Times New Roman"/>
          <w:color w:val="000000"/>
          <w:sz w:val="24"/>
          <w:szCs w:val="24"/>
          <w:lang w:eastAsia="ru-RU"/>
        </w:rPr>
        <w:t> "О микрофинансовой деятельности и микрофинансовых организациях" (Собрание законодательства Российской Федерации, 2010, N 27, ст. 3435; 2020, N 31, ст. 5065) (далее - Федеральный закон N 151-ФЗ).</w:t>
      </w:r>
    </w:p>
    <w:p w14:paraId="40A504C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Государственная микрофинансовая организация должна создаваться и (или) осуществлять деятельность как отдельное от фонда содействия кредитованию (гарантийного фонда, фонда поручительств) юридическое лицо. В случае если государственная микрофинансовая организация и фонд содействия кредитованию (гарантийный фонд, фонд поручительств) до вступления в силу настоящих Требований были созданы и (или) осуществляли деятельность на базе одного юридического лица, субъект Российской Федерации в срок до 1 июля 2022 года обеспечивает разделение деятельности государственной микрофинансовой организации и фонда содействия кредитованию (гарантийного фонда, фонда поручительств).</w:t>
      </w:r>
      <w:bookmarkStart w:id="47" w:name="l25"/>
      <w:bookmarkStart w:id="48" w:name="l639"/>
      <w:bookmarkEnd w:id="47"/>
      <w:bookmarkEnd w:id="48"/>
    </w:p>
    <w:p w14:paraId="15B5B92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2.1.2.2.</w:t>
      </w:r>
      <w:r w:rsidRPr="00D57A5C">
        <w:rPr>
          <w:rFonts w:ascii="Times New Roman" w:eastAsia="Times New Roman" w:hAnsi="Times New Roman" w:cs="Times New Roman"/>
          <w:color w:val="000000"/>
          <w:sz w:val="24"/>
          <w:szCs w:val="24"/>
          <w:lang w:eastAsia="ru-RU"/>
        </w:rPr>
        <w:t>Государственная микрофинансовая организация должна использовать денежные средства, полученные из бюджетов всех уровней в рамках государственной </w:t>
      </w:r>
      <w:hyperlink r:id="rId25" w:anchor="l6" w:tgtFrame="_blank" w:history="1">
        <w:r w:rsidRPr="00D57A5C">
          <w:rPr>
            <w:rFonts w:ascii="Times New Roman" w:eastAsia="Times New Roman" w:hAnsi="Times New Roman" w:cs="Times New Roman"/>
            <w:color w:val="228007"/>
            <w:sz w:val="24"/>
            <w:szCs w:val="24"/>
            <w:u w:val="single"/>
            <w:lang w:eastAsia="ru-RU"/>
          </w:rPr>
          <w:t>программы</w:t>
        </w:r>
      </w:hyperlink>
      <w:r w:rsidRPr="00D57A5C">
        <w:rPr>
          <w:rFonts w:ascii="Times New Roman" w:eastAsia="Times New Roman" w:hAnsi="Times New Roman" w:cs="Times New Roman"/>
          <w:color w:val="000000"/>
          <w:sz w:val="24"/>
          <w:szCs w:val="24"/>
          <w:lang w:eastAsia="ru-RU"/>
        </w:rPr>
        <w:t> "Экономическое развитие и инновационная экономика" и (или) иных госпрограмм, исключительно для предоставления микрозаймов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(далее - программа микрофинансирования).</w:t>
      </w:r>
      <w:bookmarkStart w:id="49" w:name="l26"/>
      <w:bookmarkStart w:id="50" w:name="l640"/>
      <w:bookmarkEnd w:id="49"/>
      <w:bookmarkEnd w:id="50"/>
    </w:p>
    <w:p w14:paraId="778C41F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2.1.2.3.</w:t>
      </w:r>
      <w:r w:rsidRPr="00D57A5C">
        <w:rPr>
          <w:rFonts w:ascii="Times New Roman" w:eastAsia="Times New Roman" w:hAnsi="Times New Roman" w:cs="Times New Roman"/>
          <w:color w:val="000000"/>
          <w:sz w:val="24"/>
          <w:szCs w:val="24"/>
          <w:lang w:eastAsia="ru-RU"/>
        </w:rPr>
        <w:t xml:space="preserve">Выкуп права денежного требования по микрозаймам, выданным субъектам малого и среднего предпринимательства, зарегистрированным в Республике Крым или городе федерального значения Севастополе, у организаций, образующих инфраструктуру поддержки субъектов малого и среднего предпринимательства, одними из учредителей (участников) или акционеров которых являются иные субъекты Российской Федерации, за счет денежных средств, предоставленных из бюджетов всех уровней в рамках </w:t>
      </w:r>
      <w:r w:rsidRPr="00D57A5C">
        <w:rPr>
          <w:rFonts w:ascii="Times New Roman" w:eastAsia="Times New Roman" w:hAnsi="Times New Roman" w:cs="Times New Roman"/>
          <w:color w:val="000000"/>
          <w:sz w:val="24"/>
          <w:szCs w:val="24"/>
          <w:lang w:eastAsia="ru-RU"/>
        </w:rPr>
        <w:lastRenderedPageBreak/>
        <w:t>государственной </w:t>
      </w:r>
      <w:hyperlink r:id="rId26" w:anchor="l6" w:tgtFrame="_blank" w:history="1">
        <w:r w:rsidRPr="00D57A5C">
          <w:rPr>
            <w:rFonts w:ascii="Times New Roman" w:eastAsia="Times New Roman" w:hAnsi="Times New Roman" w:cs="Times New Roman"/>
            <w:color w:val="228007"/>
            <w:sz w:val="24"/>
            <w:szCs w:val="24"/>
            <w:u w:val="single"/>
            <w:lang w:eastAsia="ru-RU"/>
          </w:rPr>
          <w:t>программы</w:t>
        </w:r>
      </w:hyperlink>
      <w:r w:rsidRPr="00D57A5C">
        <w:rPr>
          <w:rFonts w:ascii="Times New Roman" w:eastAsia="Times New Roman" w:hAnsi="Times New Roman" w:cs="Times New Roman"/>
          <w:color w:val="000000"/>
          <w:sz w:val="24"/>
          <w:szCs w:val="24"/>
          <w:lang w:eastAsia="ru-RU"/>
        </w:rPr>
        <w:t> "Экономическое развитие и инновационная экономика" и (или) иных госпрограмм, государственной микрофинансовой организацией, одним из учредителей (участников) или акционеров которой является Республика Крым или город федерального значения Севастополь, осуществляется по цене, равной размеру непогашенных обязательств субъектов малого и среднего предпринимательства, в том числе неуплаченных процентов.</w:t>
      </w:r>
      <w:bookmarkStart w:id="51" w:name="l27"/>
      <w:bookmarkStart w:id="52" w:name="l641"/>
      <w:bookmarkStart w:id="53" w:name="l28"/>
      <w:bookmarkEnd w:id="51"/>
      <w:bookmarkEnd w:id="52"/>
      <w:bookmarkEnd w:id="53"/>
    </w:p>
    <w:p w14:paraId="5ACA864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2.1.2.4.</w:t>
      </w:r>
      <w:r w:rsidRPr="00D57A5C">
        <w:rPr>
          <w:rFonts w:ascii="Times New Roman" w:eastAsia="Times New Roman" w:hAnsi="Times New Roman" w:cs="Times New Roman"/>
          <w:color w:val="000000"/>
          <w:sz w:val="24"/>
          <w:szCs w:val="24"/>
          <w:lang w:eastAsia="ru-RU"/>
        </w:rPr>
        <w:t>Государственная микрофинансовая организация должна обеспечивать ведение раздельного учета, в том числе бухгалтерского (финансового), денежных средств целевого финансирования, предоставленного из бюджетов всех уровней в рамках государственной </w:t>
      </w:r>
      <w:hyperlink r:id="rId27" w:anchor="l6" w:tgtFrame="_blank" w:history="1">
        <w:r w:rsidRPr="00D57A5C">
          <w:rPr>
            <w:rFonts w:ascii="Times New Roman" w:eastAsia="Times New Roman" w:hAnsi="Times New Roman" w:cs="Times New Roman"/>
            <w:color w:val="228007"/>
            <w:sz w:val="24"/>
            <w:szCs w:val="24"/>
            <w:u w:val="single"/>
            <w:lang w:eastAsia="ru-RU"/>
          </w:rPr>
          <w:t>программы</w:t>
        </w:r>
      </w:hyperlink>
      <w:r w:rsidRPr="00D57A5C">
        <w:rPr>
          <w:rFonts w:ascii="Times New Roman" w:eastAsia="Times New Roman" w:hAnsi="Times New Roman" w:cs="Times New Roman"/>
          <w:color w:val="000000"/>
          <w:sz w:val="24"/>
          <w:szCs w:val="24"/>
          <w:lang w:eastAsia="ru-RU"/>
        </w:rPr>
        <w:t> "Экономическое развитие и инновационная экономика" и (или) иных госпрограмм, и средств, полученных в результате предпринимательской деятельности, средств заемного финансирования, средств, предоставленных из бюджетов всех уровней в рамках государственных программ Российской Федерации, государственных программ субъектов Российской Федерации и муниципальных программ.</w:t>
      </w:r>
      <w:bookmarkStart w:id="54" w:name="l642"/>
      <w:bookmarkStart w:id="55" w:name="l29"/>
      <w:bookmarkEnd w:id="54"/>
      <w:bookmarkEnd w:id="55"/>
    </w:p>
    <w:p w14:paraId="268F2A6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2.1.2.5.</w:t>
      </w:r>
      <w:r w:rsidRPr="00D57A5C">
        <w:rPr>
          <w:rFonts w:ascii="Times New Roman" w:eastAsia="Times New Roman" w:hAnsi="Times New Roman" w:cs="Times New Roman"/>
          <w:color w:val="000000"/>
          <w:sz w:val="24"/>
          <w:szCs w:val="24"/>
          <w:lang w:eastAsia="ru-RU"/>
        </w:rPr>
        <w:t>Государственная микрофинансовая организация размещает временно свободные денежные средства, полученные из бюджетов всех уровней в рамках государственной </w:t>
      </w:r>
      <w:hyperlink r:id="rId28" w:anchor="l6" w:tgtFrame="_blank" w:history="1">
        <w:r w:rsidRPr="00D57A5C">
          <w:rPr>
            <w:rFonts w:ascii="Times New Roman" w:eastAsia="Times New Roman" w:hAnsi="Times New Roman" w:cs="Times New Roman"/>
            <w:color w:val="228007"/>
            <w:sz w:val="24"/>
            <w:szCs w:val="24"/>
            <w:u w:val="single"/>
            <w:lang w:eastAsia="ru-RU"/>
          </w:rPr>
          <w:t>программы</w:t>
        </w:r>
      </w:hyperlink>
      <w:r w:rsidRPr="00D57A5C">
        <w:rPr>
          <w:rFonts w:ascii="Times New Roman" w:eastAsia="Times New Roman" w:hAnsi="Times New Roman" w:cs="Times New Roman"/>
          <w:color w:val="000000"/>
          <w:sz w:val="24"/>
          <w:szCs w:val="24"/>
          <w:lang w:eastAsia="ru-RU"/>
        </w:rPr>
        <w:t> "Экономическое развитие и инновационная экономика" и (или) иных госпрограмм, государственных программ Российской Федерации, государственных программ субъектов Российской Федерации и муниципальных программ, во вклады (депозиты) и (или) на расчетные счета в одной или нескольких кредитных организациях отдельно от средств, полученных в результате предпринимательской деятельности, от средств заемного финансирования.</w:t>
      </w:r>
      <w:bookmarkStart w:id="56" w:name="l30"/>
      <w:bookmarkEnd w:id="56"/>
    </w:p>
    <w:p w14:paraId="5D59FFD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2.1.2.6.</w:t>
      </w:r>
      <w:r w:rsidRPr="00D57A5C">
        <w:rPr>
          <w:rFonts w:ascii="Times New Roman" w:eastAsia="Times New Roman" w:hAnsi="Times New Roman" w:cs="Times New Roman"/>
          <w:color w:val="000000"/>
          <w:sz w:val="24"/>
          <w:szCs w:val="24"/>
          <w:lang w:eastAsia="ru-RU"/>
        </w:rPr>
        <w:t>Государственная микрофинансовая организация в целях размещения временно свободных денежных средств, полученных из бюджетов всех уровней в рамках государственной </w:t>
      </w:r>
      <w:hyperlink r:id="rId29" w:anchor="l6" w:tgtFrame="_blank" w:history="1">
        <w:r w:rsidRPr="00D57A5C">
          <w:rPr>
            <w:rFonts w:ascii="Times New Roman" w:eastAsia="Times New Roman" w:hAnsi="Times New Roman" w:cs="Times New Roman"/>
            <w:color w:val="228007"/>
            <w:sz w:val="24"/>
            <w:szCs w:val="24"/>
            <w:u w:val="single"/>
            <w:lang w:eastAsia="ru-RU"/>
          </w:rPr>
          <w:t>программы</w:t>
        </w:r>
      </w:hyperlink>
      <w:r w:rsidRPr="00D57A5C">
        <w:rPr>
          <w:rFonts w:ascii="Times New Roman" w:eastAsia="Times New Roman" w:hAnsi="Times New Roman" w:cs="Times New Roman"/>
          <w:color w:val="000000"/>
          <w:sz w:val="24"/>
          <w:szCs w:val="24"/>
          <w:lang w:eastAsia="ru-RU"/>
        </w:rPr>
        <w:t> "Экономическое развитие и инновационная экономика" и (или) иных госпрограмм, во вклады (депозиты) кредитных организаций должна проводить отбор кредитных организаций путем открытого конкурса в соответствии с требованиями, установленными законодательством Российской Федерации. Продление срока действия вклада (депозита) не осуществляется без конкурсного отбора кредитных организаций.</w:t>
      </w:r>
      <w:bookmarkStart w:id="57" w:name="l643"/>
      <w:bookmarkStart w:id="58" w:name="l31"/>
      <w:bookmarkEnd w:id="57"/>
      <w:bookmarkEnd w:id="58"/>
    </w:p>
    <w:p w14:paraId="60B7C55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Государственная микрофинансовая организация в целях размещения иных временно свободных денежных средств во вклады (депозиты) кредитных организаций проводит отбор кредитных организаций при условии одновременного соблюдения следующих требований:</w:t>
      </w:r>
      <w:bookmarkStart w:id="59" w:name="l644"/>
      <w:bookmarkEnd w:id="59"/>
    </w:p>
    <w:p w14:paraId="0519D72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у кредитной организации универсальной или базовой лицензии Центрального банка Российской Федерации (далее - Банк России) на осуществление банковских операций;</w:t>
      </w:r>
      <w:bookmarkStart w:id="60" w:name="l32"/>
      <w:bookmarkEnd w:id="60"/>
    </w:p>
    <w:p w14:paraId="4B607A8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наличие у кредитной организации собственных средств (капитала) в размере не менее 50 млрд рублей, по данным Банка России, публикуемым на официальном сайте www.cbr.ru в информационно-телекоммуникационной сети "Интернет" в соответствии с Федеральным законом </w:t>
      </w:r>
      <w:hyperlink r:id="rId30" w:anchor="l0" w:tgtFrame="_blank" w:history="1">
        <w:r w:rsidRPr="00D57A5C">
          <w:rPr>
            <w:rFonts w:ascii="Times New Roman" w:eastAsia="Times New Roman" w:hAnsi="Times New Roman" w:cs="Times New Roman"/>
            <w:color w:val="228007"/>
            <w:sz w:val="24"/>
            <w:szCs w:val="24"/>
            <w:u w:val="single"/>
            <w:lang w:eastAsia="ru-RU"/>
          </w:rPr>
          <w:t>от 10 июля 2002 г. N 86-ФЗ</w:t>
        </w:r>
      </w:hyperlink>
      <w:r w:rsidRPr="00D57A5C">
        <w:rPr>
          <w:rFonts w:ascii="Times New Roman" w:eastAsia="Times New Roman" w:hAnsi="Times New Roman" w:cs="Times New Roman"/>
          <w:color w:val="000000"/>
          <w:sz w:val="24"/>
          <w:szCs w:val="24"/>
          <w:lang w:eastAsia="ru-RU"/>
        </w:rPr>
        <w:t> "О Центральном банке Российской Федерации (Банке России)" (Собрание законодательства Российской Федерации, 2002, N 28, ст. 2790; 2021, N 9, ст. 1467) (далее - Закон о Банке России);</w:t>
      </w:r>
      <w:bookmarkStart w:id="61" w:name="l645"/>
      <w:bookmarkEnd w:id="61"/>
    </w:p>
    <w:p w14:paraId="4F49EBE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у кредитной организации кредитного рейтинга по национальной рейтинговой шкале для Российской Федерации кредитного рейтингового агентства Акционерное </w:t>
      </w:r>
      <w:r w:rsidRPr="00D57A5C">
        <w:rPr>
          <w:rFonts w:ascii="Times New Roman" w:eastAsia="Times New Roman" w:hAnsi="Times New Roman" w:cs="Times New Roman"/>
          <w:color w:val="000000"/>
          <w:sz w:val="24"/>
          <w:szCs w:val="24"/>
          <w:lang w:eastAsia="ru-RU"/>
        </w:rPr>
        <w:lastRenderedPageBreak/>
        <w:t>общество "Аналитическое Кредитное Рейтинговое Агентство" не ниже уровня "A-(RU)" или кредитного рейтингового агентства Акционерное общество "Рейтинговое агентство "Эксперт РА" не ниже уровня "</w:t>
      </w:r>
      <w:proofErr w:type="spellStart"/>
      <w:r w:rsidRPr="00D57A5C">
        <w:rPr>
          <w:rFonts w:ascii="Times New Roman" w:eastAsia="Times New Roman" w:hAnsi="Times New Roman" w:cs="Times New Roman"/>
          <w:color w:val="000000"/>
          <w:sz w:val="24"/>
          <w:szCs w:val="24"/>
          <w:lang w:eastAsia="ru-RU"/>
        </w:rPr>
        <w:t>ruA</w:t>
      </w:r>
      <w:proofErr w:type="spellEnd"/>
      <w:r w:rsidRPr="00D57A5C">
        <w:rPr>
          <w:rFonts w:ascii="Times New Roman" w:eastAsia="Times New Roman" w:hAnsi="Times New Roman" w:cs="Times New Roman"/>
          <w:color w:val="000000"/>
          <w:sz w:val="24"/>
          <w:szCs w:val="24"/>
          <w:lang w:eastAsia="ru-RU"/>
        </w:rPr>
        <w:t>-";</w:t>
      </w:r>
      <w:bookmarkStart w:id="62" w:name="l33"/>
      <w:bookmarkEnd w:id="62"/>
    </w:p>
    <w:p w14:paraId="61EAF83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срок</w:t>
      </w:r>
      <w:proofErr w:type="gramEnd"/>
      <w:r w:rsidRPr="00D57A5C">
        <w:rPr>
          <w:rFonts w:ascii="Times New Roman" w:eastAsia="Times New Roman" w:hAnsi="Times New Roman" w:cs="Times New Roman"/>
          <w:color w:val="000000"/>
          <w:sz w:val="24"/>
          <w:szCs w:val="24"/>
          <w:lang w:eastAsia="ru-RU"/>
        </w:rPr>
        <w:t xml:space="preserve"> деятельности кредитной организации с даты ее регистрации составляет не менее 5 (пяти) лет;</w:t>
      </w:r>
    </w:p>
    <w:p w14:paraId="0E41624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отсутствие действующей в отношении кредитной организации меры воздействия, примененной Банком России за нарушение обязательных нормативов, установленных в соответствии с </w:t>
      </w:r>
      <w:hyperlink r:id="rId31" w:anchor="l0" w:tgtFrame="_blank" w:history="1">
        <w:r w:rsidRPr="00D57A5C">
          <w:rPr>
            <w:rFonts w:ascii="Times New Roman" w:eastAsia="Times New Roman" w:hAnsi="Times New Roman" w:cs="Times New Roman"/>
            <w:color w:val="228007"/>
            <w:sz w:val="24"/>
            <w:szCs w:val="24"/>
            <w:u w:val="single"/>
            <w:lang w:eastAsia="ru-RU"/>
          </w:rPr>
          <w:t>Законом</w:t>
        </w:r>
      </w:hyperlink>
      <w:r w:rsidRPr="00D57A5C">
        <w:rPr>
          <w:rFonts w:ascii="Times New Roman" w:eastAsia="Times New Roman" w:hAnsi="Times New Roman" w:cs="Times New Roman"/>
          <w:color w:val="000000"/>
          <w:sz w:val="24"/>
          <w:szCs w:val="24"/>
          <w:lang w:eastAsia="ru-RU"/>
        </w:rPr>
        <w:t> о Банке России;</w:t>
      </w:r>
      <w:bookmarkStart w:id="63" w:name="l646"/>
      <w:bookmarkEnd w:id="63"/>
    </w:p>
    <w:p w14:paraId="7D62E5E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отсутствие у кредитной организации в течение последних 12 (двенадцати) месяцев просроченных денежных обязательств по операциям с Банком России, в том числе по кредитам Банка России и процентам по ним, а также отсутствие у кредитной организации просроченной задолженности по банковским депозитам, ранее размещенным в ней за счет средств государственной микрофинансовой организации;</w:t>
      </w:r>
      <w:bookmarkStart w:id="64" w:name="l34"/>
      <w:bookmarkEnd w:id="64"/>
    </w:p>
    <w:p w14:paraId="561B832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участие кредитной организации в системе обязательного страхования вкладов в банках Российской Федерации в соответствии с Федеральным законом </w:t>
      </w:r>
      <w:hyperlink r:id="rId32" w:anchor="l1" w:tgtFrame="_blank" w:history="1">
        <w:r w:rsidRPr="00D57A5C">
          <w:rPr>
            <w:rFonts w:ascii="Times New Roman" w:eastAsia="Times New Roman" w:hAnsi="Times New Roman" w:cs="Times New Roman"/>
            <w:color w:val="228007"/>
            <w:sz w:val="24"/>
            <w:szCs w:val="24"/>
            <w:u w:val="single"/>
            <w:lang w:eastAsia="ru-RU"/>
          </w:rPr>
          <w:t>от 23 декабря 2003 г. N 177-ФЗ</w:t>
        </w:r>
      </w:hyperlink>
      <w:r w:rsidRPr="00D57A5C">
        <w:rPr>
          <w:rFonts w:ascii="Times New Roman" w:eastAsia="Times New Roman" w:hAnsi="Times New Roman" w:cs="Times New Roman"/>
          <w:color w:val="000000"/>
          <w:sz w:val="24"/>
          <w:szCs w:val="24"/>
          <w:lang w:eastAsia="ru-RU"/>
        </w:rPr>
        <w:t> "О страховании вкладов в банках Российской Федерации" (Собрание законодательства Российской Федерации, 2003, N 52, ст. 5029; 2020, N 30, ст. 4738).</w:t>
      </w:r>
      <w:bookmarkStart w:id="65" w:name="l647"/>
      <w:bookmarkStart w:id="66" w:name="l35"/>
      <w:bookmarkEnd w:id="65"/>
      <w:bookmarkEnd w:id="66"/>
    </w:p>
    <w:p w14:paraId="7884134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2.1.2.7.</w:t>
      </w:r>
      <w:r w:rsidRPr="00D57A5C">
        <w:rPr>
          <w:rFonts w:ascii="Times New Roman" w:eastAsia="Times New Roman" w:hAnsi="Times New Roman" w:cs="Times New Roman"/>
          <w:color w:val="000000"/>
          <w:sz w:val="24"/>
          <w:szCs w:val="24"/>
          <w:lang w:eastAsia="ru-RU"/>
        </w:rPr>
        <w:t>Доход, получаемый от размещения средств, предоставленных государственной микрофинансовой организации из бюджетов всех уровней в рамках государственной </w:t>
      </w:r>
      <w:hyperlink r:id="rId33" w:anchor="l6" w:tgtFrame="_blank" w:history="1">
        <w:r w:rsidRPr="00D57A5C">
          <w:rPr>
            <w:rFonts w:ascii="Times New Roman" w:eastAsia="Times New Roman" w:hAnsi="Times New Roman" w:cs="Times New Roman"/>
            <w:color w:val="228007"/>
            <w:sz w:val="24"/>
            <w:szCs w:val="24"/>
            <w:u w:val="single"/>
            <w:lang w:eastAsia="ru-RU"/>
          </w:rPr>
          <w:t>программы</w:t>
        </w:r>
      </w:hyperlink>
      <w:r w:rsidRPr="00D57A5C">
        <w:rPr>
          <w:rFonts w:ascii="Times New Roman" w:eastAsia="Times New Roman" w:hAnsi="Times New Roman" w:cs="Times New Roman"/>
          <w:color w:val="000000"/>
          <w:sz w:val="24"/>
          <w:szCs w:val="24"/>
          <w:lang w:eastAsia="ru-RU"/>
        </w:rPr>
        <w:t> "Экономическое развитие и инновационная экономика" и (или) иных госпрограмм, в микрозаймы (займы), а также доход, получаемый от размещения временно свободных денежных средств, предоставленных государственной микрофинансовой организации из бюджетов всех уровней в рамках государственной программы "Экономическое развитие и инновационная экономика" и (или) иных госпрограмм, во вклады (депозиты) или на расчетные счета кредитных организаций, должен направляться на пополнение собственного капитала, на формирование резервов, на покрытие убытков от потерь по микрозаймам, предоставленным субъектам малого и среднего предпринимательства и физическим лицам, применяющим специальный налоговый режим "Налог на профессиональный доход", за счет средств, предоставленных из бюджетов всех уровней в рамках государственной программы "Экономическое развитие и инновационная экономика" и (или) иных госпрограмм, на покрытие расходов, связанных с уплатой соответствующих налогов, связанных с получением дохода от размещения средств в микрозаймы и вклады (депозиты) кредитных организаций, на покрытие операционных расходов.</w:t>
      </w:r>
      <w:bookmarkStart w:id="67" w:name="l648"/>
      <w:bookmarkStart w:id="68" w:name="l36"/>
      <w:bookmarkStart w:id="69" w:name="l37"/>
      <w:bookmarkEnd w:id="67"/>
      <w:bookmarkEnd w:id="68"/>
      <w:bookmarkEnd w:id="69"/>
    </w:p>
    <w:p w14:paraId="7DE5C63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w:t>
      </w:r>
      <w:proofErr w:type="gramStart"/>
      <w:r w:rsidRPr="00D57A5C">
        <w:rPr>
          <w:rFonts w:ascii="Times New Roman" w:eastAsia="Times New Roman" w:hAnsi="Times New Roman" w:cs="Times New Roman"/>
          <w:color w:val="808080"/>
          <w:sz w:val="18"/>
          <w:szCs w:val="18"/>
          <w:lang w:eastAsia="ru-RU"/>
        </w:rPr>
        <w:t>8.</w:t>
      </w:r>
      <w:r w:rsidRPr="00D57A5C">
        <w:rPr>
          <w:rFonts w:ascii="Times New Roman" w:eastAsia="Times New Roman" w:hAnsi="Times New Roman" w:cs="Times New Roman"/>
          <w:color w:val="000000"/>
          <w:sz w:val="24"/>
          <w:szCs w:val="24"/>
          <w:lang w:eastAsia="ru-RU"/>
        </w:rPr>
        <w:t>Доход</w:t>
      </w:r>
      <w:proofErr w:type="gramEnd"/>
      <w:r w:rsidRPr="00D57A5C">
        <w:rPr>
          <w:rFonts w:ascii="Times New Roman" w:eastAsia="Times New Roman" w:hAnsi="Times New Roman" w:cs="Times New Roman"/>
          <w:color w:val="000000"/>
          <w:sz w:val="24"/>
          <w:szCs w:val="24"/>
          <w:lang w:eastAsia="ru-RU"/>
        </w:rPr>
        <w:t>, получаемый от размещения временно свободных денежных средств во вклады (депозиты) и (или) на расчетные счета кредитных организаций, направляется на покрытие операционных расходов в случае недостаточности доходов от размещения средств в микрозаймы (займы) для их покрытия.</w:t>
      </w:r>
      <w:bookmarkStart w:id="70" w:name="l649"/>
      <w:bookmarkEnd w:id="70"/>
    </w:p>
    <w:p w14:paraId="72F22A6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w:t>
      </w:r>
      <w:proofErr w:type="gramStart"/>
      <w:r w:rsidRPr="00D57A5C">
        <w:rPr>
          <w:rFonts w:ascii="Times New Roman" w:eastAsia="Times New Roman" w:hAnsi="Times New Roman" w:cs="Times New Roman"/>
          <w:color w:val="808080"/>
          <w:sz w:val="18"/>
          <w:szCs w:val="18"/>
          <w:lang w:eastAsia="ru-RU"/>
        </w:rPr>
        <w:t>9.</w:t>
      </w:r>
      <w:r w:rsidRPr="00D57A5C">
        <w:rPr>
          <w:rFonts w:ascii="Times New Roman" w:eastAsia="Times New Roman" w:hAnsi="Times New Roman" w:cs="Times New Roman"/>
          <w:color w:val="000000"/>
          <w:sz w:val="24"/>
          <w:szCs w:val="24"/>
          <w:lang w:eastAsia="ru-RU"/>
        </w:rPr>
        <w:t>Государственная</w:t>
      </w:r>
      <w:proofErr w:type="gramEnd"/>
      <w:r w:rsidRPr="00D57A5C">
        <w:rPr>
          <w:rFonts w:ascii="Times New Roman" w:eastAsia="Times New Roman" w:hAnsi="Times New Roman" w:cs="Times New Roman"/>
          <w:color w:val="000000"/>
          <w:sz w:val="24"/>
          <w:szCs w:val="24"/>
          <w:lang w:eastAsia="ru-RU"/>
        </w:rPr>
        <w:t xml:space="preserve"> микрофинансовая организация должна самостоятельно разрабатывать технологии оценки кредитоспособности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w:t>
      </w:r>
      <w:bookmarkStart w:id="71" w:name="l38"/>
      <w:bookmarkEnd w:id="71"/>
    </w:p>
    <w:p w14:paraId="4F50DBE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lastRenderedPageBreak/>
        <w:t>2.1.2.</w:t>
      </w:r>
      <w:proofErr w:type="gramStart"/>
      <w:r w:rsidRPr="00D57A5C">
        <w:rPr>
          <w:rFonts w:ascii="Times New Roman" w:eastAsia="Times New Roman" w:hAnsi="Times New Roman" w:cs="Times New Roman"/>
          <w:color w:val="808080"/>
          <w:sz w:val="18"/>
          <w:szCs w:val="18"/>
          <w:lang w:eastAsia="ru-RU"/>
        </w:rPr>
        <w:t>10.</w:t>
      </w:r>
      <w:r w:rsidRPr="00D57A5C">
        <w:rPr>
          <w:rFonts w:ascii="Times New Roman" w:eastAsia="Times New Roman" w:hAnsi="Times New Roman" w:cs="Times New Roman"/>
          <w:color w:val="000000"/>
          <w:sz w:val="24"/>
          <w:szCs w:val="24"/>
          <w:lang w:eastAsia="ru-RU"/>
        </w:rPr>
        <w:t>Максимальный</w:t>
      </w:r>
      <w:proofErr w:type="gramEnd"/>
      <w:r w:rsidRPr="00D57A5C">
        <w:rPr>
          <w:rFonts w:ascii="Times New Roman" w:eastAsia="Times New Roman" w:hAnsi="Times New Roman" w:cs="Times New Roman"/>
          <w:color w:val="000000"/>
          <w:sz w:val="24"/>
          <w:szCs w:val="24"/>
          <w:lang w:eastAsia="ru-RU"/>
        </w:rPr>
        <w:t xml:space="preserve"> размер микрозайма по программе микрофинансирования не должен превышать единовременно:</w:t>
      </w:r>
    </w:p>
    <w:p w14:paraId="6C11E35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на одного субъекта малого и среднего предпринимательства, организацию, образующую инфраструктуру поддержки субъектов малого и среднего предпринимательства, максимальный размер микрозайма, установленный Федеральным законом </w:t>
      </w:r>
      <w:hyperlink r:id="rId34" w:anchor="l0" w:tgtFrame="_blank" w:history="1">
        <w:r w:rsidRPr="00D57A5C">
          <w:rPr>
            <w:rFonts w:ascii="Times New Roman" w:eastAsia="Times New Roman" w:hAnsi="Times New Roman" w:cs="Times New Roman"/>
            <w:color w:val="228007"/>
            <w:sz w:val="24"/>
            <w:szCs w:val="24"/>
            <w:u w:val="single"/>
            <w:lang w:eastAsia="ru-RU"/>
          </w:rPr>
          <w:t>N 151-ФЗ</w:t>
        </w:r>
      </w:hyperlink>
      <w:r w:rsidRPr="00D57A5C">
        <w:rPr>
          <w:rFonts w:ascii="Times New Roman" w:eastAsia="Times New Roman" w:hAnsi="Times New Roman" w:cs="Times New Roman"/>
          <w:color w:val="000000"/>
          <w:sz w:val="24"/>
          <w:szCs w:val="24"/>
          <w:lang w:eastAsia="ru-RU"/>
        </w:rPr>
        <w:t> для юридических лиц и индивидуальных предпринимателей;</w:t>
      </w:r>
      <w:bookmarkStart w:id="72" w:name="l650"/>
      <w:bookmarkStart w:id="73" w:name="l39"/>
      <w:bookmarkEnd w:id="72"/>
      <w:bookmarkEnd w:id="73"/>
    </w:p>
    <w:p w14:paraId="054B956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на одно физическое лицо, применяющее специальный налоговый режим "Налог на профессиональный доход", максимальный размер микрозайма, установленный Федеральным законом </w:t>
      </w:r>
      <w:hyperlink r:id="rId35" w:anchor="l0" w:tgtFrame="_blank" w:history="1">
        <w:r w:rsidRPr="00D57A5C">
          <w:rPr>
            <w:rFonts w:ascii="Times New Roman" w:eastAsia="Times New Roman" w:hAnsi="Times New Roman" w:cs="Times New Roman"/>
            <w:color w:val="228007"/>
            <w:sz w:val="24"/>
            <w:szCs w:val="24"/>
            <w:u w:val="single"/>
            <w:lang w:eastAsia="ru-RU"/>
          </w:rPr>
          <w:t>N 151-ФЗ</w:t>
        </w:r>
      </w:hyperlink>
      <w:r w:rsidRPr="00D57A5C">
        <w:rPr>
          <w:rFonts w:ascii="Times New Roman" w:eastAsia="Times New Roman" w:hAnsi="Times New Roman" w:cs="Times New Roman"/>
          <w:color w:val="000000"/>
          <w:sz w:val="24"/>
          <w:szCs w:val="24"/>
          <w:lang w:eastAsia="ru-RU"/>
        </w:rPr>
        <w:t> для физических лиц.</w:t>
      </w:r>
    </w:p>
    <w:p w14:paraId="3FAFD37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w:t>
      </w:r>
      <w:proofErr w:type="gramStart"/>
      <w:r w:rsidRPr="00D57A5C">
        <w:rPr>
          <w:rFonts w:ascii="Times New Roman" w:eastAsia="Times New Roman" w:hAnsi="Times New Roman" w:cs="Times New Roman"/>
          <w:color w:val="808080"/>
          <w:sz w:val="18"/>
          <w:szCs w:val="18"/>
          <w:lang w:eastAsia="ru-RU"/>
        </w:rPr>
        <w:t>11.</w:t>
      </w:r>
      <w:r w:rsidRPr="00D57A5C">
        <w:rPr>
          <w:rFonts w:ascii="Times New Roman" w:eastAsia="Times New Roman" w:hAnsi="Times New Roman" w:cs="Times New Roman"/>
          <w:color w:val="000000"/>
          <w:sz w:val="24"/>
          <w:szCs w:val="24"/>
          <w:lang w:eastAsia="ru-RU"/>
        </w:rPr>
        <w:t>Максимальный</w:t>
      </w:r>
      <w:proofErr w:type="gramEnd"/>
      <w:r w:rsidRPr="00D57A5C">
        <w:rPr>
          <w:rFonts w:ascii="Times New Roman" w:eastAsia="Times New Roman" w:hAnsi="Times New Roman" w:cs="Times New Roman"/>
          <w:color w:val="000000"/>
          <w:sz w:val="24"/>
          <w:szCs w:val="24"/>
          <w:lang w:eastAsia="ru-RU"/>
        </w:rPr>
        <w:t xml:space="preserve"> срок предоставления микрозайма по программе микрофинансирования не должен превышать 3 (три) года (за исключением микрозаймов свыше 3 (трех) млн рублей, предоставляемых на территориях Республики Крым и города федерального значения Севастополя, срок по которым не должен превышать 5 (пять) лет).</w:t>
      </w:r>
      <w:bookmarkStart w:id="74" w:name="l651"/>
      <w:bookmarkEnd w:id="74"/>
    </w:p>
    <w:p w14:paraId="5750021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При введении на всей территории Российской Федерации, территории субъекта Российской Федерации или муниципального образования режима повышенной готовности или режима чрезвычайной ситуации в соответствии с Федеральным законом </w:t>
      </w:r>
      <w:hyperlink r:id="rId36" w:anchor="l0" w:tgtFrame="_blank" w:history="1">
        <w:r w:rsidRPr="00D57A5C">
          <w:rPr>
            <w:rFonts w:ascii="Times New Roman" w:eastAsia="Times New Roman" w:hAnsi="Times New Roman" w:cs="Times New Roman"/>
            <w:color w:val="228007"/>
            <w:sz w:val="24"/>
            <w:szCs w:val="24"/>
            <w:u w:val="single"/>
            <w:lang w:eastAsia="ru-RU"/>
          </w:rPr>
          <w:t>от 21 декабря 1994 г. N 68-ФЗ</w:t>
        </w:r>
      </w:hyperlink>
      <w:r w:rsidRPr="00D57A5C">
        <w:rPr>
          <w:rFonts w:ascii="Times New Roman" w:eastAsia="Times New Roman" w:hAnsi="Times New Roman" w:cs="Times New Roman"/>
          <w:color w:val="000000"/>
          <w:sz w:val="24"/>
          <w:szCs w:val="24"/>
          <w:lang w:eastAsia="ru-RU"/>
        </w:rPr>
        <w:t>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2020, N 50, ст. 8074) (далее соответственно - режим повышенной готовности, режим чрезвычайной ситуации) максимальный срок предоставления микрозайма для субъектов малого и среднего предпринимательства, осуществляющих деятельность на указанных территориях, в период действия одного из указанных режимов:</w:t>
      </w:r>
      <w:bookmarkStart w:id="75" w:name="l40"/>
      <w:bookmarkStart w:id="76" w:name="l652"/>
      <w:bookmarkStart w:id="77" w:name="l41"/>
      <w:bookmarkEnd w:id="75"/>
      <w:bookmarkEnd w:id="76"/>
      <w:bookmarkEnd w:id="77"/>
    </w:p>
    <w:p w14:paraId="336C733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по действующим микрозаймам может быть увеличен и не должен превышать 5 (пять) лет;</w:t>
      </w:r>
    </w:p>
    <w:p w14:paraId="628BBB9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по микрозаймам, предоставленным субъектам малого и среднего предпринимательства в период действия режима повышенной готовности или режима чрезвычайной ситуации, не должен превышать 2 (двух) лет.</w:t>
      </w:r>
    </w:p>
    <w:p w14:paraId="25A7C6A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2.1.2.12.</w:t>
      </w:r>
      <w:r w:rsidRPr="00D57A5C">
        <w:rPr>
          <w:rFonts w:ascii="Times New Roman" w:eastAsia="Times New Roman" w:hAnsi="Times New Roman" w:cs="Times New Roman"/>
          <w:color w:val="000000"/>
          <w:sz w:val="24"/>
          <w:szCs w:val="24"/>
          <w:lang w:eastAsia="ru-RU"/>
        </w:rPr>
        <w:t>Средний размер микрозайма (отношение суммы выданных за отчетный период микрозаймов к количеству предоставленных субъектам малого и среднего предпринимательства, а также физическим лицам, применяющим специальный налоговый режим "Налог на профессиональный доход", микрозаймов за отчетный период) по программе микрофинансирования не должен превышать 70% от максимального размера микрозайма, установленного Федеральным законом </w:t>
      </w:r>
      <w:hyperlink r:id="rId37" w:anchor="l0" w:tgtFrame="_blank" w:history="1">
        <w:r w:rsidRPr="00D57A5C">
          <w:rPr>
            <w:rFonts w:ascii="Times New Roman" w:eastAsia="Times New Roman" w:hAnsi="Times New Roman" w:cs="Times New Roman"/>
            <w:color w:val="228007"/>
            <w:sz w:val="24"/>
            <w:szCs w:val="24"/>
            <w:u w:val="single"/>
            <w:lang w:eastAsia="ru-RU"/>
          </w:rPr>
          <w:t>N 151-ФЗ</w:t>
        </w:r>
      </w:hyperlink>
      <w:r w:rsidRPr="00D57A5C">
        <w:rPr>
          <w:rFonts w:ascii="Times New Roman" w:eastAsia="Times New Roman" w:hAnsi="Times New Roman" w:cs="Times New Roman"/>
          <w:color w:val="000000"/>
          <w:sz w:val="24"/>
          <w:szCs w:val="24"/>
          <w:lang w:eastAsia="ru-RU"/>
        </w:rPr>
        <w:t> для юридических лиц и индивидуальных предпринимателей.</w:t>
      </w:r>
      <w:bookmarkStart w:id="78" w:name="l653"/>
      <w:bookmarkStart w:id="79" w:name="l42"/>
      <w:bookmarkEnd w:id="78"/>
      <w:bookmarkEnd w:id="79"/>
    </w:p>
    <w:p w14:paraId="307CBCC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2.1.2.13.</w:t>
      </w:r>
      <w:r w:rsidRPr="00D57A5C">
        <w:rPr>
          <w:rFonts w:ascii="Times New Roman" w:eastAsia="Times New Roman" w:hAnsi="Times New Roman" w:cs="Times New Roman"/>
          <w:color w:val="000000"/>
          <w:sz w:val="24"/>
          <w:szCs w:val="24"/>
          <w:lang w:eastAsia="ru-RU"/>
        </w:rPr>
        <w:t>В структуре совокупного портфеля микрозаймов:</w:t>
      </w:r>
    </w:p>
    <w:p w14:paraId="3C61E18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доля микрозаймов, выданных вновь зарегистрированным и действующим менее 1 (одного) года субъектам малого и среднего предпринимательства, а также физическим лицам, применяющим специальный налоговый режим "Налог на профессиональный доход", должна составлять не менее 10% на отчетную дату;</w:t>
      </w:r>
      <w:bookmarkStart w:id="80" w:name="l654"/>
      <w:bookmarkEnd w:id="80"/>
    </w:p>
    <w:p w14:paraId="1216A2D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xml:space="preserve">- доля микрозаймов, не обеспеченных залогом и (или) поручительством (гарантией) фонда содействия кредитованию (гарантийного фонда, фонда поручительств), выданных </w:t>
      </w:r>
      <w:r w:rsidRPr="00D57A5C">
        <w:rPr>
          <w:rFonts w:ascii="Times New Roman" w:eastAsia="Times New Roman" w:hAnsi="Times New Roman" w:cs="Times New Roman"/>
          <w:color w:val="000000"/>
          <w:sz w:val="24"/>
          <w:szCs w:val="24"/>
          <w:lang w:eastAsia="ru-RU"/>
        </w:rPr>
        <w:lastRenderedPageBreak/>
        <w:t>субъектам малого и среднего предпринимательства и физическим лицам, применяющим специальный налоговый режим "Налог на профессиональный доход", должна составлять:</w:t>
      </w:r>
      <w:bookmarkStart w:id="81" w:name="l43"/>
      <w:bookmarkEnd w:id="81"/>
    </w:p>
    <w:p w14:paraId="0972941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для государственной микрофинансовой организации, капитализация которой по итогам отчетного года составила 700 млн рублей и более, - не менее 10% на отчетную дату;</w:t>
      </w:r>
    </w:p>
    <w:p w14:paraId="0BA7D26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для государственной микрофинансовой организации, капитализация которой по итогам отчетного года составила от 500 млн до 700 млн рублей, - не менее 7% на отчетную дату;</w:t>
      </w:r>
      <w:bookmarkStart w:id="82" w:name="l655"/>
      <w:bookmarkEnd w:id="82"/>
    </w:p>
    <w:p w14:paraId="403EAA8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для государственной микрофинансовой организации, капитализация которой по итогам отчетного года составила от 300 млн до 500 млн рублей, - не менее 5% на отчетную дату;</w:t>
      </w:r>
      <w:bookmarkStart w:id="83" w:name="l44"/>
      <w:bookmarkEnd w:id="83"/>
    </w:p>
    <w:p w14:paraId="3F20EE5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для государственной микрофинансовой организации, капитализация которой по итогам отчетного года составила менее 300 млн рублей, - не менее 3% на отчетную дату.</w:t>
      </w:r>
    </w:p>
    <w:p w14:paraId="6D64254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Для государственных микрофинансовых организаций Республики Крым и города федерального значения Севастополь доля микрозаймов свыше 3 (трех) млн. рублей, предоставленных на срок от 3 (трех) до 5 (пяти) лет, в совокупном портфеле микрозаймов не должна превышать 10% на отчетную дату.</w:t>
      </w:r>
      <w:bookmarkStart w:id="84" w:name="l656"/>
      <w:bookmarkEnd w:id="84"/>
    </w:p>
    <w:p w14:paraId="35F7961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2.1.2.14.</w:t>
      </w:r>
      <w:r w:rsidRPr="00D57A5C">
        <w:rPr>
          <w:rFonts w:ascii="Times New Roman" w:eastAsia="Times New Roman" w:hAnsi="Times New Roman" w:cs="Times New Roman"/>
          <w:color w:val="000000"/>
          <w:sz w:val="24"/>
          <w:szCs w:val="24"/>
          <w:lang w:eastAsia="ru-RU"/>
        </w:rPr>
        <w:t>Под процентной ставкой за пользование микрозаймом для заемщиков - субъектов малого и среднего предпринимательства и физических лиц, применяющих специальный налоговый режим "Налог на профессиональный доход", по программе микрофинансирования в целях настоящих Требований понимается ставка, установленная на дату заключения договора микрозайма, предоставляемого за счет средств, предоставленных из бюджетов всех уровней в рамках государственной </w:t>
      </w:r>
      <w:hyperlink r:id="rId38" w:anchor="l6" w:tgtFrame="_blank" w:history="1">
        <w:r w:rsidRPr="00D57A5C">
          <w:rPr>
            <w:rFonts w:ascii="Times New Roman" w:eastAsia="Times New Roman" w:hAnsi="Times New Roman" w:cs="Times New Roman"/>
            <w:color w:val="228007"/>
            <w:sz w:val="24"/>
            <w:szCs w:val="24"/>
            <w:u w:val="single"/>
            <w:lang w:eastAsia="ru-RU"/>
          </w:rPr>
          <w:t>программы</w:t>
        </w:r>
      </w:hyperlink>
      <w:r w:rsidRPr="00D57A5C">
        <w:rPr>
          <w:rFonts w:ascii="Times New Roman" w:eastAsia="Times New Roman" w:hAnsi="Times New Roman" w:cs="Times New Roman"/>
          <w:color w:val="000000"/>
          <w:sz w:val="24"/>
          <w:szCs w:val="24"/>
          <w:lang w:eastAsia="ru-RU"/>
        </w:rPr>
        <w:t> "Экономическое развитие и инновационная экономика" и (или) иных госпрограмм.</w:t>
      </w:r>
      <w:bookmarkStart w:id="85" w:name="l45"/>
      <w:bookmarkStart w:id="86" w:name="l657"/>
      <w:bookmarkEnd w:id="85"/>
      <w:bookmarkEnd w:id="86"/>
    </w:p>
    <w:p w14:paraId="76460DA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В зависимости от категории заемщиков, которым предоставляется микрозаем, применяется дифференцированный подход к определению процентной ставки за пользование микрозаймом.</w:t>
      </w:r>
      <w:bookmarkStart w:id="87" w:name="l46"/>
      <w:bookmarkEnd w:id="87"/>
    </w:p>
    <w:p w14:paraId="7885BD7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2.1.2.14.</w:t>
      </w:r>
      <w:proofErr w:type="gramStart"/>
      <w:r w:rsidRPr="00D57A5C">
        <w:rPr>
          <w:rFonts w:ascii="Times New Roman" w:eastAsia="Times New Roman" w:hAnsi="Times New Roman" w:cs="Times New Roman"/>
          <w:color w:val="808080"/>
          <w:sz w:val="18"/>
          <w:szCs w:val="18"/>
          <w:lang w:eastAsia="ru-RU"/>
        </w:rPr>
        <w:t>1.</w:t>
      </w:r>
      <w:r w:rsidRPr="00D57A5C">
        <w:rPr>
          <w:rFonts w:ascii="Times New Roman" w:eastAsia="Times New Roman" w:hAnsi="Times New Roman" w:cs="Times New Roman"/>
          <w:color w:val="000000"/>
          <w:sz w:val="24"/>
          <w:szCs w:val="24"/>
          <w:lang w:eastAsia="ru-RU"/>
        </w:rPr>
        <w:t>Процентная</w:t>
      </w:r>
      <w:proofErr w:type="gramEnd"/>
      <w:r w:rsidRPr="00D57A5C">
        <w:rPr>
          <w:rFonts w:ascii="Times New Roman" w:eastAsia="Times New Roman" w:hAnsi="Times New Roman" w:cs="Times New Roman"/>
          <w:color w:val="000000"/>
          <w:sz w:val="24"/>
          <w:szCs w:val="24"/>
          <w:lang w:eastAsia="ru-RU"/>
        </w:rPr>
        <w:t xml:space="preserve"> ставка при наличии залогового обеспечения и (или) поручительства (гарантии) фонда содействия кредитованию (гарантийного фонда, фонда поручительств) составляет:</w:t>
      </w:r>
    </w:p>
    <w:p w14:paraId="3DC17DE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не более ключевой ставки Банка России, установленной на дату заключения договора микрозайма с субъектом малого и среднего предпринимательства, при реализации им приоритетных проектов, указанных в пункте 2.1.2.15 настоящих Требований, а также с физическим лицом, применяющим специальный налоговый режим "Налог на профессиональный доход" (за исключением физических лиц, применяющих специальный налоговый режим "Налог на профессиональный доход", указанных в подпункте "б" настоящего пункта);</w:t>
      </w:r>
      <w:bookmarkStart w:id="88" w:name="l658"/>
      <w:bookmarkStart w:id="89" w:name="l47"/>
      <w:bookmarkEnd w:id="88"/>
      <w:bookmarkEnd w:id="89"/>
    </w:p>
    <w:p w14:paraId="4306F4E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 xml:space="preserve">не более одной второй ключевой ставки Банка России, установленной на дату заключения договора микрозайма с субъектом малого и среднего предпринимательства, с физическим лицом, применяющим специальный налоговый режим "Налог на профессиональный доход", зарегистрированными и осуществляющими свою деятельность на территории </w:t>
      </w:r>
      <w:proofErr w:type="spellStart"/>
      <w:r w:rsidRPr="00D57A5C">
        <w:rPr>
          <w:rFonts w:ascii="Times New Roman" w:eastAsia="Times New Roman" w:hAnsi="Times New Roman" w:cs="Times New Roman"/>
          <w:color w:val="000000"/>
          <w:sz w:val="24"/>
          <w:szCs w:val="24"/>
          <w:lang w:eastAsia="ru-RU"/>
        </w:rPr>
        <w:t>монопрофильного</w:t>
      </w:r>
      <w:proofErr w:type="spellEnd"/>
      <w:r w:rsidRPr="00D57A5C">
        <w:rPr>
          <w:rFonts w:ascii="Times New Roman" w:eastAsia="Times New Roman" w:hAnsi="Times New Roman" w:cs="Times New Roman"/>
          <w:color w:val="000000"/>
          <w:sz w:val="24"/>
          <w:szCs w:val="24"/>
          <w:lang w:eastAsia="ru-RU"/>
        </w:rPr>
        <w:t xml:space="preserve"> муниципального образования (далее - моногород), при реализации ими приоритетных проектов, указанных в пункте 2.1.2.15 настоящих </w:t>
      </w:r>
      <w:r w:rsidRPr="00D57A5C">
        <w:rPr>
          <w:rFonts w:ascii="Times New Roman" w:eastAsia="Times New Roman" w:hAnsi="Times New Roman" w:cs="Times New Roman"/>
          <w:color w:val="000000"/>
          <w:sz w:val="24"/>
          <w:szCs w:val="24"/>
          <w:lang w:eastAsia="ru-RU"/>
        </w:rPr>
        <w:lastRenderedPageBreak/>
        <w:t>Требований, а также с субъектом малого и среднего предпринимательства, осуществляющим деятельность в сфере социального предпринимательства в соответствии с Федеральным законом </w:t>
      </w:r>
      <w:hyperlink r:id="rId39" w:anchor="l0" w:tgtFrame="_blank" w:history="1">
        <w:r w:rsidRPr="00D57A5C">
          <w:rPr>
            <w:rFonts w:ascii="Times New Roman" w:eastAsia="Times New Roman" w:hAnsi="Times New Roman" w:cs="Times New Roman"/>
            <w:color w:val="228007"/>
            <w:sz w:val="24"/>
            <w:szCs w:val="24"/>
            <w:u w:val="single"/>
            <w:lang w:eastAsia="ru-RU"/>
          </w:rPr>
          <w:t>от 24 июля 2007 г. N 209-ФЗ</w:t>
        </w:r>
      </w:hyperlink>
      <w:r w:rsidRPr="00D57A5C">
        <w:rPr>
          <w:rFonts w:ascii="Times New Roman" w:eastAsia="Times New Roman" w:hAnsi="Times New Roman" w:cs="Times New Roman"/>
          <w:color w:val="000000"/>
          <w:sz w:val="24"/>
          <w:szCs w:val="24"/>
          <w:lang w:eastAsia="ru-RU"/>
        </w:rPr>
        <w:t> "О развитии малого и среднего предпринимательства в Российской Федерации" (Собрание законодательства Российской Федерации, 2007, N 31, ст. 4006; 2021, N 1, ст. 33) (далее соответственно - социальное предпринимательство, социальное предприятие, Федеральный закон N 209-ФЗ);</w:t>
      </w:r>
      <w:bookmarkStart w:id="90" w:name="l659"/>
      <w:bookmarkStart w:id="91" w:name="l48"/>
      <w:bookmarkStart w:id="92" w:name="l660"/>
      <w:bookmarkStart w:id="93" w:name="l49"/>
      <w:bookmarkEnd w:id="90"/>
      <w:bookmarkEnd w:id="91"/>
      <w:bookmarkEnd w:id="92"/>
      <w:bookmarkEnd w:id="93"/>
    </w:p>
    <w:p w14:paraId="7CED5B4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не</w:t>
      </w:r>
      <w:proofErr w:type="gramEnd"/>
      <w:r w:rsidRPr="00D57A5C">
        <w:rPr>
          <w:rFonts w:ascii="Times New Roman" w:eastAsia="Times New Roman" w:hAnsi="Times New Roman" w:cs="Times New Roman"/>
          <w:color w:val="000000"/>
          <w:sz w:val="24"/>
          <w:szCs w:val="24"/>
          <w:lang w:eastAsia="ru-RU"/>
        </w:rPr>
        <w:t xml:space="preserve"> более двукратного размера ключевой ставки Банка России, установленной на дату заключения договора микрозайма с иными субъектами малого и среднего предпринимательства, не указанными в подпунктах "а" и "б" настоящего пункта.</w:t>
      </w:r>
    </w:p>
    <w:p w14:paraId="38D31F6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2.1.2.14.</w:t>
      </w:r>
      <w:proofErr w:type="gramStart"/>
      <w:r w:rsidRPr="00D57A5C">
        <w:rPr>
          <w:rFonts w:ascii="Times New Roman" w:eastAsia="Times New Roman" w:hAnsi="Times New Roman" w:cs="Times New Roman"/>
          <w:color w:val="808080"/>
          <w:sz w:val="18"/>
          <w:szCs w:val="18"/>
          <w:lang w:eastAsia="ru-RU"/>
        </w:rPr>
        <w:t>2.</w:t>
      </w:r>
      <w:r w:rsidRPr="00D57A5C">
        <w:rPr>
          <w:rFonts w:ascii="Times New Roman" w:eastAsia="Times New Roman" w:hAnsi="Times New Roman" w:cs="Times New Roman"/>
          <w:color w:val="000000"/>
          <w:sz w:val="24"/>
          <w:szCs w:val="24"/>
          <w:lang w:eastAsia="ru-RU"/>
        </w:rPr>
        <w:t>Процентная</w:t>
      </w:r>
      <w:proofErr w:type="gramEnd"/>
      <w:r w:rsidRPr="00D57A5C">
        <w:rPr>
          <w:rFonts w:ascii="Times New Roman" w:eastAsia="Times New Roman" w:hAnsi="Times New Roman" w:cs="Times New Roman"/>
          <w:color w:val="000000"/>
          <w:sz w:val="24"/>
          <w:szCs w:val="24"/>
          <w:lang w:eastAsia="ru-RU"/>
        </w:rPr>
        <w:t xml:space="preserve"> ставка при отсутствии залогового обеспечения и (или) поручительства (гарантии) фонда содействия кредитованию (гарантийного фонда, фонда поручительств) составляет:</w:t>
      </w:r>
    </w:p>
    <w:p w14:paraId="1667F12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для субъектов малого и среднего предпринимательства, а также физических лиц, применяющих специальный налоговый режим "Налог на профессиональный доход", указанных в подпункте "а" пункта 2.1.2.14.1 настоящих Требований, - не более полуторакратного размера ключевой ставки Банка России, установленной на дату заключения договора микрозайма с субъектом малого и среднего предпринимательства, а также с физическим лицом, применяющим специальный налоговый режим "Налог на профессиональный доход";</w:t>
      </w:r>
      <w:bookmarkStart w:id="94" w:name="l50"/>
      <w:bookmarkEnd w:id="94"/>
    </w:p>
    <w:p w14:paraId="2C9B5D5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для субъектов малого и среднего предпринимательства, в том числе социальных предприятий, физических лиц, применяющих специальный налоговый режим "Налог на профессиональный доход", указанных в подпункте "б" пункта 2.1.2.14.1 настоящих Требований, - не более размера ключевой ставки Банка России, установленной на дату заключения договора микрозайма с субъектом малого и среднего предпринимательства, а также физическим лицом, применяющим специальный налоговый режим "Налог на профессиональный доход";</w:t>
      </w:r>
      <w:bookmarkStart w:id="95" w:name="l661"/>
      <w:bookmarkStart w:id="96" w:name="l51"/>
      <w:bookmarkEnd w:id="95"/>
      <w:bookmarkEnd w:id="96"/>
    </w:p>
    <w:p w14:paraId="5F592D0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для субъектов малого и среднего предпринимательства, указанных в подпункте "в" пункта 2.1.2.14.1 настоящих Требований, - не более 2,5-кратного размера ключевой ставки Банка России, установленной на дату заключения договора микрозайма с субъектом малого и среднего предпринимательства.</w:t>
      </w:r>
      <w:bookmarkStart w:id="97" w:name="l662"/>
      <w:bookmarkStart w:id="98" w:name="l52"/>
      <w:bookmarkEnd w:id="97"/>
      <w:bookmarkEnd w:id="98"/>
    </w:p>
    <w:p w14:paraId="7B21052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w:t>
      </w:r>
      <w:proofErr w:type="gramStart"/>
      <w:r w:rsidRPr="00D57A5C">
        <w:rPr>
          <w:rFonts w:ascii="Times New Roman" w:eastAsia="Times New Roman" w:hAnsi="Times New Roman" w:cs="Times New Roman"/>
          <w:color w:val="808080"/>
          <w:sz w:val="18"/>
          <w:szCs w:val="18"/>
          <w:lang w:eastAsia="ru-RU"/>
        </w:rPr>
        <w:t>15.</w:t>
      </w:r>
      <w:r w:rsidRPr="00D57A5C">
        <w:rPr>
          <w:rFonts w:ascii="Times New Roman" w:eastAsia="Times New Roman" w:hAnsi="Times New Roman" w:cs="Times New Roman"/>
          <w:color w:val="000000"/>
          <w:sz w:val="24"/>
          <w:szCs w:val="24"/>
          <w:lang w:eastAsia="ru-RU"/>
        </w:rPr>
        <w:t>Под</w:t>
      </w:r>
      <w:proofErr w:type="gramEnd"/>
      <w:r w:rsidRPr="00D57A5C">
        <w:rPr>
          <w:rFonts w:ascii="Times New Roman" w:eastAsia="Times New Roman" w:hAnsi="Times New Roman" w:cs="Times New Roman"/>
          <w:color w:val="000000"/>
          <w:sz w:val="24"/>
          <w:szCs w:val="24"/>
          <w:lang w:eastAsia="ru-RU"/>
        </w:rPr>
        <w:t xml:space="preserve"> приоритетными понимаются проекты, которые удовлетворяют одному или нескольким условиям:</w:t>
      </w:r>
    </w:p>
    <w:p w14:paraId="3CCFE8C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субъект малого и среднего предпринимательства зарегистрирован и осуществляет деятельность на территориях опережающего социально-экономического развития Российской Федерации, особой экономической зоны Российской Федерации и включен в реестр резидентов таких территорий;</w:t>
      </w:r>
    </w:p>
    <w:p w14:paraId="0F2145D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субъект малого и среднего предпринимательства является резидентом промышленного (индустриального) парка, агропромышленного парка, технопарка, промышленного технопарка, бизнес-инкубатора, коворкинга, расположенного в помещениях центра "Мой бизнес", и включен в реестр резидентов таких организаций, образующих инфраструктуру поддержки субъектов малого и среднего предпринимательства;</w:t>
      </w:r>
      <w:bookmarkStart w:id="99" w:name="l53"/>
      <w:bookmarkEnd w:id="99"/>
    </w:p>
    <w:p w14:paraId="0A817AD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субъект малого и среднего предпринимательства осуществляет экспортную деятельность;</w:t>
      </w:r>
    </w:p>
    <w:p w14:paraId="245237E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lastRenderedPageBreak/>
        <w:t>субъект малого и среднего предпринимательства создан женщиной, зарегистрированной в качестве индивидуального предпринимателя или являющейся единоличным исполнительным органом юридического лица, и (или) женщинами, являющимися учредителями (участниками) юридического лица, а их доля в уставном капитале общества с ограниченной ответственностью или складочном капитале хозяйственного товарищества составляет не менее 50% либо не менее чем 50% голосующих акций акционерного общества, а также женщины, применяющие специальный налоговый режим "Налог на профессиональный доход";</w:t>
      </w:r>
      <w:bookmarkStart w:id="100" w:name="l663"/>
      <w:bookmarkStart w:id="101" w:name="l54"/>
      <w:bookmarkEnd w:id="100"/>
      <w:bookmarkEnd w:id="101"/>
    </w:p>
    <w:p w14:paraId="0136D8A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субъект малого и среднего предпринимательства является сельскохозяйственным производственным или потребительским кооперативом или членом сельскохозяйственного потребительского кооператива - крестьянским (фермерским) хозяйством в соответствии с Федеральным законом </w:t>
      </w:r>
      <w:hyperlink r:id="rId40" w:anchor="l0" w:tgtFrame="_blank" w:history="1">
        <w:r w:rsidRPr="00D57A5C">
          <w:rPr>
            <w:rFonts w:ascii="Times New Roman" w:eastAsia="Times New Roman" w:hAnsi="Times New Roman" w:cs="Times New Roman"/>
            <w:color w:val="228007"/>
            <w:sz w:val="24"/>
            <w:szCs w:val="24"/>
            <w:u w:val="single"/>
            <w:lang w:eastAsia="ru-RU"/>
          </w:rPr>
          <w:t>от 8 декабря 1995 г. N 193-ФЗ</w:t>
        </w:r>
      </w:hyperlink>
      <w:r w:rsidRPr="00D57A5C">
        <w:rPr>
          <w:rFonts w:ascii="Times New Roman" w:eastAsia="Times New Roman" w:hAnsi="Times New Roman" w:cs="Times New Roman"/>
          <w:color w:val="000000"/>
          <w:sz w:val="24"/>
          <w:szCs w:val="24"/>
          <w:lang w:eastAsia="ru-RU"/>
        </w:rPr>
        <w:t> "О сельскохозяйственной кооперации" (Собрание законодательства Российской Федерации, 1995, N 50, ст. 4870; 2020, N 50, ст. 8066);</w:t>
      </w:r>
      <w:bookmarkStart w:id="102" w:name="l664"/>
      <w:bookmarkStart w:id="103" w:name="l55"/>
      <w:bookmarkEnd w:id="102"/>
      <w:bookmarkEnd w:id="103"/>
    </w:p>
    <w:p w14:paraId="3021782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субъект малого и среднего предпринимательства, а также физическое лицо, применяющее специальный налоговый режим "Налог на профессиональный доход", осуществляет реализацию проекта в сферах туризма, экологии или спорта;</w:t>
      </w:r>
    </w:p>
    <w:p w14:paraId="0F0C081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субъект малого и среднего предпринимательства относится к молодежному предпринимательству (физическое лицо до 35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 35 лет, владеющее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а также физическое лицо до 35 лет, применяющее специальный налоговый режим "Налог на профессиональный доход";</w:t>
      </w:r>
      <w:bookmarkStart w:id="104" w:name="l665"/>
      <w:bookmarkStart w:id="105" w:name="l56"/>
      <w:bookmarkEnd w:id="104"/>
      <w:bookmarkEnd w:id="105"/>
    </w:p>
    <w:p w14:paraId="5B9FA3C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субъект малого и среднего предпринимательства создан физическим лицом старше 45 лет (физическое лицо старше 45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старше 45 лет, владеющее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а также физическим лицом старше 45 лет, применяющим специальный налоговый режим "Налог на профессиональный доход", которые являются вновь зарегистрированными и действующими менее 1 (одного) года на момент принятия решения о предоставлении микрозайма;</w:t>
      </w:r>
      <w:bookmarkStart w:id="106" w:name="l666"/>
      <w:bookmarkStart w:id="107" w:name="l57"/>
      <w:bookmarkStart w:id="108" w:name="l667"/>
      <w:bookmarkEnd w:id="106"/>
      <w:bookmarkEnd w:id="107"/>
      <w:bookmarkEnd w:id="108"/>
    </w:p>
    <w:p w14:paraId="165BC33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физическое лицо, применяющее специальный налоговый режим "Налог на профессиональный доход", является резидентом бизнес-инкубатора (за исключением бизнес-инкубаторов инновационного типа), коворкинга, расположенного в помещениях центра "Мой бизнес", и включено в реестр резидентов таких организаций, образующих инфраструктуру поддержки субъектов малого и среднего предпринимательства;</w:t>
      </w:r>
      <w:bookmarkStart w:id="109" w:name="l58"/>
      <w:bookmarkEnd w:id="109"/>
    </w:p>
    <w:p w14:paraId="595C8E3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иные приоритетные проекты, определенные субъектом Российской Федерации.</w:t>
      </w:r>
    </w:p>
    <w:p w14:paraId="4EC986A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2.1.2.15.</w:t>
      </w:r>
      <w:proofErr w:type="gramStart"/>
      <w:r w:rsidRPr="00D57A5C">
        <w:rPr>
          <w:rFonts w:ascii="Times New Roman" w:eastAsia="Times New Roman" w:hAnsi="Times New Roman" w:cs="Times New Roman"/>
          <w:color w:val="808080"/>
          <w:sz w:val="18"/>
          <w:szCs w:val="18"/>
          <w:lang w:eastAsia="ru-RU"/>
        </w:rPr>
        <w:t>1.</w:t>
      </w:r>
      <w:r w:rsidRPr="00D57A5C">
        <w:rPr>
          <w:rFonts w:ascii="Times New Roman" w:eastAsia="Times New Roman" w:hAnsi="Times New Roman" w:cs="Times New Roman"/>
          <w:color w:val="000000"/>
          <w:sz w:val="24"/>
          <w:szCs w:val="24"/>
          <w:lang w:eastAsia="ru-RU"/>
        </w:rPr>
        <w:t>Микрозаем</w:t>
      </w:r>
      <w:proofErr w:type="gramEnd"/>
      <w:r w:rsidRPr="00D57A5C">
        <w:rPr>
          <w:rFonts w:ascii="Times New Roman" w:eastAsia="Times New Roman" w:hAnsi="Times New Roman" w:cs="Times New Roman"/>
          <w:color w:val="000000"/>
          <w:sz w:val="24"/>
          <w:szCs w:val="24"/>
          <w:lang w:eastAsia="ru-RU"/>
        </w:rPr>
        <w:t xml:space="preserve"> государственной микрофинансовой организации предоставляется, если субъект малого и среднего предпринимательства или организация, образующая инфраструктуру поддержки субъектов малого и среднего предпринимательства, отвечает следующим критериям:</w:t>
      </w:r>
      <w:bookmarkStart w:id="110" w:name="l668"/>
      <w:bookmarkStart w:id="111" w:name="l59"/>
      <w:bookmarkEnd w:id="110"/>
      <w:bookmarkEnd w:id="111"/>
    </w:p>
    <w:p w14:paraId="243FECB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а)</w:t>
      </w:r>
      <w:r w:rsidRPr="00D57A5C">
        <w:rPr>
          <w:rFonts w:ascii="Times New Roman" w:eastAsia="Times New Roman" w:hAnsi="Times New Roman" w:cs="Times New Roman"/>
          <w:color w:val="000000"/>
          <w:sz w:val="24"/>
          <w:szCs w:val="24"/>
          <w:lang w:eastAsia="ru-RU"/>
        </w:rPr>
        <w:t>по</w:t>
      </w:r>
      <w:proofErr w:type="gramEnd"/>
      <w:r w:rsidRPr="00D57A5C">
        <w:rPr>
          <w:rFonts w:ascii="Times New Roman" w:eastAsia="Times New Roman" w:hAnsi="Times New Roman" w:cs="Times New Roman"/>
          <w:color w:val="000000"/>
          <w:sz w:val="24"/>
          <w:szCs w:val="24"/>
          <w:lang w:eastAsia="ru-RU"/>
        </w:rPr>
        <w:t xml:space="preserve">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тыс. рублей;</w:t>
      </w:r>
    </w:p>
    <w:p w14:paraId="4368205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на</w:t>
      </w:r>
      <w:proofErr w:type="gramEnd"/>
      <w:r w:rsidRPr="00D57A5C">
        <w:rPr>
          <w:rFonts w:ascii="Times New Roman" w:eastAsia="Times New Roman" w:hAnsi="Times New Roman" w:cs="Times New Roman"/>
          <w:color w:val="000000"/>
          <w:sz w:val="24"/>
          <w:szCs w:val="24"/>
          <w:lang w:eastAsia="ru-RU"/>
        </w:rPr>
        <w:t xml:space="preserve"> дату подачи заявки на предоставление микрозайма отсутствует задолженность перед работниками (персоналом) по заработной плате более 3 (трех) месяцев;</w:t>
      </w:r>
      <w:bookmarkStart w:id="112" w:name="l669"/>
      <w:bookmarkEnd w:id="112"/>
    </w:p>
    <w:p w14:paraId="0CAD5B8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в отношении субъекта малого и среднего предпринимательства, физического лица, применяющего специальный налоговый режим "Налог на профессиональный доход", и (или) организации, образующей инфраструктуру поддержки субъектов малого и среднего предпринимательства,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bookmarkStart w:id="113" w:name="l60"/>
      <w:bookmarkStart w:id="114" w:name="l670"/>
      <w:bookmarkEnd w:id="113"/>
      <w:bookmarkEnd w:id="114"/>
    </w:p>
    <w:p w14:paraId="719C630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2.1.2.15.2.</w:t>
      </w:r>
      <w:r w:rsidRPr="00D57A5C">
        <w:rPr>
          <w:rFonts w:ascii="Times New Roman" w:eastAsia="Times New Roman" w:hAnsi="Times New Roman" w:cs="Times New Roman"/>
          <w:color w:val="000000"/>
          <w:sz w:val="24"/>
          <w:szCs w:val="24"/>
          <w:lang w:eastAsia="ru-RU"/>
        </w:rPr>
        <w:t>Критерии, предусмотренные подпунктами "а" и "б" пункта 2.1.2.15.1 настоящих Требований, не применяются при предоставлении микрозаймов субъектам малого и среднего предпринимательства, осуществляющим деятельность на соответствующих территориях и в условиях, предусмотренных абзацем вторым пункта 2.1.2.11 настоящих Требований.</w:t>
      </w:r>
      <w:bookmarkStart w:id="115" w:name="l61"/>
      <w:bookmarkEnd w:id="115"/>
    </w:p>
    <w:p w14:paraId="178F73A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w:t>
      </w:r>
      <w:proofErr w:type="gramStart"/>
      <w:r w:rsidRPr="00D57A5C">
        <w:rPr>
          <w:rFonts w:ascii="Times New Roman" w:eastAsia="Times New Roman" w:hAnsi="Times New Roman" w:cs="Times New Roman"/>
          <w:color w:val="808080"/>
          <w:sz w:val="18"/>
          <w:szCs w:val="18"/>
          <w:lang w:eastAsia="ru-RU"/>
        </w:rPr>
        <w:t>16.</w:t>
      </w:r>
      <w:r w:rsidRPr="00D57A5C">
        <w:rPr>
          <w:rFonts w:ascii="Times New Roman" w:eastAsia="Times New Roman" w:hAnsi="Times New Roman" w:cs="Times New Roman"/>
          <w:color w:val="000000"/>
          <w:sz w:val="24"/>
          <w:szCs w:val="24"/>
          <w:lang w:eastAsia="ru-RU"/>
        </w:rPr>
        <w:t>Руководитель</w:t>
      </w:r>
      <w:proofErr w:type="gramEnd"/>
      <w:r w:rsidRPr="00D57A5C">
        <w:rPr>
          <w:rFonts w:ascii="Times New Roman" w:eastAsia="Times New Roman" w:hAnsi="Times New Roman" w:cs="Times New Roman"/>
          <w:color w:val="000000"/>
          <w:sz w:val="24"/>
          <w:szCs w:val="24"/>
          <w:lang w:eastAsia="ru-RU"/>
        </w:rPr>
        <w:t xml:space="preserve"> государственной микрофинансовой организации должен иметь высшее экономическое или юридическое образование, или опыт осуществления функций руководителя финансовой организации или его заместителя, или опыт управления отделом или иным структурным подразделением финансовой организации не менее 2 (двух) лет.</w:t>
      </w:r>
      <w:bookmarkStart w:id="116" w:name="l671"/>
      <w:bookmarkEnd w:id="116"/>
    </w:p>
    <w:p w14:paraId="7554E0C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w:t>
      </w:r>
      <w:proofErr w:type="gramStart"/>
      <w:r w:rsidRPr="00D57A5C">
        <w:rPr>
          <w:rFonts w:ascii="Times New Roman" w:eastAsia="Times New Roman" w:hAnsi="Times New Roman" w:cs="Times New Roman"/>
          <w:color w:val="808080"/>
          <w:sz w:val="18"/>
          <w:szCs w:val="18"/>
          <w:lang w:eastAsia="ru-RU"/>
        </w:rPr>
        <w:t>17.</w:t>
      </w:r>
      <w:r w:rsidRPr="00D57A5C">
        <w:rPr>
          <w:rFonts w:ascii="Times New Roman" w:eastAsia="Times New Roman" w:hAnsi="Times New Roman" w:cs="Times New Roman"/>
          <w:color w:val="000000"/>
          <w:sz w:val="24"/>
          <w:szCs w:val="24"/>
          <w:lang w:eastAsia="ru-RU"/>
        </w:rPr>
        <w:t>Лицо</w:t>
      </w:r>
      <w:proofErr w:type="gramEnd"/>
      <w:r w:rsidRPr="00D57A5C">
        <w:rPr>
          <w:rFonts w:ascii="Times New Roman" w:eastAsia="Times New Roman" w:hAnsi="Times New Roman" w:cs="Times New Roman"/>
          <w:color w:val="000000"/>
          <w:sz w:val="24"/>
          <w:szCs w:val="24"/>
          <w:lang w:eastAsia="ru-RU"/>
        </w:rPr>
        <w:t>, осуществляющее функции главного бухгалтера государственной микрофинансовой организации, должно иметь высшее образование, стаж работы, связанной с ведением бухгалтерского учета, составлением бухгалтерской (финансовой) отчетности либо с аудиторской деятельностью:</w:t>
      </w:r>
      <w:bookmarkStart w:id="117" w:name="l62"/>
      <w:bookmarkEnd w:id="117"/>
    </w:p>
    <w:p w14:paraId="543F151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не менее 3 (трех) лет из последних 5 (пяти) календарных лет - при наличии высшего образования в области бухгалтерского учета и аудита;</w:t>
      </w:r>
    </w:p>
    <w:p w14:paraId="1319109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не менее 5 (пяти) лет из последних 7 (семи) календарных лет - при отсутствии высшего образования в области бухгалтерского учета и аудита.</w:t>
      </w:r>
      <w:bookmarkStart w:id="118" w:name="l672"/>
      <w:bookmarkEnd w:id="118"/>
    </w:p>
    <w:p w14:paraId="439D2BC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w:t>
      </w:r>
      <w:proofErr w:type="gramStart"/>
      <w:r w:rsidRPr="00D57A5C">
        <w:rPr>
          <w:rFonts w:ascii="Times New Roman" w:eastAsia="Times New Roman" w:hAnsi="Times New Roman" w:cs="Times New Roman"/>
          <w:color w:val="808080"/>
          <w:sz w:val="18"/>
          <w:szCs w:val="18"/>
          <w:lang w:eastAsia="ru-RU"/>
        </w:rPr>
        <w:t>18.</w:t>
      </w:r>
      <w:r w:rsidRPr="00D57A5C">
        <w:rPr>
          <w:rFonts w:ascii="Times New Roman" w:eastAsia="Times New Roman" w:hAnsi="Times New Roman" w:cs="Times New Roman"/>
          <w:color w:val="000000"/>
          <w:sz w:val="24"/>
          <w:szCs w:val="24"/>
          <w:lang w:eastAsia="ru-RU"/>
        </w:rPr>
        <w:t>Государственная</w:t>
      </w:r>
      <w:proofErr w:type="gramEnd"/>
      <w:r w:rsidRPr="00D57A5C">
        <w:rPr>
          <w:rFonts w:ascii="Times New Roman" w:eastAsia="Times New Roman" w:hAnsi="Times New Roman" w:cs="Times New Roman"/>
          <w:color w:val="000000"/>
          <w:sz w:val="24"/>
          <w:szCs w:val="24"/>
          <w:lang w:eastAsia="ru-RU"/>
        </w:rPr>
        <w:t xml:space="preserve"> микрофинансовая организация должна обеспечивать организацию и осуществление внутреннего контроля ведения бухгалтерского учета и составления бухгалтерской (финансовой) отчетности.</w:t>
      </w:r>
      <w:bookmarkStart w:id="119" w:name="l63"/>
      <w:bookmarkEnd w:id="119"/>
    </w:p>
    <w:p w14:paraId="7FA5EF8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w:t>
      </w:r>
      <w:proofErr w:type="gramStart"/>
      <w:r w:rsidRPr="00D57A5C">
        <w:rPr>
          <w:rFonts w:ascii="Times New Roman" w:eastAsia="Times New Roman" w:hAnsi="Times New Roman" w:cs="Times New Roman"/>
          <w:color w:val="808080"/>
          <w:sz w:val="18"/>
          <w:szCs w:val="18"/>
          <w:lang w:eastAsia="ru-RU"/>
        </w:rPr>
        <w:t>19.</w:t>
      </w:r>
      <w:r w:rsidRPr="00D57A5C">
        <w:rPr>
          <w:rFonts w:ascii="Times New Roman" w:eastAsia="Times New Roman" w:hAnsi="Times New Roman" w:cs="Times New Roman"/>
          <w:color w:val="000000"/>
          <w:sz w:val="24"/>
          <w:szCs w:val="24"/>
          <w:lang w:eastAsia="ru-RU"/>
        </w:rPr>
        <w:t>Деятельность</w:t>
      </w:r>
      <w:proofErr w:type="gramEnd"/>
      <w:r w:rsidRPr="00D57A5C">
        <w:rPr>
          <w:rFonts w:ascii="Times New Roman" w:eastAsia="Times New Roman" w:hAnsi="Times New Roman" w:cs="Times New Roman"/>
          <w:color w:val="000000"/>
          <w:sz w:val="24"/>
          <w:szCs w:val="24"/>
          <w:lang w:eastAsia="ru-RU"/>
        </w:rPr>
        <w:t xml:space="preserve"> государственных микрофинансовых организаций должна оцениваться в соответствии со следующими показателями, используемыми в целях настоящих Требований.</w:t>
      </w:r>
    </w:p>
    <w:p w14:paraId="1BE2CD4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2.1.2.19.</w:t>
      </w:r>
      <w:proofErr w:type="gramStart"/>
      <w:r w:rsidRPr="00D57A5C">
        <w:rPr>
          <w:rFonts w:ascii="Times New Roman" w:eastAsia="Times New Roman" w:hAnsi="Times New Roman" w:cs="Times New Roman"/>
          <w:color w:val="808080"/>
          <w:sz w:val="18"/>
          <w:szCs w:val="18"/>
          <w:lang w:eastAsia="ru-RU"/>
        </w:rPr>
        <w:t>1.</w:t>
      </w:r>
      <w:r w:rsidRPr="00D57A5C">
        <w:rPr>
          <w:rFonts w:ascii="Times New Roman" w:eastAsia="Times New Roman" w:hAnsi="Times New Roman" w:cs="Times New Roman"/>
          <w:color w:val="000000"/>
          <w:sz w:val="24"/>
          <w:szCs w:val="24"/>
          <w:lang w:eastAsia="ru-RU"/>
        </w:rPr>
        <w:t>Показатель</w:t>
      </w:r>
      <w:proofErr w:type="gramEnd"/>
      <w:r w:rsidRPr="00D57A5C">
        <w:rPr>
          <w:rFonts w:ascii="Times New Roman" w:eastAsia="Times New Roman" w:hAnsi="Times New Roman" w:cs="Times New Roman"/>
          <w:color w:val="000000"/>
          <w:sz w:val="24"/>
          <w:szCs w:val="24"/>
          <w:lang w:eastAsia="ru-RU"/>
        </w:rPr>
        <w:t xml:space="preserve"> "Достаточность собственных средств" (ДСС) относительно объема активов государственной микрофинансовой организации не должен быть менее 15% и рассчитывается по следующей формуле:</w:t>
      </w:r>
      <w:bookmarkStart w:id="120" w:name="l673"/>
      <w:bookmarkEnd w:id="120"/>
    </w:p>
    <w:p w14:paraId="66EA28A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noProof/>
          <w:color w:val="000000"/>
          <w:sz w:val="24"/>
          <w:szCs w:val="24"/>
          <w:lang w:eastAsia="ru-RU"/>
        </w:rPr>
        <w:lastRenderedPageBreak/>
        <w:drawing>
          <wp:inline distT="0" distB="0" distL="0" distR="0" wp14:anchorId="643DCDD6" wp14:editId="320E8434">
            <wp:extent cx="1097280" cy="3505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97280" cy="350520"/>
                    </a:xfrm>
                    <a:prstGeom prst="rect">
                      <a:avLst/>
                    </a:prstGeom>
                    <a:noFill/>
                    <a:ln>
                      <a:noFill/>
                    </a:ln>
                  </pic:spPr>
                </pic:pic>
              </a:graphicData>
            </a:graphic>
          </wp:inline>
        </w:drawing>
      </w:r>
      <w:r w:rsidRPr="00D57A5C">
        <w:rPr>
          <w:rFonts w:ascii="Times New Roman" w:eastAsia="Times New Roman" w:hAnsi="Times New Roman" w:cs="Times New Roman"/>
          <w:color w:val="000000"/>
          <w:sz w:val="24"/>
          <w:szCs w:val="24"/>
          <w:lang w:eastAsia="ru-RU"/>
        </w:rPr>
        <w:t>,</w:t>
      </w:r>
    </w:p>
    <w:p w14:paraId="4027A02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где:</w:t>
      </w:r>
    </w:p>
    <w:p w14:paraId="4B371B0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К - собственные средства государственной микрофинансовой организации, определяемые в целях настоящих Требований как сумма итога </w:t>
      </w:r>
      <w:hyperlink r:id="rId42" w:anchor="l167" w:tgtFrame="_blank" w:history="1">
        <w:r w:rsidRPr="00D57A5C">
          <w:rPr>
            <w:rFonts w:ascii="Times New Roman" w:eastAsia="Times New Roman" w:hAnsi="Times New Roman" w:cs="Times New Roman"/>
            <w:color w:val="228007"/>
            <w:sz w:val="24"/>
            <w:szCs w:val="24"/>
            <w:u w:val="single"/>
            <w:lang w:eastAsia="ru-RU"/>
          </w:rPr>
          <w:t>раздела III</w:t>
        </w:r>
      </w:hyperlink>
      <w:r w:rsidRPr="00D57A5C">
        <w:rPr>
          <w:rFonts w:ascii="Times New Roman" w:eastAsia="Times New Roman" w:hAnsi="Times New Roman" w:cs="Times New Roman"/>
          <w:color w:val="000000"/>
          <w:sz w:val="24"/>
          <w:szCs w:val="24"/>
          <w:lang w:eastAsia="ru-RU"/>
        </w:rPr>
        <w:t> "Собственные средства" бухгалтерского баланса;</w:t>
      </w:r>
      <w:bookmarkStart w:id="121" w:name="l64"/>
      <w:bookmarkEnd w:id="121"/>
    </w:p>
    <w:p w14:paraId="1C14E43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А - активы государственной микрофинансовой организации, определяемые в целях настоящих Требований как сумма итога </w:t>
      </w:r>
      <w:hyperlink r:id="rId43" w:anchor="l165" w:tgtFrame="_blank" w:history="1">
        <w:r w:rsidRPr="00D57A5C">
          <w:rPr>
            <w:rFonts w:ascii="Times New Roman" w:eastAsia="Times New Roman" w:hAnsi="Times New Roman" w:cs="Times New Roman"/>
            <w:color w:val="228007"/>
            <w:sz w:val="24"/>
            <w:szCs w:val="24"/>
            <w:u w:val="single"/>
            <w:lang w:eastAsia="ru-RU"/>
          </w:rPr>
          <w:t>раздела I</w:t>
        </w:r>
      </w:hyperlink>
      <w:r w:rsidRPr="00D57A5C">
        <w:rPr>
          <w:rFonts w:ascii="Times New Roman" w:eastAsia="Times New Roman" w:hAnsi="Times New Roman" w:cs="Times New Roman"/>
          <w:color w:val="000000"/>
          <w:sz w:val="24"/>
          <w:szCs w:val="24"/>
          <w:lang w:eastAsia="ru-RU"/>
        </w:rPr>
        <w:t> "Активы" бухгалтерского баланса за вычетом суммы показателя "Денежные средства".</w:t>
      </w:r>
    </w:p>
    <w:p w14:paraId="6883D17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2.1.2.19.</w:t>
      </w:r>
      <w:proofErr w:type="gramStart"/>
      <w:r w:rsidRPr="00D57A5C">
        <w:rPr>
          <w:rFonts w:ascii="Times New Roman" w:eastAsia="Times New Roman" w:hAnsi="Times New Roman" w:cs="Times New Roman"/>
          <w:color w:val="808080"/>
          <w:sz w:val="18"/>
          <w:szCs w:val="18"/>
          <w:lang w:eastAsia="ru-RU"/>
        </w:rPr>
        <w:t>2.</w:t>
      </w:r>
      <w:r w:rsidRPr="00D57A5C">
        <w:rPr>
          <w:rFonts w:ascii="Times New Roman" w:eastAsia="Times New Roman" w:hAnsi="Times New Roman" w:cs="Times New Roman"/>
          <w:color w:val="000000"/>
          <w:sz w:val="24"/>
          <w:szCs w:val="24"/>
          <w:lang w:eastAsia="ru-RU"/>
        </w:rPr>
        <w:t>Показатель</w:t>
      </w:r>
      <w:proofErr w:type="gramEnd"/>
      <w:r w:rsidRPr="00D57A5C">
        <w:rPr>
          <w:rFonts w:ascii="Times New Roman" w:eastAsia="Times New Roman" w:hAnsi="Times New Roman" w:cs="Times New Roman"/>
          <w:color w:val="000000"/>
          <w:sz w:val="24"/>
          <w:szCs w:val="24"/>
          <w:lang w:eastAsia="ru-RU"/>
        </w:rPr>
        <w:t xml:space="preserve"> "Эффективность размещения средств" (</w:t>
      </w:r>
      <w:proofErr w:type="spellStart"/>
      <w:r w:rsidRPr="00D57A5C">
        <w:rPr>
          <w:rFonts w:ascii="Times New Roman" w:eastAsia="Times New Roman" w:hAnsi="Times New Roman" w:cs="Times New Roman"/>
          <w:color w:val="000000"/>
          <w:sz w:val="24"/>
          <w:szCs w:val="24"/>
          <w:lang w:eastAsia="ru-RU"/>
        </w:rPr>
        <w:t>ЭРс</w:t>
      </w:r>
      <w:proofErr w:type="spellEnd"/>
      <w:r w:rsidRPr="00D57A5C">
        <w:rPr>
          <w:rFonts w:ascii="Times New Roman" w:eastAsia="Times New Roman" w:hAnsi="Times New Roman" w:cs="Times New Roman"/>
          <w:color w:val="000000"/>
          <w:sz w:val="24"/>
          <w:szCs w:val="24"/>
          <w:lang w:eastAsia="ru-RU"/>
        </w:rPr>
        <w:t>) государственной микрофинансовой организации в микрозаймы должен быть:</w:t>
      </w:r>
      <w:bookmarkStart w:id="122" w:name="l674"/>
      <w:bookmarkEnd w:id="122"/>
    </w:p>
    <w:p w14:paraId="2406D67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не менее 75% по итогам 2021 года;</w:t>
      </w:r>
    </w:p>
    <w:p w14:paraId="355F253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не менее 80% по итогам 2022 года;</w:t>
      </w:r>
    </w:p>
    <w:p w14:paraId="1E249F5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не менее 85% по итогам 2023 года и в последующие периоды реализации микрофинансовой программы.</w:t>
      </w:r>
      <w:bookmarkStart w:id="123" w:name="l65"/>
      <w:bookmarkEnd w:id="123"/>
    </w:p>
    <w:p w14:paraId="7E01314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xml:space="preserve">Показатель </w:t>
      </w:r>
      <w:proofErr w:type="spellStart"/>
      <w:r w:rsidRPr="00D57A5C">
        <w:rPr>
          <w:rFonts w:ascii="Times New Roman" w:eastAsia="Times New Roman" w:hAnsi="Times New Roman" w:cs="Times New Roman"/>
          <w:color w:val="000000"/>
          <w:sz w:val="24"/>
          <w:szCs w:val="24"/>
          <w:lang w:eastAsia="ru-RU"/>
        </w:rPr>
        <w:t>ЭРс</w:t>
      </w:r>
      <w:proofErr w:type="spellEnd"/>
      <w:r w:rsidRPr="00D57A5C">
        <w:rPr>
          <w:rFonts w:ascii="Times New Roman" w:eastAsia="Times New Roman" w:hAnsi="Times New Roman" w:cs="Times New Roman"/>
          <w:color w:val="000000"/>
          <w:sz w:val="24"/>
          <w:szCs w:val="24"/>
          <w:lang w:eastAsia="ru-RU"/>
        </w:rPr>
        <w:t xml:space="preserve"> рассчитывается по следующей формуле:</w:t>
      </w:r>
    </w:p>
    <w:p w14:paraId="0ECB7F5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noProof/>
          <w:color w:val="000000"/>
          <w:sz w:val="24"/>
          <w:szCs w:val="24"/>
          <w:lang w:eastAsia="ru-RU"/>
        </w:rPr>
        <w:drawing>
          <wp:inline distT="0" distB="0" distL="0" distR="0" wp14:anchorId="71F28339" wp14:editId="7FA114B8">
            <wp:extent cx="5181600"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81600" cy="381000"/>
                    </a:xfrm>
                    <a:prstGeom prst="rect">
                      <a:avLst/>
                    </a:prstGeom>
                    <a:noFill/>
                    <a:ln>
                      <a:noFill/>
                    </a:ln>
                  </pic:spPr>
                </pic:pic>
              </a:graphicData>
            </a:graphic>
          </wp:inline>
        </w:drawing>
      </w:r>
      <w:r w:rsidRPr="00D57A5C">
        <w:rPr>
          <w:rFonts w:ascii="Times New Roman" w:eastAsia="Times New Roman" w:hAnsi="Times New Roman" w:cs="Times New Roman"/>
          <w:color w:val="000000"/>
          <w:sz w:val="24"/>
          <w:szCs w:val="24"/>
          <w:lang w:eastAsia="ru-RU"/>
        </w:rPr>
        <w:t>,</w:t>
      </w:r>
    </w:p>
    <w:p w14:paraId="2FE1798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где:</w:t>
      </w:r>
    </w:p>
    <w:p w14:paraId="78004E7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под действующим портфелем микрозаймов в целях настоящих Требований понимается остаток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w:t>
      </w:r>
    </w:p>
    <w:p w14:paraId="3ECE1E7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под суммой средств, полученных на реализацию микрофинансовой программы, в целях настоящих Требований понимается сумма субсидий из бюджетов всех уровней, предоставленных государственной микрофинансовой организации на реализацию мероприятия по созданию и (или) развитию государственных микрофинансовых организаций.</w:t>
      </w:r>
      <w:bookmarkStart w:id="124" w:name="l66"/>
      <w:bookmarkEnd w:id="124"/>
    </w:p>
    <w:p w14:paraId="0472A35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2.1.2.19.</w:t>
      </w:r>
      <w:proofErr w:type="gramStart"/>
      <w:r w:rsidRPr="00D57A5C">
        <w:rPr>
          <w:rFonts w:ascii="Times New Roman" w:eastAsia="Times New Roman" w:hAnsi="Times New Roman" w:cs="Times New Roman"/>
          <w:color w:val="808080"/>
          <w:sz w:val="18"/>
          <w:szCs w:val="18"/>
          <w:lang w:eastAsia="ru-RU"/>
        </w:rPr>
        <w:t>3.</w:t>
      </w:r>
      <w:r w:rsidRPr="00D57A5C">
        <w:rPr>
          <w:rFonts w:ascii="Times New Roman" w:eastAsia="Times New Roman" w:hAnsi="Times New Roman" w:cs="Times New Roman"/>
          <w:color w:val="000000"/>
          <w:sz w:val="24"/>
          <w:szCs w:val="24"/>
          <w:lang w:eastAsia="ru-RU"/>
        </w:rPr>
        <w:t>Показатель</w:t>
      </w:r>
      <w:proofErr w:type="gramEnd"/>
      <w:r w:rsidRPr="00D57A5C">
        <w:rPr>
          <w:rFonts w:ascii="Times New Roman" w:eastAsia="Times New Roman" w:hAnsi="Times New Roman" w:cs="Times New Roman"/>
          <w:color w:val="000000"/>
          <w:sz w:val="24"/>
          <w:szCs w:val="24"/>
          <w:lang w:eastAsia="ru-RU"/>
        </w:rPr>
        <w:t xml:space="preserve"> "Операционная самоокупаемость" (ОС) государственной микрофинансовой организации должен быть не менее 100% по окончании второго года деятельности и рассчитывается за отчетный период по следующей формуле:</w:t>
      </w:r>
      <w:bookmarkStart w:id="125" w:name="l675"/>
      <w:bookmarkEnd w:id="125"/>
    </w:p>
    <w:p w14:paraId="3CF1866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noProof/>
          <w:color w:val="000000"/>
          <w:sz w:val="24"/>
          <w:szCs w:val="24"/>
          <w:lang w:eastAsia="ru-RU"/>
        </w:rPr>
        <w:drawing>
          <wp:inline distT="0" distB="0" distL="0" distR="0" wp14:anchorId="61A4D027" wp14:editId="0AD24502">
            <wp:extent cx="5783580" cy="38100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83580" cy="381000"/>
                    </a:xfrm>
                    <a:prstGeom prst="rect">
                      <a:avLst/>
                    </a:prstGeom>
                    <a:noFill/>
                    <a:ln>
                      <a:noFill/>
                    </a:ln>
                  </pic:spPr>
                </pic:pic>
              </a:graphicData>
            </a:graphic>
          </wp:inline>
        </w:drawing>
      </w:r>
      <w:r w:rsidRPr="00D57A5C">
        <w:rPr>
          <w:rFonts w:ascii="Times New Roman" w:eastAsia="Times New Roman" w:hAnsi="Times New Roman" w:cs="Times New Roman"/>
          <w:color w:val="000000"/>
          <w:sz w:val="24"/>
          <w:szCs w:val="24"/>
          <w:lang w:eastAsia="ru-RU"/>
        </w:rPr>
        <w:t>,</w:t>
      </w:r>
    </w:p>
    <w:p w14:paraId="18BE7EB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где:</w:t>
      </w:r>
    </w:p>
    <w:p w14:paraId="5F1086D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lastRenderedPageBreak/>
        <w:t>под финансовым доходом в целях настоящих Требований понимается процентный доход от портфеля микрозаймов, платежи и комиссионные по портфелю микрозаймов, доход от штрафов и пени по портфелю микрозаймов и иные доходы государственной микрофинансовой организации, за исключением доходов от иных видов деятельности государственной микрофинансовой организации в случае совмещения такой деятельности в рамках одного юридического лица;</w:t>
      </w:r>
      <w:bookmarkStart w:id="126" w:name="l67"/>
      <w:bookmarkEnd w:id="126"/>
    </w:p>
    <w:p w14:paraId="1811440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под финансовым расходом в целях настоящих Требований понимаются расходы на выплату процентов и комиссионных по привлеченным кредитам и займам, расходы на выплату штрафов и пени по привлеченным кредитам и займам, расходы на создание резервов на возможные потери по займам;</w:t>
      </w:r>
      <w:bookmarkStart w:id="127" w:name="l676"/>
      <w:bookmarkStart w:id="128" w:name="l68"/>
      <w:bookmarkEnd w:id="127"/>
      <w:bookmarkEnd w:id="128"/>
    </w:p>
    <w:p w14:paraId="696B0E7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под убытками от потерь по микрозаймам в целях настоящих Требований понимается сумма списанной безнадежной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14:paraId="4B17C4B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под операционными расходами в целях настоящих Требований понимаются расходы и затраты государственной микрофинансовой организации, связанные с микрофинансовой деятельностью за отчетный год, в том числе расходы на персонал, задействованный в осуществлении микрофинансовых операций, прочие общехозяйственные и управленческие расходы (в пропорции, относящейся к микрофинансированию), за исключением процентов по привлеченным займам, налога на прибыль организаций и иных аналогичных расходов.</w:t>
      </w:r>
      <w:bookmarkStart w:id="129" w:name="l677"/>
      <w:bookmarkStart w:id="130" w:name="l69"/>
      <w:bookmarkEnd w:id="129"/>
      <w:bookmarkEnd w:id="130"/>
    </w:p>
    <w:p w14:paraId="69E2DBF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2.1.2.19.</w:t>
      </w:r>
      <w:proofErr w:type="gramStart"/>
      <w:r w:rsidRPr="00D57A5C">
        <w:rPr>
          <w:rFonts w:ascii="Times New Roman" w:eastAsia="Times New Roman" w:hAnsi="Times New Roman" w:cs="Times New Roman"/>
          <w:color w:val="808080"/>
          <w:sz w:val="18"/>
          <w:szCs w:val="18"/>
          <w:lang w:eastAsia="ru-RU"/>
        </w:rPr>
        <w:t>4.</w:t>
      </w:r>
      <w:r w:rsidRPr="00D57A5C">
        <w:rPr>
          <w:rFonts w:ascii="Times New Roman" w:eastAsia="Times New Roman" w:hAnsi="Times New Roman" w:cs="Times New Roman"/>
          <w:color w:val="000000"/>
          <w:sz w:val="24"/>
          <w:szCs w:val="24"/>
          <w:lang w:eastAsia="ru-RU"/>
        </w:rPr>
        <w:t>Показатель</w:t>
      </w:r>
      <w:proofErr w:type="gramEnd"/>
      <w:r w:rsidRPr="00D57A5C">
        <w:rPr>
          <w:rFonts w:ascii="Times New Roman" w:eastAsia="Times New Roman" w:hAnsi="Times New Roman" w:cs="Times New Roman"/>
          <w:color w:val="000000"/>
          <w:sz w:val="24"/>
          <w:szCs w:val="24"/>
          <w:lang w:eastAsia="ru-RU"/>
        </w:rPr>
        <w:t xml:space="preserve"> "Операционная эффективность" (ОЭ) государственной микрофинансовой организации не должен превышать 30% и рассчитывается по следующей формуле:</w:t>
      </w:r>
    </w:p>
    <w:p w14:paraId="3F1CE4F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noProof/>
          <w:color w:val="000000"/>
          <w:sz w:val="24"/>
          <w:szCs w:val="24"/>
          <w:lang w:eastAsia="ru-RU"/>
        </w:rPr>
        <w:drawing>
          <wp:inline distT="0" distB="0" distL="0" distR="0" wp14:anchorId="3FAE133A" wp14:editId="14246613">
            <wp:extent cx="4724400" cy="381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24400" cy="381000"/>
                    </a:xfrm>
                    <a:prstGeom prst="rect">
                      <a:avLst/>
                    </a:prstGeom>
                    <a:noFill/>
                    <a:ln>
                      <a:noFill/>
                    </a:ln>
                  </pic:spPr>
                </pic:pic>
              </a:graphicData>
            </a:graphic>
          </wp:inline>
        </w:drawing>
      </w:r>
      <w:r w:rsidRPr="00D57A5C">
        <w:rPr>
          <w:rFonts w:ascii="Times New Roman" w:eastAsia="Times New Roman" w:hAnsi="Times New Roman" w:cs="Times New Roman"/>
          <w:color w:val="000000"/>
          <w:sz w:val="24"/>
          <w:szCs w:val="24"/>
          <w:lang w:eastAsia="ru-RU"/>
        </w:rPr>
        <w:t>,</w:t>
      </w:r>
    </w:p>
    <w:p w14:paraId="528818C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где:</w:t>
      </w:r>
    </w:p>
    <w:p w14:paraId="4A2BE76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под операционными расходами в целях настоящих Требований понимаются расходы и затраты государственной микрофинансовой организации, связанные с микрофинансовой деятельностью за отчетный год, в том числе расходы на персонал, задействованный в осуществлении микрофинансовых операций, прочие общехозяйственные и управленческие расходы (в пропорции, относящейся к микрофинансированию), за исключением процентов по привлеченным займам, налога на прибыль организаций и иных аналогичных расходов;</w:t>
      </w:r>
      <w:bookmarkStart w:id="131" w:name="l678"/>
      <w:bookmarkStart w:id="132" w:name="l70"/>
      <w:bookmarkEnd w:id="131"/>
      <w:bookmarkEnd w:id="132"/>
    </w:p>
    <w:p w14:paraId="11595B7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под средним действующим портфелем микрозаймов за отчетный период в целях настоящих Требований понимается среднеарифметическое значение остатка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 на начало и на конец отчетного периода.</w:t>
      </w:r>
      <w:bookmarkStart w:id="133" w:name="l679"/>
      <w:bookmarkStart w:id="134" w:name="l71"/>
      <w:bookmarkEnd w:id="133"/>
      <w:bookmarkEnd w:id="134"/>
    </w:p>
    <w:p w14:paraId="2C15F60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lastRenderedPageBreak/>
        <w:t>2.1.2.19.</w:t>
      </w:r>
      <w:proofErr w:type="gramStart"/>
      <w:r w:rsidRPr="00D57A5C">
        <w:rPr>
          <w:rFonts w:ascii="Times New Roman" w:eastAsia="Times New Roman" w:hAnsi="Times New Roman" w:cs="Times New Roman"/>
          <w:color w:val="808080"/>
          <w:sz w:val="18"/>
          <w:szCs w:val="18"/>
          <w:lang w:eastAsia="ru-RU"/>
        </w:rPr>
        <w:t>5.</w:t>
      </w:r>
      <w:r w:rsidRPr="00D57A5C">
        <w:rPr>
          <w:rFonts w:ascii="Times New Roman" w:eastAsia="Times New Roman" w:hAnsi="Times New Roman" w:cs="Times New Roman"/>
          <w:color w:val="000000"/>
          <w:sz w:val="24"/>
          <w:szCs w:val="24"/>
          <w:lang w:eastAsia="ru-RU"/>
        </w:rPr>
        <w:t>Показатель</w:t>
      </w:r>
      <w:proofErr w:type="gramEnd"/>
      <w:r w:rsidRPr="00D57A5C">
        <w:rPr>
          <w:rFonts w:ascii="Times New Roman" w:eastAsia="Times New Roman" w:hAnsi="Times New Roman" w:cs="Times New Roman"/>
          <w:color w:val="000000"/>
          <w:sz w:val="24"/>
          <w:szCs w:val="24"/>
          <w:lang w:eastAsia="ru-RU"/>
        </w:rPr>
        <w:t xml:space="preserve"> "Риск портфеля больше 30 дней" (Риск портфеля &gt; 30) государственной микрофинансовой организации не должен превышать 12% и рассчитывается по следующей формуле:</w:t>
      </w:r>
    </w:p>
    <w:p w14:paraId="618BA38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noProof/>
          <w:color w:val="000000"/>
          <w:sz w:val="24"/>
          <w:szCs w:val="24"/>
          <w:lang w:eastAsia="ru-RU"/>
        </w:rPr>
        <w:drawing>
          <wp:inline distT="0" distB="0" distL="0" distR="0" wp14:anchorId="536C9DC0" wp14:editId="08ECA718">
            <wp:extent cx="8923020" cy="3886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923020" cy="388620"/>
                    </a:xfrm>
                    <a:prstGeom prst="rect">
                      <a:avLst/>
                    </a:prstGeom>
                    <a:noFill/>
                    <a:ln>
                      <a:noFill/>
                    </a:ln>
                  </pic:spPr>
                </pic:pic>
              </a:graphicData>
            </a:graphic>
          </wp:inline>
        </w:drawing>
      </w:r>
      <w:r w:rsidRPr="00D57A5C">
        <w:rPr>
          <w:rFonts w:ascii="Times New Roman" w:eastAsia="Times New Roman" w:hAnsi="Times New Roman" w:cs="Times New Roman"/>
          <w:color w:val="000000"/>
          <w:sz w:val="24"/>
          <w:szCs w:val="24"/>
          <w:lang w:eastAsia="ru-RU"/>
        </w:rPr>
        <w:t>,</w:t>
      </w:r>
    </w:p>
    <w:p w14:paraId="450CAAF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где:</w:t>
      </w:r>
    </w:p>
    <w:p w14:paraId="1206849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под действующим портфелем микрозаймов с просрочкой &gt; 30 дней в целях настоящих Требований понимается остаток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 (без учета начисленных процентов, штрафов и пени), задержка очередного платежа по которому составляет более 30 (тридцати) календарных дней;</w:t>
      </w:r>
      <w:bookmarkStart w:id="135" w:name="l72"/>
      <w:bookmarkEnd w:id="135"/>
    </w:p>
    <w:p w14:paraId="1F187E2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под действующим портфелем микрозаймов в целях настоящих Требований понимается остаток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w:t>
      </w:r>
      <w:bookmarkStart w:id="136" w:name="l680"/>
      <w:bookmarkEnd w:id="136"/>
    </w:p>
    <w:p w14:paraId="09AD537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2.1.2.19.</w:t>
      </w:r>
      <w:proofErr w:type="gramStart"/>
      <w:r w:rsidRPr="00D57A5C">
        <w:rPr>
          <w:rFonts w:ascii="Times New Roman" w:eastAsia="Times New Roman" w:hAnsi="Times New Roman" w:cs="Times New Roman"/>
          <w:color w:val="808080"/>
          <w:sz w:val="18"/>
          <w:szCs w:val="18"/>
          <w:lang w:eastAsia="ru-RU"/>
        </w:rPr>
        <w:t>6.</w:t>
      </w:r>
      <w:r w:rsidRPr="00D57A5C">
        <w:rPr>
          <w:rFonts w:ascii="Times New Roman" w:eastAsia="Times New Roman" w:hAnsi="Times New Roman" w:cs="Times New Roman"/>
          <w:color w:val="000000"/>
          <w:sz w:val="24"/>
          <w:szCs w:val="24"/>
          <w:lang w:eastAsia="ru-RU"/>
        </w:rPr>
        <w:t>Показатель</w:t>
      </w:r>
      <w:proofErr w:type="gramEnd"/>
      <w:r w:rsidRPr="00D57A5C">
        <w:rPr>
          <w:rFonts w:ascii="Times New Roman" w:eastAsia="Times New Roman" w:hAnsi="Times New Roman" w:cs="Times New Roman"/>
          <w:color w:val="000000"/>
          <w:sz w:val="24"/>
          <w:szCs w:val="24"/>
          <w:lang w:eastAsia="ru-RU"/>
        </w:rPr>
        <w:t xml:space="preserve"> "Коэффициент списания" (КС) государственной микрофинансовой организации не должен превышать 5% и рассчитывается по следующей формуле:</w:t>
      </w:r>
      <w:bookmarkStart w:id="137" w:name="l73"/>
      <w:bookmarkEnd w:id="137"/>
    </w:p>
    <w:p w14:paraId="59681B9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noProof/>
          <w:color w:val="000000"/>
          <w:sz w:val="24"/>
          <w:szCs w:val="24"/>
          <w:lang w:eastAsia="ru-RU"/>
        </w:rPr>
        <w:drawing>
          <wp:inline distT="0" distB="0" distL="0" distR="0" wp14:anchorId="79D2FD1C" wp14:editId="2E45209F">
            <wp:extent cx="5448300" cy="381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48300" cy="381000"/>
                    </a:xfrm>
                    <a:prstGeom prst="rect">
                      <a:avLst/>
                    </a:prstGeom>
                    <a:noFill/>
                    <a:ln>
                      <a:noFill/>
                    </a:ln>
                  </pic:spPr>
                </pic:pic>
              </a:graphicData>
            </a:graphic>
          </wp:inline>
        </w:drawing>
      </w:r>
    </w:p>
    <w:p w14:paraId="09F7CA3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где:</w:t>
      </w:r>
    </w:p>
    <w:p w14:paraId="0214C58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под суммой списанных микрозаймов за 3 (три) года, предшествующие отчетному периоду, в целях настоящих Требований понимается сумма списанной безнадежной задолженности государственной микрофинансовой организации за 3 (три) года, предшествующие отчетному периоду;</w:t>
      </w:r>
    </w:p>
    <w:p w14:paraId="71EB361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под действующим портфелем микрозаймов в целях настоящих Требований понимается остаток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w:t>
      </w:r>
      <w:bookmarkStart w:id="138" w:name="l681"/>
      <w:bookmarkStart w:id="139" w:name="l74"/>
      <w:bookmarkEnd w:id="138"/>
      <w:bookmarkEnd w:id="139"/>
    </w:p>
    <w:p w14:paraId="678807D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2.1.2.20.</w:t>
      </w:r>
      <w:r w:rsidRPr="00D57A5C">
        <w:rPr>
          <w:rFonts w:ascii="Times New Roman" w:eastAsia="Times New Roman" w:hAnsi="Times New Roman" w:cs="Times New Roman"/>
          <w:color w:val="000000"/>
          <w:sz w:val="24"/>
          <w:szCs w:val="24"/>
          <w:lang w:eastAsia="ru-RU"/>
        </w:rPr>
        <w:t>Государственная микрофинансовая организация должна формировать резервы на возможные потери по микрозаймам (займам) (далее - резервы) на основании порядка формирования резервов, установленного Банком России в соответствии с Указанием Банка России </w:t>
      </w:r>
      <w:hyperlink r:id="rId49" w:anchor="l0" w:tgtFrame="_blank" w:history="1">
        <w:r w:rsidRPr="00D57A5C">
          <w:rPr>
            <w:rFonts w:ascii="Times New Roman" w:eastAsia="Times New Roman" w:hAnsi="Times New Roman" w:cs="Times New Roman"/>
            <w:color w:val="228007"/>
            <w:sz w:val="24"/>
            <w:szCs w:val="24"/>
            <w:u w:val="single"/>
            <w:lang w:eastAsia="ru-RU"/>
          </w:rPr>
          <w:t>от 20 января 2020 г. N 5391-У</w:t>
        </w:r>
      </w:hyperlink>
      <w:r w:rsidRPr="00D57A5C">
        <w:rPr>
          <w:rFonts w:ascii="Times New Roman" w:eastAsia="Times New Roman" w:hAnsi="Times New Roman" w:cs="Times New Roman"/>
          <w:color w:val="000000"/>
          <w:sz w:val="24"/>
          <w:szCs w:val="24"/>
          <w:lang w:eastAsia="ru-RU"/>
        </w:rPr>
        <w:t> "О порядке формирования микрофинансовыми организациями резервов на возможные потери по займам" (зарегистрировано Минюстом России 25 февраля 2020 г., регистрационный N 57599).</w:t>
      </w:r>
      <w:bookmarkStart w:id="140" w:name="l682"/>
      <w:bookmarkEnd w:id="140"/>
    </w:p>
    <w:p w14:paraId="68A0FBD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lastRenderedPageBreak/>
        <w:t>Не допускается формирование резервов за счет денежных средств, полученных из бюджетов всех уровней в рамках государственной </w:t>
      </w:r>
      <w:hyperlink r:id="rId50" w:anchor="l6" w:tgtFrame="_blank" w:history="1">
        <w:r w:rsidRPr="00D57A5C">
          <w:rPr>
            <w:rFonts w:ascii="Times New Roman" w:eastAsia="Times New Roman" w:hAnsi="Times New Roman" w:cs="Times New Roman"/>
            <w:color w:val="228007"/>
            <w:sz w:val="24"/>
            <w:szCs w:val="24"/>
            <w:u w:val="single"/>
            <w:lang w:eastAsia="ru-RU"/>
          </w:rPr>
          <w:t>программы</w:t>
        </w:r>
      </w:hyperlink>
      <w:r w:rsidRPr="00D57A5C">
        <w:rPr>
          <w:rFonts w:ascii="Times New Roman" w:eastAsia="Times New Roman" w:hAnsi="Times New Roman" w:cs="Times New Roman"/>
          <w:color w:val="000000"/>
          <w:sz w:val="24"/>
          <w:szCs w:val="24"/>
          <w:lang w:eastAsia="ru-RU"/>
        </w:rPr>
        <w:t> "Экономическое развитие и инновационная экономика" и (или) иных госпрограмм для предоставления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bookmarkStart w:id="141" w:name="l75"/>
      <w:bookmarkEnd w:id="141"/>
    </w:p>
    <w:p w14:paraId="02EA97A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Правила и условия списания безнадежной задолженности устанавливаются учетной политикой государственной микрофинансовой организации.</w:t>
      </w:r>
      <w:bookmarkStart w:id="142" w:name="l683"/>
      <w:bookmarkEnd w:id="142"/>
    </w:p>
    <w:p w14:paraId="7CC81FF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Списание государственной микрофинансовой организацией безнадежной задолженности за счет сформированного по ней резерва осуществляется по решению уполномоченного органа государственной микрофинансовой организации не реже одного раза в год (при наличии безнадежной задолженности).</w:t>
      </w:r>
      <w:bookmarkStart w:id="143" w:name="l76"/>
      <w:bookmarkEnd w:id="143"/>
    </w:p>
    <w:p w14:paraId="247EC86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w:t>
      </w:r>
      <w:proofErr w:type="gramStart"/>
      <w:r w:rsidRPr="00D57A5C">
        <w:rPr>
          <w:rFonts w:ascii="Times New Roman" w:eastAsia="Times New Roman" w:hAnsi="Times New Roman" w:cs="Times New Roman"/>
          <w:color w:val="808080"/>
          <w:sz w:val="18"/>
          <w:szCs w:val="18"/>
          <w:lang w:eastAsia="ru-RU"/>
        </w:rPr>
        <w:t>21.</w:t>
      </w:r>
      <w:r w:rsidRPr="00D57A5C">
        <w:rPr>
          <w:rFonts w:ascii="Times New Roman" w:eastAsia="Times New Roman" w:hAnsi="Times New Roman" w:cs="Times New Roman"/>
          <w:color w:val="000000"/>
          <w:sz w:val="24"/>
          <w:szCs w:val="24"/>
          <w:lang w:eastAsia="ru-RU"/>
        </w:rPr>
        <w:t>Государственные</w:t>
      </w:r>
      <w:proofErr w:type="gramEnd"/>
      <w:r w:rsidRPr="00D57A5C">
        <w:rPr>
          <w:rFonts w:ascii="Times New Roman" w:eastAsia="Times New Roman" w:hAnsi="Times New Roman" w:cs="Times New Roman"/>
          <w:color w:val="000000"/>
          <w:sz w:val="24"/>
          <w:szCs w:val="24"/>
          <w:lang w:eastAsia="ru-RU"/>
        </w:rPr>
        <w:t xml:space="preserve"> микрофинансовые организации должны ежегодно проводить аудиторскую проверку своей деятельности.</w:t>
      </w:r>
    </w:p>
    <w:p w14:paraId="2EDA220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Отбор индивидуального аудитора или аудиторской организации осуществляется на конкурсной основе.</w:t>
      </w:r>
    </w:p>
    <w:p w14:paraId="0157685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w:t>
      </w:r>
      <w:proofErr w:type="gramStart"/>
      <w:r w:rsidRPr="00D57A5C">
        <w:rPr>
          <w:rFonts w:ascii="Times New Roman" w:eastAsia="Times New Roman" w:hAnsi="Times New Roman" w:cs="Times New Roman"/>
          <w:color w:val="808080"/>
          <w:sz w:val="18"/>
          <w:szCs w:val="18"/>
          <w:lang w:eastAsia="ru-RU"/>
        </w:rPr>
        <w:t>22.</w:t>
      </w:r>
      <w:r w:rsidRPr="00D57A5C">
        <w:rPr>
          <w:rFonts w:ascii="Times New Roman" w:eastAsia="Times New Roman" w:hAnsi="Times New Roman" w:cs="Times New Roman"/>
          <w:color w:val="000000"/>
          <w:sz w:val="24"/>
          <w:szCs w:val="24"/>
          <w:lang w:eastAsia="ru-RU"/>
        </w:rPr>
        <w:t>Для</w:t>
      </w:r>
      <w:proofErr w:type="gramEnd"/>
      <w:r w:rsidRPr="00D57A5C">
        <w:rPr>
          <w:rFonts w:ascii="Times New Roman" w:eastAsia="Times New Roman" w:hAnsi="Times New Roman" w:cs="Times New Roman"/>
          <w:color w:val="000000"/>
          <w:sz w:val="24"/>
          <w:szCs w:val="24"/>
          <w:lang w:eastAsia="ru-RU"/>
        </w:rPr>
        <w:t xml:space="preserve"> участия в отборе, проводимом государственной микрофинансовой организацией, индивидуальный аудитор или аудиторская организация должны соответствовать следующим требованиям:</w:t>
      </w:r>
      <w:bookmarkStart w:id="144" w:name="l684"/>
      <w:bookmarkEnd w:id="144"/>
    </w:p>
    <w:p w14:paraId="114B962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предусмотренным статьями </w:t>
      </w:r>
      <w:hyperlink r:id="rId51" w:anchor="l17" w:tgtFrame="_blank" w:history="1">
        <w:r w:rsidRPr="00D57A5C">
          <w:rPr>
            <w:rFonts w:ascii="Times New Roman" w:eastAsia="Times New Roman" w:hAnsi="Times New Roman" w:cs="Times New Roman"/>
            <w:color w:val="228007"/>
            <w:sz w:val="24"/>
            <w:szCs w:val="24"/>
            <w:u w:val="single"/>
            <w:lang w:eastAsia="ru-RU"/>
          </w:rPr>
          <w:t>3</w:t>
        </w:r>
      </w:hyperlink>
      <w:r w:rsidRPr="00D57A5C">
        <w:rPr>
          <w:rFonts w:ascii="Times New Roman" w:eastAsia="Times New Roman" w:hAnsi="Times New Roman" w:cs="Times New Roman"/>
          <w:color w:val="000000"/>
          <w:sz w:val="24"/>
          <w:szCs w:val="24"/>
          <w:lang w:eastAsia="ru-RU"/>
        </w:rPr>
        <w:t>, </w:t>
      </w:r>
      <w:hyperlink r:id="rId52" w:anchor="l20" w:tgtFrame="_blank" w:history="1">
        <w:r w:rsidRPr="00D57A5C">
          <w:rPr>
            <w:rFonts w:ascii="Times New Roman" w:eastAsia="Times New Roman" w:hAnsi="Times New Roman" w:cs="Times New Roman"/>
            <w:color w:val="228007"/>
            <w:sz w:val="24"/>
            <w:szCs w:val="24"/>
            <w:u w:val="single"/>
            <w:lang w:eastAsia="ru-RU"/>
          </w:rPr>
          <w:t>4</w:t>
        </w:r>
      </w:hyperlink>
      <w:r w:rsidRPr="00D57A5C">
        <w:rPr>
          <w:rFonts w:ascii="Times New Roman" w:eastAsia="Times New Roman" w:hAnsi="Times New Roman" w:cs="Times New Roman"/>
          <w:color w:val="000000"/>
          <w:sz w:val="24"/>
          <w:szCs w:val="24"/>
          <w:lang w:eastAsia="ru-RU"/>
        </w:rPr>
        <w:t>, </w:t>
      </w:r>
      <w:hyperlink r:id="rId53" w:anchor="l51" w:tgtFrame="_blank" w:history="1">
        <w:r w:rsidRPr="00D57A5C">
          <w:rPr>
            <w:rFonts w:ascii="Times New Roman" w:eastAsia="Times New Roman" w:hAnsi="Times New Roman" w:cs="Times New Roman"/>
            <w:color w:val="228007"/>
            <w:sz w:val="24"/>
            <w:szCs w:val="24"/>
            <w:u w:val="single"/>
            <w:lang w:eastAsia="ru-RU"/>
          </w:rPr>
          <w:t>8</w:t>
        </w:r>
      </w:hyperlink>
      <w:r w:rsidRPr="00D57A5C">
        <w:rPr>
          <w:rFonts w:ascii="Times New Roman" w:eastAsia="Times New Roman" w:hAnsi="Times New Roman" w:cs="Times New Roman"/>
          <w:color w:val="000000"/>
          <w:sz w:val="24"/>
          <w:szCs w:val="24"/>
          <w:lang w:eastAsia="ru-RU"/>
        </w:rPr>
        <w:t>, </w:t>
      </w:r>
      <w:hyperlink r:id="rId54" w:anchor="l76" w:tgtFrame="_blank" w:history="1">
        <w:r w:rsidRPr="00D57A5C">
          <w:rPr>
            <w:rFonts w:ascii="Times New Roman" w:eastAsia="Times New Roman" w:hAnsi="Times New Roman" w:cs="Times New Roman"/>
            <w:color w:val="228007"/>
            <w:sz w:val="24"/>
            <w:szCs w:val="24"/>
            <w:u w:val="single"/>
            <w:lang w:eastAsia="ru-RU"/>
          </w:rPr>
          <w:t>10</w:t>
        </w:r>
      </w:hyperlink>
      <w:r w:rsidRPr="00D57A5C">
        <w:rPr>
          <w:rFonts w:ascii="Times New Roman" w:eastAsia="Times New Roman" w:hAnsi="Times New Roman" w:cs="Times New Roman"/>
          <w:color w:val="000000"/>
          <w:sz w:val="24"/>
          <w:szCs w:val="24"/>
          <w:lang w:eastAsia="ru-RU"/>
        </w:rPr>
        <w:t>, </w:t>
      </w:r>
      <w:hyperlink r:id="rId55" w:anchor="l95" w:tgtFrame="_blank" w:history="1">
        <w:r w:rsidRPr="00D57A5C">
          <w:rPr>
            <w:rFonts w:ascii="Times New Roman" w:eastAsia="Times New Roman" w:hAnsi="Times New Roman" w:cs="Times New Roman"/>
            <w:color w:val="228007"/>
            <w:sz w:val="24"/>
            <w:szCs w:val="24"/>
            <w:u w:val="single"/>
            <w:lang w:eastAsia="ru-RU"/>
          </w:rPr>
          <w:t>10.1</w:t>
        </w:r>
      </w:hyperlink>
      <w:r w:rsidRPr="00D57A5C">
        <w:rPr>
          <w:rFonts w:ascii="Times New Roman" w:eastAsia="Times New Roman" w:hAnsi="Times New Roman" w:cs="Times New Roman"/>
          <w:color w:val="000000"/>
          <w:sz w:val="24"/>
          <w:szCs w:val="24"/>
          <w:lang w:eastAsia="ru-RU"/>
        </w:rPr>
        <w:t> и </w:t>
      </w:r>
      <w:hyperlink r:id="rId56" w:anchor="l202" w:tgtFrame="_blank" w:history="1">
        <w:r w:rsidRPr="00D57A5C">
          <w:rPr>
            <w:rFonts w:ascii="Times New Roman" w:eastAsia="Times New Roman" w:hAnsi="Times New Roman" w:cs="Times New Roman"/>
            <w:color w:val="228007"/>
            <w:sz w:val="24"/>
            <w:szCs w:val="24"/>
            <w:u w:val="single"/>
            <w:lang w:eastAsia="ru-RU"/>
          </w:rPr>
          <w:t>18</w:t>
        </w:r>
      </w:hyperlink>
      <w:r w:rsidRPr="00D57A5C">
        <w:rPr>
          <w:rFonts w:ascii="Times New Roman" w:eastAsia="Times New Roman" w:hAnsi="Times New Roman" w:cs="Times New Roman"/>
          <w:color w:val="000000"/>
          <w:sz w:val="24"/>
          <w:szCs w:val="24"/>
          <w:lang w:eastAsia="ru-RU"/>
        </w:rPr>
        <w:t> Федерального закона от 30 декабря 2008 г. N 307-ФЗ "Об аудиторской деятельности" (Собрание законодательства Российской Федерации, 2009, N 1, ст. 15; Официальный интернет-портал правовой информации (www.pravo.gov.ru), 9 марта 2021 г., N 0001202103090037) (далее - Закон об аудиторской деятельности);</w:t>
      </w:r>
      <w:bookmarkStart w:id="145" w:name="l77"/>
      <w:bookmarkEnd w:id="145"/>
    </w:p>
    <w:p w14:paraId="1BCAF10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отсутствие в предусмотренных Федеральным законом </w:t>
      </w:r>
      <w:hyperlink r:id="rId57" w:anchor="l1" w:tgtFrame="_blank" w:history="1">
        <w:r w:rsidRPr="00D57A5C">
          <w:rPr>
            <w:rFonts w:ascii="Times New Roman" w:eastAsia="Times New Roman" w:hAnsi="Times New Roman" w:cs="Times New Roman"/>
            <w:color w:val="228007"/>
            <w:sz w:val="24"/>
            <w:szCs w:val="24"/>
            <w:u w:val="single"/>
            <w:lang w:eastAsia="ru-RU"/>
          </w:rPr>
          <w:t>от 5 апреля 2013 г. N 44-ФЗ</w:t>
        </w:r>
      </w:hyperlink>
      <w:r w:rsidRPr="00D57A5C">
        <w:rPr>
          <w:rFonts w:ascii="Times New Roman" w:eastAsia="Times New Roman" w:hAnsi="Times New Roman" w:cs="Times New Roman"/>
          <w:color w:val="000000"/>
          <w:sz w:val="24"/>
          <w:szCs w:val="24"/>
          <w:lang w:eastAsia="ru-RU"/>
        </w:rPr>
        <w:t>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2021, N 9, ст. 1467) (далее - Закон о контрактной системе) и Федеральным законом </w:t>
      </w:r>
      <w:hyperlink r:id="rId58" w:anchor="l0" w:tgtFrame="_blank" w:history="1">
        <w:r w:rsidRPr="00D57A5C">
          <w:rPr>
            <w:rFonts w:ascii="Times New Roman" w:eastAsia="Times New Roman" w:hAnsi="Times New Roman" w:cs="Times New Roman"/>
            <w:color w:val="228007"/>
            <w:sz w:val="24"/>
            <w:szCs w:val="24"/>
            <w:u w:val="single"/>
            <w:lang w:eastAsia="ru-RU"/>
          </w:rPr>
          <w:t>от 18 июля 2011 г. N 223-ФЗ</w:t>
        </w:r>
      </w:hyperlink>
      <w:r w:rsidRPr="00D57A5C">
        <w:rPr>
          <w:rFonts w:ascii="Times New Roman" w:eastAsia="Times New Roman" w:hAnsi="Times New Roman" w:cs="Times New Roman"/>
          <w:color w:val="000000"/>
          <w:sz w:val="24"/>
          <w:szCs w:val="24"/>
          <w:lang w:eastAsia="ru-RU"/>
        </w:rPr>
        <w:t> "О закупках товаров, работ, услуг отдельными видами юридических лиц" (Собрание законодательства Российской Федерации, 2011, N 30, ст. 4571; 2021, N 9, ст. 1467) (далее - Закон о закупках) реестрах недобросовестных поставщиков (подрядчиков, исполнителей) информации об индивидуальном аудиторе или аудиторской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аудиторской организации;</w:t>
      </w:r>
      <w:bookmarkStart w:id="146" w:name="l685"/>
      <w:bookmarkStart w:id="147" w:name="l78"/>
      <w:bookmarkStart w:id="148" w:name="l686"/>
      <w:bookmarkStart w:id="149" w:name="l79"/>
      <w:bookmarkEnd w:id="146"/>
      <w:bookmarkEnd w:id="147"/>
      <w:bookmarkEnd w:id="148"/>
      <w:bookmarkEnd w:id="149"/>
    </w:p>
    <w:p w14:paraId="538DE07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определенным </w:t>
      </w:r>
      <w:hyperlink r:id="rId59" w:anchor="l433" w:tgtFrame="_blank" w:history="1">
        <w:r w:rsidRPr="00D57A5C">
          <w:rPr>
            <w:rFonts w:ascii="Times New Roman" w:eastAsia="Times New Roman" w:hAnsi="Times New Roman" w:cs="Times New Roman"/>
            <w:color w:val="228007"/>
            <w:sz w:val="24"/>
            <w:szCs w:val="24"/>
            <w:u w:val="single"/>
            <w:lang w:eastAsia="ru-RU"/>
          </w:rPr>
          <w:t>частью 1</w:t>
        </w:r>
      </w:hyperlink>
      <w:r w:rsidRPr="00D57A5C">
        <w:rPr>
          <w:rFonts w:ascii="Times New Roman" w:eastAsia="Times New Roman" w:hAnsi="Times New Roman" w:cs="Times New Roman"/>
          <w:color w:val="000000"/>
          <w:sz w:val="24"/>
          <w:szCs w:val="24"/>
          <w:lang w:eastAsia="ru-RU"/>
        </w:rPr>
        <w:t> статьи 31 Закона о контрактной системе.</w:t>
      </w:r>
    </w:p>
    <w:p w14:paraId="04E81C0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2.1.2.23.</w:t>
      </w:r>
      <w:r w:rsidRPr="00D57A5C">
        <w:rPr>
          <w:rFonts w:ascii="Times New Roman" w:eastAsia="Times New Roman" w:hAnsi="Times New Roman" w:cs="Times New Roman"/>
          <w:color w:val="000000"/>
          <w:sz w:val="24"/>
          <w:szCs w:val="24"/>
          <w:lang w:eastAsia="ru-RU"/>
        </w:rPr>
        <w:t>Государственные микрофинансовые организации, проведение аудита которых предусмотрено </w:t>
      </w:r>
      <w:hyperlink r:id="rId60" w:anchor="l430" w:tgtFrame="_blank" w:history="1">
        <w:r w:rsidRPr="00D57A5C">
          <w:rPr>
            <w:rFonts w:ascii="Times New Roman" w:eastAsia="Times New Roman" w:hAnsi="Times New Roman" w:cs="Times New Roman"/>
            <w:color w:val="228007"/>
            <w:sz w:val="24"/>
            <w:szCs w:val="24"/>
            <w:u w:val="single"/>
            <w:lang w:eastAsia="ru-RU"/>
          </w:rPr>
          <w:t>частью 4</w:t>
        </w:r>
      </w:hyperlink>
      <w:r w:rsidRPr="00D57A5C">
        <w:rPr>
          <w:rFonts w:ascii="Times New Roman" w:eastAsia="Times New Roman" w:hAnsi="Times New Roman" w:cs="Times New Roman"/>
          <w:color w:val="000000"/>
          <w:sz w:val="24"/>
          <w:szCs w:val="24"/>
          <w:lang w:eastAsia="ru-RU"/>
        </w:rPr>
        <w:t> статьи 5 Закона об аудиторской деятельности, определяют индивидуального аудитора или аудиторскую организацию по результатам проведения не реже чем один раз в 5 (пять) лет открытого конкурса в порядке, предусмотренном </w:t>
      </w:r>
      <w:hyperlink r:id="rId61" w:anchor="l1" w:tgtFrame="_blank" w:history="1">
        <w:r w:rsidRPr="00D57A5C">
          <w:rPr>
            <w:rFonts w:ascii="Times New Roman" w:eastAsia="Times New Roman" w:hAnsi="Times New Roman" w:cs="Times New Roman"/>
            <w:color w:val="228007"/>
            <w:sz w:val="24"/>
            <w:szCs w:val="24"/>
            <w:u w:val="single"/>
            <w:lang w:eastAsia="ru-RU"/>
          </w:rPr>
          <w:t>Законом</w:t>
        </w:r>
      </w:hyperlink>
      <w:r w:rsidRPr="00D57A5C">
        <w:rPr>
          <w:rFonts w:ascii="Times New Roman" w:eastAsia="Times New Roman" w:hAnsi="Times New Roman" w:cs="Times New Roman"/>
          <w:color w:val="000000"/>
          <w:sz w:val="24"/>
          <w:szCs w:val="24"/>
          <w:lang w:eastAsia="ru-RU"/>
        </w:rPr>
        <w:t> о контрактной системе.</w:t>
      </w:r>
    </w:p>
    <w:p w14:paraId="57888AA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lastRenderedPageBreak/>
        <w:t>Государственные микрофинансовые организации определяют индивидуального аудитора или аудиторскую организацию путем открытого конкурса в порядке, предусмотренном Законом о закупках, в случае отнесения государственной микрофинансовой организации к организациям, определенным </w:t>
      </w:r>
      <w:hyperlink r:id="rId62" w:anchor="l182" w:tgtFrame="_blank" w:history="1">
        <w:r w:rsidRPr="00D57A5C">
          <w:rPr>
            <w:rFonts w:ascii="Times New Roman" w:eastAsia="Times New Roman" w:hAnsi="Times New Roman" w:cs="Times New Roman"/>
            <w:color w:val="228007"/>
            <w:sz w:val="24"/>
            <w:szCs w:val="24"/>
            <w:u w:val="single"/>
            <w:lang w:eastAsia="ru-RU"/>
          </w:rPr>
          <w:t>статьей 1</w:t>
        </w:r>
      </w:hyperlink>
      <w:r w:rsidRPr="00D57A5C">
        <w:rPr>
          <w:rFonts w:ascii="Times New Roman" w:eastAsia="Times New Roman" w:hAnsi="Times New Roman" w:cs="Times New Roman"/>
          <w:color w:val="000000"/>
          <w:sz w:val="24"/>
          <w:szCs w:val="24"/>
          <w:lang w:eastAsia="ru-RU"/>
        </w:rPr>
        <w:t> Закона о закупках.</w:t>
      </w:r>
      <w:bookmarkStart w:id="150" w:name="l80"/>
      <w:bookmarkEnd w:id="150"/>
    </w:p>
    <w:p w14:paraId="2C3B9BB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Отбор индивидуального аудитора или аудиторской организации для государственных микрофинансовых организаций, не указанных в абзаце первом и втором настоящего пункта, проводится на основании открытого конкурса с соблюдением следующих требований:</w:t>
      </w:r>
      <w:bookmarkStart w:id="151" w:name="l687"/>
      <w:bookmarkEnd w:id="151"/>
    </w:p>
    <w:p w14:paraId="05D1385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проведение</w:t>
      </w:r>
      <w:proofErr w:type="gramEnd"/>
      <w:r w:rsidRPr="00D57A5C">
        <w:rPr>
          <w:rFonts w:ascii="Times New Roman" w:eastAsia="Times New Roman" w:hAnsi="Times New Roman" w:cs="Times New Roman"/>
          <w:color w:val="000000"/>
          <w:sz w:val="24"/>
          <w:szCs w:val="24"/>
          <w:lang w:eastAsia="ru-RU"/>
        </w:rPr>
        <w:t xml:space="preserve"> отбора не реже чем один раз в 5 (пять) лет;</w:t>
      </w:r>
    </w:p>
    <w:p w14:paraId="466AFCF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размещение</w:t>
      </w:r>
      <w:proofErr w:type="gramEnd"/>
      <w:r w:rsidRPr="00D57A5C">
        <w:rPr>
          <w:rFonts w:ascii="Times New Roman" w:eastAsia="Times New Roman" w:hAnsi="Times New Roman" w:cs="Times New Roman"/>
          <w:color w:val="000000"/>
          <w:sz w:val="24"/>
          <w:szCs w:val="24"/>
          <w:lang w:eastAsia="ru-RU"/>
        </w:rPr>
        <w:t xml:space="preserve"> всей информации об отборе индивидуального аудитора или аудиторской организации в средствах массовой информации или на официальном сайте государственной микрофинансовой организации в информационно-телекоммуникационной сети "Интернет";</w:t>
      </w:r>
      <w:bookmarkStart w:id="152" w:name="l81"/>
      <w:bookmarkEnd w:id="152"/>
    </w:p>
    <w:p w14:paraId="117701F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опубликование</w:t>
      </w:r>
      <w:proofErr w:type="gramEnd"/>
      <w:r w:rsidRPr="00D57A5C">
        <w:rPr>
          <w:rFonts w:ascii="Times New Roman" w:eastAsia="Times New Roman" w:hAnsi="Times New Roman" w:cs="Times New Roman"/>
          <w:color w:val="000000"/>
          <w:sz w:val="24"/>
          <w:szCs w:val="24"/>
          <w:lang w:eastAsia="ru-RU"/>
        </w:rPr>
        <w:t xml:space="preserve"> государственной микрофинансовой организацией извещения о проведении отбора не позднее чем за 30 (тридцать) календарных дней до его проведения;</w:t>
      </w:r>
    </w:p>
    <w:p w14:paraId="1D926A9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заключение</w:t>
      </w:r>
      <w:proofErr w:type="gramEnd"/>
      <w:r w:rsidRPr="00D57A5C">
        <w:rPr>
          <w:rFonts w:ascii="Times New Roman" w:eastAsia="Times New Roman" w:hAnsi="Times New Roman" w:cs="Times New Roman"/>
          <w:color w:val="000000"/>
          <w:sz w:val="24"/>
          <w:szCs w:val="24"/>
          <w:lang w:eastAsia="ru-RU"/>
        </w:rPr>
        <w:t xml:space="preserve"> договора с аудиторской организацией в срок не позднее 20 (двадцати) календарных дней с даты окончания отбора.</w:t>
      </w:r>
      <w:bookmarkStart w:id="153" w:name="l688"/>
      <w:bookmarkEnd w:id="153"/>
    </w:p>
    <w:p w14:paraId="150F2BB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w:t>
      </w:r>
      <w:proofErr w:type="gramStart"/>
      <w:r w:rsidRPr="00D57A5C">
        <w:rPr>
          <w:rFonts w:ascii="Times New Roman" w:eastAsia="Times New Roman" w:hAnsi="Times New Roman" w:cs="Times New Roman"/>
          <w:color w:val="808080"/>
          <w:sz w:val="18"/>
          <w:szCs w:val="18"/>
          <w:lang w:eastAsia="ru-RU"/>
        </w:rPr>
        <w:t>24.</w:t>
      </w:r>
      <w:r w:rsidRPr="00D57A5C">
        <w:rPr>
          <w:rFonts w:ascii="Times New Roman" w:eastAsia="Times New Roman" w:hAnsi="Times New Roman" w:cs="Times New Roman"/>
          <w:color w:val="000000"/>
          <w:sz w:val="24"/>
          <w:szCs w:val="24"/>
          <w:lang w:eastAsia="ru-RU"/>
        </w:rPr>
        <w:t>Государственные</w:t>
      </w:r>
      <w:proofErr w:type="gramEnd"/>
      <w:r w:rsidRPr="00D57A5C">
        <w:rPr>
          <w:rFonts w:ascii="Times New Roman" w:eastAsia="Times New Roman" w:hAnsi="Times New Roman" w:cs="Times New Roman"/>
          <w:color w:val="000000"/>
          <w:sz w:val="24"/>
          <w:szCs w:val="24"/>
          <w:lang w:eastAsia="ru-RU"/>
        </w:rPr>
        <w:t xml:space="preserve"> микрофинансовые организации в целях получения субсидии должны соответствовать следующим требованиям:</w:t>
      </w:r>
    </w:p>
    <w:p w14:paraId="020D130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опыт</w:t>
      </w:r>
      <w:proofErr w:type="gramEnd"/>
      <w:r w:rsidRPr="00D57A5C">
        <w:rPr>
          <w:rFonts w:ascii="Times New Roman" w:eastAsia="Times New Roman" w:hAnsi="Times New Roman" w:cs="Times New Roman"/>
          <w:color w:val="000000"/>
          <w:sz w:val="24"/>
          <w:szCs w:val="24"/>
          <w:lang w:eastAsia="ru-RU"/>
        </w:rPr>
        <w:t xml:space="preserve"> работы по предоставлению микрозаймов субъектам малого и среднего предпринимательства - не менее 1 (одного) года;</w:t>
      </w:r>
      <w:bookmarkStart w:id="154" w:name="l82"/>
      <w:bookmarkEnd w:id="154"/>
    </w:p>
    <w:p w14:paraId="4A9FBD9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положительного аудиторского заключения по итогам работы за предыдущий год;</w:t>
      </w:r>
    </w:p>
    <w:p w14:paraId="6D38759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размер</w:t>
      </w:r>
      <w:proofErr w:type="gramEnd"/>
      <w:r w:rsidRPr="00D57A5C">
        <w:rPr>
          <w:rFonts w:ascii="Times New Roman" w:eastAsia="Times New Roman" w:hAnsi="Times New Roman" w:cs="Times New Roman"/>
          <w:color w:val="000000"/>
          <w:sz w:val="24"/>
          <w:szCs w:val="24"/>
          <w:lang w:eastAsia="ru-RU"/>
        </w:rPr>
        <w:t xml:space="preserve"> совокупного портфеля микрозаймов составляет не менее 10 млн рублей;</w:t>
      </w:r>
    </w:p>
    <w:p w14:paraId="2A02F8E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количество</w:t>
      </w:r>
      <w:proofErr w:type="gramEnd"/>
      <w:r w:rsidRPr="00D57A5C">
        <w:rPr>
          <w:rFonts w:ascii="Times New Roman" w:eastAsia="Times New Roman" w:hAnsi="Times New Roman" w:cs="Times New Roman"/>
          <w:color w:val="000000"/>
          <w:sz w:val="24"/>
          <w:szCs w:val="24"/>
          <w:lang w:eastAsia="ru-RU"/>
        </w:rPr>
        <w:t xml:space="preserve"> заемщиков - не менее 10;</w:t>
      </w:r>
    </w:p>
    <w:p w14:paraId="4F132C1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специальной программы по предоставлению микрозаймов малым и средним предприятиям, микропредприятиям, а также физическим лицам, применяющим специальный налоговый режим "Налог на профессиональный доход";</w:t>
      </w:r>
      <w:bookmarkStart w:id="155" w:name="l689"/>
      <w:bookmarkEnd w:id="155"/>
    </w:p>
    <w:p w14:paraId="2D8FC32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организация</w:t>
      </w:r>
      <w:proofErr w:type="gramEnd"/>
      <w:r w:rsidRPr="00D57A5C">
        <w:rPr>
          <w:rFonts w:ascii="Times New Roman" w:eastAsia="Times New Roman" w:hAnsi="Times New Roman" w:cs="Times New Roman"/>
          <w:color w:val="000000"/>
          <w:sz w:val="24"/>
          <w:szCs w:val="24"/>
          <w:lang w:eastAsia="ru-RU"/>
        </w:rPr>
        <w:t xml:space="preserve"> обучающих курсов, тренингов, семинаров, в том числе с использованием информационно-телекоммуникационной сети "Интернет" (далее - вебинары), для сотрудников государственной микрофинансовой организации.</w:t>
      </w:r>
      <w:bookmarkStart w:id="156" w:name="l83"/>
      <w:bookmarkEnd w:id="156"/>
    </w:p>
    <w:p w14:paraId="7F3E839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2.1.2.25.</w:t>
      </w:r>
      <w:r w:rsidRPr="00D57A5C">
        <w:rPr>
          <w:rFonts w:ascii="Times New Roman" w:eastAsia="Times New Roman" w:hAnsi="Times New Roman" w:cs="Times New Roman"/>
          <w:color w:val="000000"/>
          <w:sz w:val="24"/>
          <w:szCs w:val="24"/>
          <w:lang w:eastAsia="ru-RU"/>
        </w:rPr>
        <w:t>Требования, предусмотренные подпунктами "а" - "г" и "е" пункта 2.1.2.24 настоящих Требований, не распространяются на государственные микрофинансовые организации, впервые получившие субсидию на реализацию мероприятия, предусмотренного пунктом 2.1 настоящих Требований, менее 1 (одного) года назад на дату представления субъектом Российской Федерации заявки в Минэкономразвития России в целях получения субсидии на реализацию аналогичного мероприятия в следующем году.</w:t>
      </w:r>
      <w:bookmarkStart w:id="157" w:name="l690"/>
      <w:bookmarkStart w:id="158" w:name="l84"/>
      <w:bookmarkEnd w:id="157"/>
      <w:bookmarkEnd w:id="158"/>
    </w:p>
    <w:p w14:paraId="1C4BECB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lastRenderedPageBreak/>
        <w:t>2.1.2.</w:t>
      </w:r>
      <w:proofErr w:type="gramStart"/>
      <w:r w:rsidRPr="00D57A5C">
        <w:rPr>
          <w:rFonts w:ascii="Times New Roman" w:eastAsia="Times New Roman" w:hAnsi="Times New Roman" w:cs="Times New Roman"/>
          <w:color w:val="808080"/>
          <w:sz w:val="18"/>
          <w:szCs w:val="18"/>
          <w:lang w:eastAsia="ru-RU"/>
        </w:rPr>
        <w:t>26.</w:t>
      </w:r>
      <w:r w:rsidRPr="00D57A5C">
        <w:rPr>
          <w:rFonts w:ascii="Times New Roman" w:eastAsia="Times New Roman" w:hAnsi="Times New Roman" w:cs="Times New Roman"/>
          <w:color w:val="000000"/>
          <w:sz w:val="24"/>
          <w:szCs w:val="24"/>
          <w:lang w:eastAsia="ru-RU"/>
        </w:rPr>
        <w:t>Государственная</w:t>
      </w:r>
      <w:proofErr w:type="gramEnd"/>
      <w:r w:rsidRPr="00D57A5C">
        <w:rPr>
          <w:rFonts w:ascii="Times New Roman" w:eastAsia="Times New Roman" w:hAnsi="Times New Roman" w:cs="Times New Roman"/>
          <w:color w:val="000000"/>
          <w:sz w:val="24"/>
          <w:szCs w:val="24"/>
          <w:lang w:eastAsia="ru-RU"/>
        </w:rPr>
        <w:t xml:space="preserve"> микрофинансовая организация должна быть зарегистрирована в качестве организации, образующей инфраструктуру поддержки субъектов малого и среднего предпринимательства,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(www.msp.economy.gov.ru) (далее - ЦП МСП).</w:t>
      </w:r>
      <w:bookmarkStart w:id="159" w:name="l691"/>
      <w:bookmarkEnd w:id="159"/>
    </w:p>
    <w:p w14:paraId="27C4D17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Государственная микрофинансовая организация должна обеспечивать:</w:t>
      </w:r>
    </w:p>
    <w:p w14:paraId="44A4A9C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внесение и актуализацию общих сведений о государственной микрофинансовой организации в электронном виде на ЦП МСП;</w:t>
      </w:r>
      <w:bookmarkStart w:id="160" w:name="l85"/>
      <w:bookmarkEnd w:id="160"/>
    </w:p>
    <w:p w14:paraId="7C12388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внесение и актуализацию сведений об услугах и мерах поддержки, оказываемых государственной микрофинансовой организацией, в электронном виде в реестр услуг организаций инфраструктуры поддержки ЦП МСП (далее - реестр услуг ОИП ЦП МСП) (рекомендуемый образец приведен в приложении N 1 к настоящим Требованиям);</w:t>
      </w:r>
    </w:p>
    <w:p w14:paraId="621012F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прием и обработку заявок на оказание услуг и мер поддержки, внесенных государственной микрофинансовой организацией в реестр услуг ОИП ЦП МСП, в электронном виде с использованием функционала ЦП МСП;</w:t>
      </w:r>
      <w:bookmarkStart w:id="161" w:name="l692"/>
      <w:bookmarkEnd w:id="161"/>
    </w:p>
    <w:p w14:paraId="1DB5AD0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оказание в приоритетном порядке услуг и мер поддержки, внесенных государственной микрофинансовой организацией в реестр услуг ОИП ЦП МСП, в электронном виде с использованием функционала ЦП МСП, в том числе путем получения и обработки подписанного усиленной квалифицированной электронной подписью пользователя комплекта заявки и прилагаемых к ней документов, организации теле- и видеоконференций, вебинаров, прямых трансляций, обеспечения информирования, консультирования и обучения по электронной почте, а также предоставления прав на использование электронных книг (изданий) и других электронных публикаций, информационных, образовательных материалов, графических изображений, аудиовизуальных произведений, баз данных через информационно-телекоммуникационную сеть "Интернет", в том числе путем предоставления удаленного доступа к ним для просмотра или прослушивания через информационно-телекоммуникационную сеть "Интернет";</w:t>
      </w:r>
      <w:bookmarkStart w:id="162" w:name="l86"/>
      <w:bookmarkStart w:id="163" w:name="l693"/>
      <w:bookmarkStart w:id="164" w:name="l87"/>
      <w:bookmarkEnd w:id="162"/>
      <w:bookmarkEnd w:id="163"/>
      <w:bookmarkEnd w:id="164"/>
    </w:p>
    <w:p w14:paraId="5DBCEBE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внесение и актуализацию на ЦП МСП сведений о заявках на предоставление услуг и мер поддержки, внесенных государственной микрофинансовой организацией в реестр услуг ОИП ЦП МСП, поданных без использования инструментария ЦП МСП, а также сведений о заявителях, подавших такие заявки;</w:t>
      </w:r>
      <w:bookmarkStart w:id="165" w:name="l694"/>
      <w:bookmarkEnd w:id="165"/>
    </w:p>
    <w:p w14:paraId="33B37D8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внесение и актуализацию сведений об оказанных государственной микрофинансовой организацией услугах и мерах поддержки, включая сведения о субъектах малого и среднего предпринимательства - получателях поддержки, в электронном виде с использованием функционала формирования реестра субъектов малого и среднего предпринимательства - получателей поддержки ЦП МСП на ежедневной основе;</w:t>
      </w:r>
      <w:bookmarkStart w:id="166" w:name="l88"/>
      <w:bookmarkEnd w:id="166"/>
    </w:p>
    <w:p w14:paraId="07E4424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заключение договора (соглашения) о взаимодействии с уполномоченным на заключение соглашений о взаимодействии, а также на координацию и взаимодействие с иными многофункциональными центрами предоставления государственных и муниципальных услуг (далее - многофункциональный центр), находящимися на территории субъекта Российской Федерации, и привлекаемыми организациями многофункциональным центром в соответствии с постановлением Правительства Российской Федерации </w:t>
      </w:r>
      <w:hyperlink r:id="rId63" w:anchor="l0" w:tgtFrame="_blank" w:history="1">
        <w:r w:rsidRPr="00D57A5C">
          <w:rPr>
            <w:rFonts w:ascii="Times New Roman" w:eastAsia="Times New Roman" w:hAnsi="Times New Roman" w:cs="Times New Roman"/>
            <w:color w:val="228007"/>
            <w:sz w:val="24"/>
            <w:szCs w:val="24"/>
            <w:u w:val="single"/>
            <w:lang w:eastAsia="ru-RU"/>
          </w:rPr>
          <w:t xml:space="preserve">от 22 декабря </w:t>
        </w:r>
        <w:r w:rsidRPr="00D57A5C">
          <w:rPr>
            <w:rFonts w:ascii="Times New Roman" w:eastAsia="Times New Roman" w:hAnsi="Times New Roman" w:cs="Times New Roman"/>
            <w:color w:val="228007"/>
            <w:sz w:val="24"/>
            <w:szCs w:val="24"/>
            <w:u w:val="single"/>
            <w:lang w:eastAsia="ru-RU"/>
          </w:rPr>
          <w:lastRenderedPageBreak/>
          <w:t>2012 г. N 1376</w:t>
        </w:r>
      </w:hyperlink>
      <w:r w:rsidRPr="00D57A5C">
        <w:rPr>
          <w:rFonts w:ascii="Times New Roman" w:eastAsia="Times New Roman" w:hAnsi="Times New Roman" w:cs="Times New Roman"/>
          <w:color w:val="000000"/>
          <w:sz w:val="24"/>
          <w:szCs w:val="24"/>
          <w:lang w:eastAsia="ru-RU"/>
        </w:rPr>
        <w:t>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N 53, ст. 7932; 2020, N 49, ст. 7896) (далее соответственно - уполномоченный многофункциональный центр, Правила организации деятельности многофункциональных центров), предусматривающим организацию предоставления услуг государственной микрофинансовой организации в многофункциональных центрах для бизнеса, отнесенных к таковым в соответствии с </w:t>
      </w:r>
      <w:hyperlink r:id="rId64" w:anchor="l13069" w:tgtFrame="_blank" w:history="1">
        <w:r w:rsidRPr="00D57A5C">
          <w:rPr>
            <w:rFonts w:ascii="Times New Roman" w:eastAsia="Times New Roman" w:hAnsi="Times New Roman" w:cs="Times New Roman"/>
            <w:color w:val="228007"/>
            <w:sz w:val="24"/>
            <w:szCs w:val="24"/>
            <w:u w:val="single"/>
            <w:lang w:eastAsia="ru-RU"/>
          </w:rPr>
          <w:t>пунктом 4</w:t>
        </w:r>
      </w:hyperlink>
      <w:r w:rsidRPr="00D57A5C">
        <w:rPr>
          <w:rFonts w:ascii="Times New Roman" w:eastAsia="Times New Roman" w:hAnsi="Times New Roman" w:cs="Times New Roman"/>
          <w:color w:val="000000"/>
          <w:sz w:val="24"/>
          <w:szCs w:val="24"/>
          <w:lang w:eastAsia="ru-RU"/>
        </w:rPr>
        <w:t> Правил, приведенных в приложении N 35 к государственной программе Российской Федерации "Экономическое развитие и инновационная экономика" (далее - многофункциональный центр для бизнеса);</w:t>
      </w:r>
      <w:bookmarkStart w:id="167" w:name="l695"/>
      <w:bookmarkStart w:id="168" w:name="l89"/>
      <w:bookmarkStart w:id="169" w:name="l696"/>
      <w:bookmarkStart w:id="170" w:name="l90"/>
      <w:bookmarkEnd w:id="167"/>
      <w:bookmarkEnd w:id="168"/>
      <w:bookmarkEnd w:id="169"/>
      <w:bookmarkEnd w:id="170"/>
    </w:p>
    <w:p w14:paraId="5ACF25C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предоставление информации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bookmarkStart w:id="171" w:name="l697"/>
      <w:bookmarkStart w:id="172" w:name="l91"/>
      <w:bookmarkEnd w:id="171"/>
      <w:bookmarkEnd w:id="172"/>
    </w:p>
    <w:p w14:paraId="57EA60B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2.1.2.</w:t>
      </w:r>
      <w:proofErr w:type="gramStart"/>
      <w:r w:rsidRPr="00D57A5C">
        <w:rPr>
          <w:rFonts w:ascii="Times New Roman" w:eastAsia="Times New Roman" w:hAnsi="Times New Roman" w:cs="Times New Roman"/>
          <w:color w:val="808080"/>
          <w:sz w:val="18"/>
          <w:szCs w:val="18"/>
          <w:lang w:eastAsia="ru-RU"/>
        </w:rPr>
        <w:t>27.</w:t>
      </w:r>
      <w:r w:rsidRPr="00D57A5C">
        <w:rPr>
          <w:rFonts w:ascii="Times New Roman" w:eastAsia="Times New Roman" w:hAnsi="Times New Roman" w:cs="Times New Roman"/>
          <w:color w:val="000000"/>
          <w:sz w:val="24"/>
          <w:szCs w:val="24"/>
          <w:lang w:eastAsia="ru-RU"/>
        </w:rPr>
        <w:t>Государственная</w:t>
      </w:r>
      <w:proofErr w:type="gramEnd"/>
      <w:r w:rsidRPr="00D57A5C">
        <w:rPr>
          <w:rFonts w:ascii="Times New Roman" w:eastAsia="Times New Roman" w:hAnsi="Times New Roman" w:cs="Times New Roman"/>
          <w:color w:val="000000"/>
          <w:sz w:val="24"/>
          <w:szCs w:val="24"/>
          <w:lang w:eastAsia="ru-RU"/>
        </w:rPr>
        <w:t xml:space="preserve"> микрофинансовая организация должна обеспечивать выполнение функций, предусмотренных пунктом 4.2.2 настоящих Требований, в случае если государственная микрофинансовая организация определена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14:paraId="558E647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2.2.</w:t>
      </w:r>
      <w:r w:rsidRPr="00D57A5C">
        <w:rPr>
          <w:rFonts w:ascii="Times New Roman" w:eastAsia="Times New Roman" w:hAnsi="Times New Roman" w:cs="Times New Roman"/>
          <w:color w:val="000000"/>
          <w:sz w:val="24"/>
          <w:szCs w:val="24"/>
          <w:lang w:eastAsia="ru-RU"/>
        </w:rPr>
        <w:t>Требования, предусмотренные пунктами 2.1.2.1 - 2.1.2.26 настоящих Требований, распространяются также на микрофинансовые организации, являющиеся юридическими лицами, одним из учредителей (участников) или акционеров которых является орган местного самоуправления, созданные для обеспечения доступа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к финансовым ресурсам посредством предоставления микрозаймов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созданные и (или) осуществляющие деятельность за счет средств субсидий, предоставленных бюджетам субъектов Российской Федерации в рамках государственной </w:t>
      </w:r>
      <w:hyperlink r:id="rId65" w:anchor="l6" w:tgtFrame="_blank" w:history="1">
        <w:r w:rsidRPr="00D57A5C">
          <w:rPr>
            <w:rFonts w:ascii="Times New Roman" w:eastAsia="Times New Roman" w:hAnsi="Times New Roman" w:cs="Times New Roman"/>
            <w:color w:val="228007"/>
            <w:sz w:val="24"/>
            <w:szCs w:val="24"/>
            <w:u w:val="single"/>
            <w:lang w:eastAsia="ru-RU"/>
          </w:rPr>
          <w:t>программы</w:t>
        </w:r>
      </w:hyperlink>
      <w:r w:rsidRPr="00D57A5C">
        <w:rPr>
          <w:rFonts w:ascii="Times New Roman" w:eastAsia="Times New Roman" w:hAnsi="Times New Roman" w:cs="Times New Roman"/>
          <w:color w:val="000000"/>
          <w:sz w:val="24"/>
          <w:szCs w:val="24"/>
          <w:lang w:eastAsia="ru-RU"/>
        </w:rPr>
        <w:t> Российской Федерации "Экономическое развитие и инновационная экономика" и (или) иных госпрограмм на развитие микрофинансирования малого и среднего предпринимательства (далее - муниципальная микрофинансовая организация) и их деятельности.</w:t>
      </w:r>
      <w:bookmarkStart w:id="173" w:name="l92"/>
      <w:bookmarkStart w:id="174" w:name="l698"/>
      <w:bookmarkStart w:id="175" w:name="l93"/>
      <w:bookmarkStart w:id="176" w:name="l699"/>
      <w:bookmarkEnd w:id="173"/>
      <w:bookmarkEnd w:id="174"/>
      <w:bookmarkEnd w:id="175"/>
      <w:bookmarkEnd w:id="176"/>
    </w:p>
    <w:p w14:paraId="52B1045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Муниципальная микрофинансовая организация должна обеспечить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микрофинансовой организации в многофункциональных центрах для бизнеса.</w:t>
      </w:r>
      <w:bookmarkStart w:id="177" w:name="l94"/>
      <w:bookmarkEnd w:id="177"/>
    </w:p>
    <w:p w14:paraId="6C00790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2.3.</w:t>
      </w:r>
      <w:r w:rsidRPr="00D57A5C">
        <w:rPr>
          <w:rFonts w:ascii="Times New Roman" w:eastAsia="Times New Roman" w:hAnsi="Times New Roman" w:cs="Times New Roman"/>
          <w:color w:val="000000"/>
          <w:sz w:val="24"/>
          <w:szCs w:val="24"/>
          <w:lang w:eastAsia="ru-RU"/>
        </w:rPr>
        <w:t>Требования, предусмотренные пунктами 2.1.2.1, 2.1.2.4, 2.1.2.5 - 2.1.2.8, 2.1.2.18, 2.1.2.21 - 2.1.2.23 настоящих Требований, распространяются также на микрофинансовые организации, являющиеся юридическими лицами, одним из учредителей (участников) или акционеров которых является субъект Российской Федерации, созданные за счет средств, предоставленных в рамках государственной </w:t>
      </w:r>
      <w:hyperlink r:id="rId66" w:anchor="l6" w:tgtFrame="_blank" w:history="1">
        <w:r w:rsidRPr="00D57A5C">
          <w:rPr>
            <w:rFonts w:ascii="Times New Roman" w:eastAsia="Times New Roman" w:hAnsi="Times New Roman" w:cs="Times New Roman"/>
            <w:color w:val="228007"/>
            <w:sz w:val="24"/>
            <w:szCs w:val="24"/>
            <w:u w:val="single"/>
            <w:lang w:eastAsia="ru-RU"/>
          </w:rPr>
          <w:t>программы</w:t>
        </w:r>
      </w:hyperlink>
      <w:r w:rsidRPr="00D57A5C">
        <w:rPr>
          <w:rFonts w:ascii="Times New Roman" w:eastAsia="Times New Roman" w:hAnsi="Times New Roman" w:cs="Times New Roman"/>
          <w:color w:val="000000"/>
          <w:sz w:val="24"/>
          <w:szCs w:val="24"/>
          <w:lang w:eastAsia="ru-RU"/>
        </w:rPr>
        <w:t xml:space="preserve"> "Экономическое развитие и инновационная экономика" и (или) иных госпрограмм, для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w:t>
      </w:r>
      <w:r w:rsidRPr="00D57A5C">
        <w:rPr>
          <w:rFonts w:ascii="Times New Roman" w:eastAsia="Times New Roman" w:hAnsi="Times New Roman" w:cs="Times New Roman"/>
          <w:color w:val="000000"/>
          <w:sz w:val="24"/>
          <w:szCs w:val="24"/>
          <w:lang w:eastAsia="ru-RU"/>
        </w:rPr>
        <w:lastRenderedPageBreak/>
        <w:t>финансовым ресурсам посредством формирования (пополнения) фондов микрофинансовых организаций и кредитных потребительских кооперативов для выдачи в дальнейшем микрозаймов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(далее - микрофинансовые организации второго уровня).</w:t>
      </w:r>
      <w:bookmarkStart w:id="178" w:name="l700"/>
      <w:bookmarkStart w:id="179" w:name="l95"/>
      <w:bookmarkStart w:id="180" w:name="l96"/>
      <w:bookmarkEnd w:id="178"/>
      <w:bookmarkEnd w:id="179"/>
      <w:bookmarkEnd w:id="180"/>
    </w:p>
    <w:p w14:paraId="692F482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2.3.</w:t>
      </w:r>
      <w:proofErr w:type="gramStart"/>
      <w:r w:rsidRPr="00D57A5C">
        <w:rPr>
          <w:rFonts w:ascii="Times New Roman" w:eastAsia="Times New Roman" w:hAnsi="Times New Roman" w:cs="Times New Roman"/>
          <w:color w:val="808080"/>
          <w:sz w:val="18"/>
          <w:szCs w:val="18"/>
          <w:lang w:eastAsia="ru-RU"/>
        </w:rPr>
        <w:t>1.</w:t>
      </w:r>
      <w:r w:rsidRPr="00D57A5C">
        <w:rPr>
          <w:rFonts w:ascii="Times New Roman" w:eastAsia="Times New Roman" w:hAnsi="Times New Roman" w:cs="Times New Roman"/>
          <w:color w:val="000000"/>
          <w:sz w:val="24"/>
          <w:szCs w:val="24"/>
          <w:lang w:eastAsia="ru-RU"/>
        </w:rPr>
        <w:t>Микрофинансовая</w:t>
      </w:r>
      <w:proofErr w:type="gramEnd"/>
      <w:r w:rsidRPr="00D57A5C">
        <w:rPr>
          <w:rFonts w:ascii="Times New Roman" w:eastAsia="Times New Roman" w:hAnsi="Times New Roman" w:cs="Times New Roman"/>
          <w:color w:val="000000"/>
          <w:sz w:val="24"/>
          <w:szCs w:val="24"/>
          <w:lang w:eastAsia="ru-RU"/>
        </w:rPr>
        <w:t xml:space="preserve"> организация второго уровня должна соответствовать следующим требованиям.</w:t>
      </w:r>
    </w:p>
    <w:p w14:paraId="55EFAE8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2.3.1.</w:t>
      </w:r>
      <w:proofErr w:type="gramStart"/>
      <w:r w:rsidRPr="00D57A5C">
        <w:rPr>
          <w:rFonts w:ascii="Times New Roman" w:eastAsia="Times New Roman" w:hAnsi="Times New Roman" w:cs="Times New Roman"/>
          <w:color w:val="808080"/>
          <w:sz w:val="18"/>
          <w:szCs w:val="18"/>
          <w:lang w:eastAsia="ru-RU"/>
        </w:rPr>
        <w:t>1.</w:t>
      </w:r>
      <w:r w:rsidRPr="00D57A5C">
        <w:rPr>
          <w:rFonts w:ascii="Times New Roman" w:eastAsia="Times New Roman" w:hAnsi="Times New Roman" w:cs="Times New Roman"/>
          <w:color w:val="000000"/>
          <w:sz w:val="24"/>
          <w:szCs w:val="24"/>
          <w:lang w:eastAsia="ru-RU"/>
        </w:rPr>
        <w:t>Основной</w:t>
      </w:r>
      <w:proofErr w:type="gramEnd"/>
      <w:r w:rsidRPr="00D57A5C">
        <w:rPr>
          <w:rFonts w:ascii="Times New Roman" w:eastAsia="Times New Roman" w:hAnsi="Times New Roman" w:cs="Times New Roman"/>
          <w:color w:val="000000"/>
          <w:sz w:val="24"/>
          <w:szCs w:val="24"/>
          <w:lang w:eastAsia="ru-RU"/>
        </w:rPr>
        <w:t xml:space="preserve"> деятельностью микрофинансовой организации второго уровня является предоставление микрозаймов (займов) организациям, указанным в пункте 2.3.1.2 настоящих Требований, для целей дальнейшего финансирования такими организациями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w:t>
      </w:r>
      <w:bookmarkStart w:id="181" w:name="l701"/>
      <w:bookmarkStart w:id="182" w:name="l97"/>
      <w:bookmarkEnd w:id="181"/>
      <w:bookmarkEnd w:id="182"/>
    </w:p>
    <w:p w14:paraId="67081B6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2.3.1.2.</w:t>
      </w:r>
      <w:r w:rsidRPr="00D57A5C">
        <w:rPr>
          <w:rFonts w:ascii="Times New Roman" w:eastAsia="Times New Roman" w:hAnsi="Times New Roman" w:cs="Times New Roman"/>
          <w:color w:val="000000"/>
          <w:sz w:val="24"/>
          <w:szCs w:val="24"/>
          <w:lang w:eastAsia="ru-RU"/>
        </w:rPr>
        <w:t>Микрофинансовая организация второго уровня должна использовать денежные средства, полученные из бюджетов всех уровней в рамках государственной </w:t>
      </w:r>
      <w:hyperlink r:id="rId67" w:anchor="l6" w:tgtFrame="_blank" w:history="1">
        <w:r w:rsidRPr="00D57A5C">
          <w:rPr>
            <w:rFonts w:ascii="Times New Roman" w:eastAsia="Times New Roman" w:hAnsi="Times New Roman" w:cs="Times New Roman"/>
            <w:color w:val="228007"/>
            <w:sz w:val="24"/>
            <w:szCs w:val="24"/>
            <w:u w:val="single"/>
            <w:lang w:eastAsia="ru-RU"/>
          </w:rPr>
          <w:t>программы</w:t>
        </w:r>
      </w:hyperlink>
      <w:r w:rsidRPr="00D57A5C">
        <w:rPr>
          <w:rFonts w:ascii="Times New Roman" w:eastAsia="Times New Roman" w:hAnsi="Times New Roman" w:cs="Times New Roman"/>
          <w:color w:val="000000"/>
          <w:sz w:val="24"/>
          <w:szCs w:val="24"/>
          <w:lang w:eastAsia="ru-RU"/>
        </w:rPr>
        <w:t> "Экономическое развитие и инновационная экономика" и (или) иных госпрограмм, исключительно на цели предоставления микрозаймов (займов) микрофинансовым организациям, кредитным потребительским кооперативам, а также микрофинансовым организациям предпринимательского финансирования, в состав учредителей (участников), акционеров которых не входит субъект Российской Федерации или муниципальное образование (далее - коммерческие микрофинансовые организации).</w:t>
      </w:r>
      <w:bookmarkStart w:id="183" w:name="l702"/>
      <w:bookmarkStart w:id="184" w:name="l98"/>
      <w:bookmarkEnd w:id="183"/>
      <w:bookmarkEnd w:id="184"/>
    </w:p>
    <w:p w14:paraId="3D1049D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2.3.1.</w:t>
      </w:r>
      <w:proofErr w:type="gramStart"/>
      <w:r w:rsidRPr="00D57A5C">
        <w:rPr>
          <w:rFonts w:ascii="Times New Roman" w:eastAsia="Times New Roman" w:hAnsi="Times New Roman" w:cs="Times New Roman"/>
          <w:color w:val="808080"/>
          <w:sz w:val="18"/>
          <w:szCs w:val="18"/>
          <w:lang w:eastAsia="ru-RU"/>
        </w:rPr>
        <w:t>3.</w:t>
      </w:r>
      <w:r w:rsidRPr="00D57A5C">
        <w:rPr>
          <w:rFonts w:ascii="Times New Roman" w:eastAsia="Times New Roman" w:hAnsi="Times New Roman" w:cs="Times New Roman"/>
          <w:color w:val="000000"/>
          <w:sz w:val="24"/>
          <w:szCs w:val="24"/>
          <w:lang w:eastAsia="ru-RU"/>
        </w:rPr>
        <w:t>Микрофинансовая</w:t>
      </w:r>
      <w:proofErr w:type="gramEnd"/>
      <w:r w:rsidRPr="00D57A5C">
        <w:rPr>
          <w:rFonts w:ascii="Times New Roman" w:eastAsia="Times New Roman" w:hAnsi="Times New Roman" w:cs="Times New Roman"/>
          <w:color w:val="000000"/>
          <w:sz w:val="24"/>
          <w:szCs w:val="24"/>
          <w:lang w:eastAsia="ru-RU"/>
        </w:rPr>
        <w:t xml:space="preserve"> организация второго уровня должна соблюдать следующие показатели деятельности, используемые в целях настоящих Требований.</w:t>
      </w:r>
    </w:p>
    <w:p w14:paraId="34EE580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2.3.1.3.</w:t>
      </w:r>
      <w:proofErr w:type="gramStart"/>
      <w:r w:rsidRPr="00D57A5C">
        <w:rPr>
          <w:rFonts w:ascii="Times New Roman" w:eastAsia="Times New Roman" w:hAnsi="Times New Roman" w:cs="Times New Roman"/>
          <w:color w:val="808080"/>
          <w:sz w:val="18"/>
          <w:szCs w:val="18"/>
          <w:lang w:eastAsia="ru-RU"/>
        </w:rPr>
        <w:t>1.</w:t>
      </w:r>
      <w:r w:rsidRPr="00D57A5C">
        <w:rPr>
          <w:rFonts w:ascii="Times New Roman" w:eastAsia="Times New Roman" w:hAnsi="Times New Roman" w:cs="Times New Roman"/>
          <w:color w:val="000000"/>
          <w:sz w:val="24"/>
          <w:szCs w:val="24"/>
          <w:lang w:eastAsia="ru-RU"/>
        </w:rPr>
        <w:t>Показатель</w:t>
      </w:r>
      <w:proofErr w:type="gramEnd"/>
      <w:r w:rsidRPr="00D57A5C">
        <w:rPr>
          <w:rFonts w:ascii="Times New Roman" w:eastAsia="Times New Roman" w:hAnsi="Times New Roman" w:cs="Times New Roman"/>
          <w:color w:val="000000"/>
          <w:sz w:val="24"/>
          <w:szCs w:val="24"/>
          <w:lang w:eastAsia="ru-RU"/>
        </w:rPr>
        <w:t xml:space="preserve"> "Достаточность собственных средств" (ДСС) относительно объема активов микрофинансовой организации не должен быть менее 15% и рассчитывается по следующей формуле:</w:t>
      </w:r>
      <w:bookmarkStart w:id="185" w:name="l99"/>
      <w:bookmarkEnd w:id="185"/>
    </w:p>
    <w:p w14:paraId="36B4265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noProof/>
          <w:color w:val="000000"/>
          <w:sz w:val="24"/>
          <w:szCs w:val="24"/>
          <w:lang w:eastAsia="ru-RU"/>
        </w:rPr>
        <w:drawing>
          <wp:inline distT="0" distB="0" distL="0" distR="0" wp14:anchorId="2D013A92" wp14:editId="2330BF78">
            <wp:extent cx="1097280" cy="35052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97280" cy="350520"/>
                    </a:xfrm>
                    <a:prstGeom prst="rect">
                      <a:avLst/>
                    </a:prstGeom>
                    <a:noFill/>
                    <a:ln>
                      <a:noFill/>
                    </a:ln>
                  </pic:spPr>
                </pic:pic>
              </a:graphicData>
            </a:graphic>
          </wp:inline>
        </w:drawing>
      </w:r>
      <w:r w:rsidRPr="00D57A5C">
        <w:rPr>
          <w:rFonts w:ascii="Times New Roman" w:eastAsia="Times New Roman" w:hAnsi="Times New Roman" w:cs="Times New Roman"/>
          <w:color w:val="000000"/>
          <w:sz w:val="24"/>
          <w:szCs w:val="24"/>
          <w:lang w:eastAsia="ru-RU"/>
        </w:rPr>
        <w:t>,</w:t>
      </w:r>
    </w:p>
    <w:p w14:paraId="382EAB1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где:</w:t>
      </w:r>
    </w:p>
    <w:p w14:paraId="716798D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К - собственные средства микрофинансовой организации, определяемые в целях настоящих Требований как сумма итога </w:t>
      </w:r>
      <w:hyperlink r:id="rId68" w:anchor="l167" w:tgtFrame="_blank" w:history="1">
        <w:r w:rsidRPr="00D57A5C">
          <w:rPr>
            <w:rFonts w:ascii="Times New Roman" w:eastAsia="Times New Roman" w:hAnsi="Times New Roman" w:cs="Times New Roman"/>
            <w:color w:val="228007"/>
            <w:sz w:val="24"/>
            <w:szCs w:val="24"/>
            <w:u w:val="single"/>
            <w:lang w:eastAsia="ru-RU"/>
          </w:rPr>
          <w:t>раздела III</w:t>
        </w:r>
      </w:hyperlink>
      <w:r w:rsidRPr="00D57A5C">
        <w:rPr>
          <w:rFonts w:ascii="Times New Roman" w:eastAsia="Times New Roman" w:hAnsi="Times New Roman" w:cs="Times New Roman"/>
          <w:color w:val="000000"/>
          <w:sz w:val="24"/>
          <w:szCs w:val="24"/>
          <w:lang w:eastAsia="ru-RU"/>
        </w:rPr>
        <w:t> "Собственные средства" бухгалтерского баланса;</w:t>
      </w:r>
    </w:p>
    <w:p w14:paraId="2E5FE62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А - активы микрофинансовой организации, определяемые в целях настоящих Требований как сумма итога </w:t>
      </w:r>
      <w:hyperlink r:id="rId69" w:anchor="l165" w:tgtFrame="_blank" w:history="1">
        <w:r w:rsidRPr="00D57A5C">
          <w:rPr>
            <w:rFonts w:ascii="Times New Roman" w:eastAsia="Times New Roman" w:hAnsi="Times New Roman" w:cs="Times New Roman"/>
            <w:color w:val="228007"/>
            <w:sz w:val="24"/>
            <w:szCs w:val="24"/>
            <w:u w:val="single"/>
            <w:lang w:eastAsia="ru-RU"/>
          </w:rPr>
          <w:t>раздела I</w:t>
        </w:r>
      </w:hyperlink>
      <w:r w:rsidRPr="00D57A5C">
        <w:rPr>
          <w:rFonts w:ascii="Times New Roman" w:eastAsia="Times New Roman" w:hAnsi="Times New Roman" w:cs="Times New Roman"/>
          <w:color w:val="000000"/>
          <w:sz w:val="24"/>
          <w:szCs w:val="24"/>
          <w:lang w:eastAsia="ru-RU"/>
        </w:rPr>
        <w:t> "Активы" бухгалтерского баланса за вычетом суммы показателя "Денежные средства".</w:t>
      </w:r>
      <w:bookmarkStart w:id="186" w:name="l703"/>
      <w:bookmarkEnd w:id="186"/>
    </w:p>
    <w:p w14:paraId="300DECF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2.3.1.3.2.</w:t>
      </w:r>
      <w:r w:rsidRPr="00D57A5C">
        <w:rPr>
          <w:rFonts w:ascii="Times New Roman" w:eastAsia="Times New Roman" w:hAnsi="Times New Roman" w:cs="Times New Roman"/>
          <w:color w:val="000000"/>
          <w:sz w:val="24"/>
          <w:szCs w:val="24"/>
          <w:lang w:eastAsia="ru-RU"/>
        </w:rPr>
        <w:t>Показатель "Эффективность размещения средств" (</w:t>
      </w:r>
      <w:proofErr w:type="spellStart"/>
      <w:r w:rsidRPr="00D57A5C">
        <w:rPr>
          <w:rFonts w:ascii="Times New Roman" w:eastAsia="Times New Roman" w:hAnsi="Times New Roman" w:cs="Times New Roman"/>
          <w:color w:val="000000"/>
          <w:sz w:val="24"/>
          <w:szCs w:val="24"/>
          <w:lang w:eastAsia="ru-RU"/>
        </w:rPr>
        <w:t>ЭРс</w:t>
      </w:r>
      <w:proofErr w:type="spellEnd"/>
      <w:r w:rsidRPr="00D57A5C">
        <w:rPr>
          <w:rFonts w:ascii="Times New Roman" w:eastAsia="Times New Roman" w:hAnsi="Times New Roman" w:cs="Times New Roman"/>
          <w:color w:val="000000"/>
          <w:sz w:val="24"/>
          <w:szCs w:val="24"/>
          <w:lang w:eastAsia="ru-RU"/>
        </w:rPr>
        <w:t xml:space="preserve">) микрофинансовой организации второго уровня в микрозаймы (займы) должен быть не менее 70% по истечении календарного года с момента начала предоставления микрозаймов (займов) в </w:t>
      </w:r>
      <w:r w:rsidRPr="00D57A5C">
        <w:rPr>
          <w:rFonts w:ascii="Times New Roman" w:eastAsia="Times New Roman" w:hAnsi="Times New Roman" w:cs="Times New Roman"/>
          <w:color w:val="000000"/>
          <w:sz w:val="24"/>
          <w:szCs w:val="24"/>
          <w:lang w:eastAsia="ru-RU"/>
        </w:rPr>
        <w:lastRenderedPageBreak/>
        <w:t>рамках государственной </w:t>
      </w:r>
      <w:hyperlink r:id="rId70" w:anchor="l6" w:tgtFrame="_blank" w:history="1">
        <w:r w:rsidRPr="00D57A5C">
          <w:rPr>
            <w:rFonts w:ascii="Times New Roman" w:eastAsia="Times New Roman" w:hAnsi="Times New Roman" w:cs="Times New Roman"/>
            <w:color w:val="228007"/>
            <w:sz w:val="24"/>
            <w:szCs w:val="24"/>
            <w:u w:val="single"/>
            <w:lang w:eastAsia="ru-RU"/>
          </w:rPr>
          <w:t>программы</w:t>
        </w:r>
      </w:hyperlink>
      <w:r w:rsidRPr="00D57A5C">
        <w:rPr>
          <w:rFonts w:ascii="Times New Roman" w:eastAsia="Times New Roman" w:hAnsi="Times New Roman" w:cs="Times New Roman"/>
          <w:color w:val="000000"/>
          <w:sz w:val="24"/>
          <w:szCs w:val="24"/>
          <w:lang w:eastAsia="ru-RU"/>
        </w:rPr>
        <w:t> "Экономическое развитие и инновационная экономика" и (или) иных госпрограмм организациям, указанным в пункте 2.3.1.2 настоящих Требований (далее - программа), и рассчитывается по следующей формуле:</w:t>
      </w:r>
      <w:bookmarkStart w:id="187" w:name="l100"/>
      <w:bookmarkEnd w:id="187"/>
    </w:p>
    <w:p w14:paraId="2147B3E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noProof/>
          <w:color w:val="000000"/>
          <w:sz w:val="24"/>
          <w:szCs w:val="24"/>
          <w:lang w:eastAsia="ru-RU"/>
        </w:rPr>
        <w:drawing>
          <wp:inline distT="0" distB="0" distL="0" distR="0" wp14:anchorId="202E1C90" wp14:editId="240A7C1B">
            <wp:extent cx="5181600" cy="381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81600" cy="381000"/>
                    </a:xfrm>
                    <a:prstGeom prst="rect">
                      <a:avLst/>
                    </a:prstGeom>
                    <a:noFill/>
                    <a:ln>
                      <a:noFill/>
                    </a:ln>
                  </pic:spPr>
                </pic:pic>
              </a:graphicData>
            </a:graphic>
          </wp:inline>
        </w:drawing>
      </w:r>
      <w:r w:rsidRPr="00D57A5C">
        <w:rPr>
          <w:rFonts w:ascii="Times New Roman" w:eastAsia="Times New Roman" w:hAnsi="Times New Roman" w:cs="Times New Roman"/>
          <w:color w:val="000000"/>
          <w:sz w:val="24"/>
          <w:szCs w:val="24"/>
          <w:lang w:eastAsia="ru-RU"/>
        </w:rPr>
        <w:t>,</w:t>
      </w:r>
    </w:p>
    <w:p w14:paraId="56CDF41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где:</w:t>
      </w:r>
    </w:p>
    <w:p w14:paraId="361A1FA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под действующим портфелем микрозаймов (займов) в целях настоящих Требований понимается остаток задолженности микрофинансовых организаций, и (или) коммерческих микрофинансовых организаций, и (или) потребительских кооперативов по основному долгу перед микрофинансовой организацией второго уровня;</w:t>
      </w:r>
      <w:bookmarkStart w:id="188" w:name="l704"/>
      <w:bookmarkStart w:id="189" w:name="l101"/>
      <w:bookmarkEnd w:id="188"/>
      <w:bookmarkEnd w:id="189"/>
    </w:p>
    <w:p w14:paraId="233C0DF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под суммой средств, полученных на реализацию микрофинансовой программы, в целях настоящих Требований понимается сумма субсидий из бюджетов всех уровней, предоставленных микрофинансовой организации на реализацию мероприятия по развитию микрофинансовых организаций второго уровня.</w:t>
      </w:r>
    </w:p>
    <w:p w14:paraId="51F0E2E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2.3.1.3.</w:t>
      </w:r>
      <w:proofErr w:type="gramStart"/>
      <w:r w:rsidRPr="00D57A5C">
        <w:rPr>
          <w:rFonts w:ascii="Times New Roman" w:eastAsia="Times New Roman" w:hAnsi="Times New Roman" w:cs="Times New Roman"/>
          <w:color w:val="808080"/>
          <w:sz w:val="18"/>
          <w:szCs w:val="18"/>
          <w:lang w:eastAsia="ru-RU"/>
        </w:rPr>
        <w:t>3.</w:t>
      </w:r>
      <w:r w:rsidRPr="00D57A5C">
        <w:rPr>
          <w:rFonts w:ascii="Times New Roman" w:eastAsia="Times New Roman" w:hAnsi="Times New Roman" w:cs="Times New Roman"/>
          <w:color w:val="000000"/>
          <w:sz w:val="24"/>
          <w:szCs w:val="24"/>
          <w:lang w:eastAsia="ru-RU"/>
        </w:rPr>
        <w:t>Показатель</w:t>
      </w:r>
      <w:proofErr w:type="gramEnd"/>
      <w:r w:rsidRPr="00D57A5C">
        <w:rPr>
          <w:rFonts w:ascii="Times New Roman" w:eastAsia="Times New Roman" w:hAnsi="Times New Roman" w:cs="Times New Roman"/>
          <w:color w:val="000000"/>
          <w:sz w:val="24"/>
          <w:szCs w:val="24"/>
          <w:lang w:eastAsia="ru-RU"/>
        </w:rPr>
        <w:t xml:space="preserve"> "Операционная самоокупаемость" (ОС) микрофинансовой организации второго уровня должен быть не менее 100% по окончании второго года деятельности и рассчитывается за отчетный период по следующей формуле:</w:t>
      </w:r>
      <w:bookmarkStart w:id="190" w:name="l705"/>
      <w:bookmarkEnd w:id="190"/>
    </w:p>
    <w:p w14:paraId="213E4CE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noProof/>
          <w:color w:val="000000"/>
          <w:sz w:val="24"/>
          <w:szCs w:val="24"/>
          <w:lang w:eastAsia="ru-RU"/>
        </w:rPr>
        <w:drawing>
          <wp:inline distT="0" distB="0" distL="0" distR="0" wp14:anchorId="4147EFB3" wp14:editId="7FC38256">
            <wp:extent cx="5783580" cy="381000"/>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83580" cy="381000"/>
                    </a:xfrm>
                    <a:prstGeom prst="rect">
                      <a:avLst/>
                    </a:prstGeom>
                    <a:noFill/>
                    <a:ln>
                      <a:noFill/>
                    </a:ln>
                  </pic:spPr>
                </pic:pic>
              </a:graphicData>
            </a:graphic>
          </wp:inline>
        </w:drawing>
      </w:r>
      <w:r w:rsidRPr="00D57A5C">
        <w:rPr>
          <w:rFonts w:ascii="Times New Roman" w:eastAsia="Times New Roman" w:hAnsi="Times New Roman" w:cs="Times New Roman"/>
          <w:color w:val="000000"/>
          <w:sz w:val="24"/>
          <w:szCs w:val="24"/>
          <w:lang w:eastAsia="ru-RU"/>
        </w:rPr>
        <w:t>,</w:t>
      </w:r>
    </w:p>
    <w:p w14:paraId="6E1A0E1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где:</w:t>
      </w:r>
    </w:p>
    <w:p w14:paraId="789B7B1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под финансовым доходом в целях настоящих Требований понимается процентный доход от портфеля микрозаймов (займов), платежи и комиссионные по портфелю микрозаймов (займов), доход от штрафов и пени по портфелю микрозаймов (займов) и иные доходы микрофинансовой организации второго уровня, за исключением доходов от иных видов деятельности микрофинансовой организации второго уровня в случае совмещения такой деятельности в рамках одного юридического лица;</w:t>
      </w:r>
      <w:bookmarkStart w:id="191" w:name="l102"/>
      <w:bookmarkEnd w:id="191"/>
    </w:p>
    <w:p w14:paraId="7FCD3EF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под финансовым расходом в целях настоящих Требований понимаются расходы на выплату процентов и комиссионных по привлеченным кредитам и займам, расходы на выплату штрафов и пени по привлеченным кредитам и займам;</w:t>
      </w:r>
      <w:bookmarkStart w:id="192" w:name="l706"/>
      <w:bookmarkEnd w:id="192"/>
    </w:p>
    <w:p w14:paraId="7FF5C3C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под убытками от потерь по микрозаймам (займам) в целях настоящих Требований понимается сумма списанной безнадежной задолженности организаций, указанных в пункте 2.3.1.2 настоящих Требований;</w:t>
      </w:r>
      <w:bookmarkStart w:id="193" w:name="l103"/>
      <w:bookmarkEnd w:id="193"/>
    </w:p>
    <w:p w14:paraId="126483B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под операционными расходами в целях настоящих Требований понимаются расходы и затраты микрофинансовой организации второго уровня, связанные с микрофинансовой деятельностью за отчетный год, в том числе расходы на персонал, задействованный в осуществлении микрофинансовых операций, прочие общехозяйственные и управленческие расходы (в пропорции, относящейся к микрофинансированию), за исключением процентов по привлеченным займам, налога на прибыль организаций и иных аналогичных расходов.</w:t>
      </w:r>
      <w:bookmarkStart w:id="194" w:name="l707"/>
      <w:bookmarkEnd w:id="194"/>
    </w:p>
    <w:p w14:paraId="351E801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lastRenderedPageBreak/>
        <w:t>2.3.1.3.</w:t>
      </w:r>
      <w:proofErr w:type="gramStart"/>
      <w:r w:rsidRPr="00D57A5C">
        <w:rPr>
          <w:rFonts w:ascii="Times New Roman" w:eastAsia="Times New Roman" w:hAnsi="Times New Roman" w:cs="Times New Roman"/>
          <w:color w:val="808080"/>
          <w:sz w:val="18"/>
          <w:szCs w:val="18"/>
          <w:lang w:eastAsia="ru-RU"/>
        </w:rPr>
        <w:t>4.</w:t>
      </w:r>
      <w:r w:rsidRPr="00D57A5C">
        <w:rPr>
          <w:rFonts w:ascii="Times New Roman" w:eastAsia="Times New Roman" w:hAnsi="Times New Roman" w:cs="Times New Roman"/>
          <w:color w:val="000000"/>
          <w:sz w:val="24"/>
          <w:szCs w:val="24"/>
          <w:lang w:eastAsia="ru-RU"/>
        </w:rPr>
        <w:t>Показатель</w:t>
      </w:r>
      <w:proofErr w:type="gramEnd"/>
      <w:r w:rsidRPr="00D57A5C">
        <w:rPr>
          <w:rFonts w:ascii="Times New Roman" w:eastAsia="Times New Roman" w:hAnsi="Times New Roman" w:cs="Times New Roman"/>
          <w:color w:val="000000"/>
          <w:sz w:val="24"/>
          <w:szCs w:val="24"/>
          <w:lang w:eastAsia="ru-RU"/>
        </w:rPr>
        <w:t xml:space="preserve"> "Операционная эффективность" (ОЭ) микрофинансовой организации не должен превышать 30% и рассчитывается по следующей формуле:</w:t>
      </w:r>
      <w:bookmarkStart w:id="195" w:name="l104"/>
      <w:bookmarkEnd w:id="195"/>
    </w:p>
    <w:p w14:paraId="6E23CB9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noProof/>
          <w:color w:val="000000"/>
          <w:sz w:val="24"/>
          <w:szCs w:val="24"/>
          <w:lang w:eastAsia="ru-RU"/>
        </w:rPr>
        <w:drawing>
          <wp:inline distT="0" distB="0" distL="0" distR="0" wp14:anchorId="0A6C150E" wp14:editId="6F707EA5">
            <wp:extent cx="4724400" cy="381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24400" cy="381000"/>
                    </a:xfrm>
                    <a:prstGeom prst="rect">
                      <a:avLst/>
                    </a:prstGeom>
                    <a:noFill/>
                    <a:ln>
                      <a:noFill/>
                    </a:ln>
                  </pic:spPr>
                </pic:pic>
              </a:graphicData>
            </a:graphic>
          </wp:inline>
        </w:drawing>
      </w:r>
      <w:r w:rsidRPr="00D57A5C">
        <w:rPr>
          <w:rFonts w:ascii="Times New Roman" w:eastAsia="Times New Roman" w:hAnsi="Times New Roman" w:cs="Times New Roman"/>
          <w:color w:val="000000"/>
          <w:sz w:val="24"/>
          <w:szCs w:val="24"/>
          <w:lang w:eastAsia="ru-RU"/>
        </w:rPr>
        <w:t>,</w:t>
      </w:r>
    </w:p>
    <w:p w14:paraId="6E4546C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где:</w:t>
      </w:r>
    </w:p>
    <w:p w14:paraId="72B916A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под операционными расходами в целях настоящих Требований понимаются расходы и затраты микрофинансовой организации второго уровня, связанные с микрофинансовой деятельностью за отчетный год, в том числе расходы на персонал, задействованный в осуществлении микрофинансовых операций, прочие общехозяйственные и управленческие расходы (в пропорции, относящейся к микрофинансированию), за исключением процентов по привлеченным займам, налога на прибыль организаций и иных аналогичных расходов;</w:t>
      </w:r>
      <w:bookmarkStart w:id="196" w:name="l708"/>
      <w:bookmarkEnd w:id="196"/>
    </w:p>
    <w:p w14:paraId="41A8220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под средним действующим портфелем микрозаймов (займов) за отчетный период в целях настоящих Требований понимается среднеарифметическое значение остатка задолженности организаций, указанных в пункте 2.3.1.2 настоящих Требований, по основному долгу перед микрофинансовой организацией второго уровня на начало и на конец отчетного периода.</w:t>
      </w:r>
      <w:bookmarkStart w:id="197" w:name="l105"/>
      <w:bookmarkEnd w:id="197"/>
    </w:p>
    <w:p w14:paraId="6A2F048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2.3.1.3.</w:t>
      </w:r>
      <w:proofErr w:type="gramStart"/>
      <w:r w:rsidRPr="00D57A5C">
        <w:rPr>
          <w:rFonts w:ascii="Times New Roman" w:eastAsia="Times New Roman" w:hAnsi="Times New Roman" w:cs="Times New Roman"/>
          <w:color w:val="808080"/>
          <w:sz w:val="18"/>
          <w:szCs w:val="18"/>
          <w:lang w:eastAsia="ru-RU"/>
        </w:rPr>
        <w:t>5.</w:t>
      </w:r>
      <w:r w:rsidRPr="00D57A5C">
        <w:rPr>
          <w:rFonts w:ascii="Times New Roman" w:eastAsia="Times New Roman" w:hAnsi="Times New Roman" w:cs="Times New Roman"/>
          <w:color w:val="000000"/>
          <w:sz w:val="24"/>
          <w:szCs w:val="24"/>
          <w:lang w:eastAsia="ru-RU"/>
        </w:rPr>
        <w:t>Показатель</w:t>
      </w:r>
      <w:proofErr w:type="gramEnd"/>
      <w:r w:rsidRPr="00D57A5C">
        <w:rPr>
          <w:rFonts w:ascii="Times New Roman" w:eastAsia="Times New Roman" w:hAnsi="Times New Roman" w:cs="Times New Roman"/>
          <w:color w:val="000000"/>
          <w:sz w:val="24"/>
          <w:szCs w:val="24"/>
          <w:lang w:eastAsia="ru-RU"/>
        </w:rPr>
        <w:t xml:space="preserve"> "Риск портфеля больше 30 дней" (Риск портфеля &gt; 30) микрофинансовой организации второго уровня не должен превышать 15% и рассчитывается по следующей формуле:</w:t>
      </w:r>
      <w:bookmarkStart w:id="198" w:name="l709"/>
      <w:bookmarkEnd w:id="198"/>
    </w:p>
    <w:p w14:paraId="28CE2EB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noProof/>
          <w:color w:val="000000"/>
          <w:sz w:val="24"/>
          <w:szCs w:val="24"/>
          <w:lang w:eastAsia="ru-RU"/>
        </w:rPr>
        <w:drawing>
          <wp:inline distT="0" distB="0" distL="0" distR="0" wp14:anchorId="49B7617F" wp14:editId="1B243229">
            <wp:extent cx="8923020" cy="3886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923020" cy="388620"/>
                    </a:xfrm>
                    <a:prstGeom prst="rect">
                      <a:avLst/>
                    </a:prstGeom>
                    <a:noFill/>
                    <a:ln>
                      <a:noFill/>
                    </a:ln>
                  </pic:spPr>
                </pic:pic>
              </a:graphicData>
            </a:graphic>
          </wp:inline>
        </w:drawing>
      </w:r>
      <w:r w:rsidRPr="00D57A5C">
        <w:rPr>
          <w:rFonts w:ascii="Times New Roman" w:eastAsia="Times New Roman" w:hAnsi="Times New Roman" w:cs="Times New Roman"/>
          <w:color w:val="000000"/>
          <w:sz w:val="24"/>
          <w:szCs w:val="24"/>
          <w:lang w:eastAsia="ru-RU"/>
        </w:rPr>
        <w:t>,</w:t>
      </w:r>
    </w:p>
    <w:p w14:paraId="08E2599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где:</w:t>
      </w:r>
    </w:p>
    <w:p w14:paraId="6E93405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xml:space="preserve">под действующим портфелем микрозаймов (займов) с </w:t>
      </w:r>
      <w:proofErr w:type="gramStart"/>
      <w:r w:rsidRPr="00D57A5C">
        <w:rPr>
          <w:rFonts w:ascii="Times New Roman" w:eastAsia="Times New Roman" w:hAnsi="Times New Roman" w:cs="Times New Roman"/>
          <w:color w:val="000000"/>
          <w:sz w:val="24"/>
          <w:szCs w:val="24"/>
          <w:lang w:eastAsia="ru-RU"/>
        </w:rPr>
        <w:t>просрочкой &gt;</w:t>
      </w:r>
      <w:proofErr w:type="gramEnd"/>
      <w:r w:rsidRPr="00D57A5C">
        <w:rPr>
          <w:rFonts w:ascii="Times New Roman" w:eastAsia="Times New Roman" w:hAnsi="Times New Roman" w:cs="Times New Roman"/>
          <w:color w:val="000000"/>
          <w:sz w:val="24"/>
          <w:szCs w:val="24"/>
          <w:lang w:eastAsia="ru-RU"/>
        </w:rPr>
        <w:t xml:space="preserve"> 30 дней в целях настоящих Требований понимается остаток задолженности организаций, указанных в пункте 2.3.1.2 настоящих Требований, по основному долгу перед микрофинансовой организацией второго уровня (без учета начисленных процентов, штрафов и пени), задержка очередного платежа по которому составляет более 30 (тридцати) календарных дней;</w:t>
      </w:r>
      <w:bookmarkStart w:id="199" w:name="l106"/>
      <w:bookmarkEnd w:id="199"/>
    </w:p>
    <w:p w14:paraId="2218C8B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под действующим портфелем микрозаймов (займов) в целях настоящих Требований понимается остаток задолженности организаций, указанных в пункте 2.3.1.2 настоящих Требований, по основному долгу перед микрофинансовой организацией второго уровня.</w:t>
      </w:r>
      <w:bookmarkStart w:id="200" w:name="l710"/>
      <w:bookmarkEnd w:id="200"/>
    </w:p>
    <w:p w14:paraId="2BD9C0D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2.3.1.3.</w:t>
      </w:r>
      <w:proofErr w:type="gramStart"/>
      <w:r w:rsidRPr="00D57A5C">
        <w:rPr>
          <w:rFonts w:ascii="Times New Roman" w:eastAsia="Times New Roman" w:hAnsi="Times New Roman" w:cs="Times New Roman"/>
          <w:color w:val="808080"/>
          <w:sz w:val="18"/>
          <w:szCs w:val="18"/>
          <w:lang w:eastAsia="ru-RU"/>
        </w:rPr>
        <w:t>6.</w:t>
      </w:r>
      <w:r w:rsidRPr="00D57A5C">
        <w:rPr>
          <w:rFonts w:ascii="Times New Roman" w:eastAsia="Times New Roman" w:hAnsi="Times New Roman" w:cs="Times New Roman"/>
          <w:color w:val="000000"/>
          <w:sz w:val="24"/>
          <w:szCs w:val="24"/>
          <w:lang w:eastAsia="ru-RU"/>
        </w:rPr>
        <w:t>Показатель</w:t>
      </w:r>
      <w:proofErr w:type="gramEnd"/>
      <w:r w:rsidRPr="00D57A5C">
        <w:rPr>
          <w:rFonts w:ascii="Times New Roman" w:eastAsia="Times New Roman" w:hAnsi="Times New Roman" w:cs="Times New Roman"/>
          <w:color w:val="000000"/>
          <w:sz w:val="24"/>
          <w:szCs w:val="24"/>
          <w:lang w:eastAsia="ru-RU"/>
        </w:rPr>
        <w:t xml:space="preserve"> "Коэффициент списания" (КС) микрофинансовой организации второго уровня не должен превышать 5% и рассчитывается по следующей формуле:</w:t>
      </w:r>
      <w:bookmarkStart w:id="201" w:name="l107"/>
      <w:bookmarkEnd w:id="201"/>
    </w:p>
    <w:p w14:paraId="5BC8E60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noProof/>
          <w:color w:val="000000"/>
          <w:sz w:val="24"/>
          <w:szCs w:val="24"/>
          <w:lang w:eastAsia="ru-RU"/>
        </w:rPr>
        <w:drawing>
          <wp:inline distT="0" distB="0" distL="0" distR="0" wp14:anchorId="56A50D62" wp14:editId="14FF552D">
            <wp:extent cx="5448300" cy="381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48300" cy="381000"/>
                    </a:xfrm>
                    <a:prstGeom prst="rect">
                      <a:avLst/>
                    </a:prstGeom>
                    <a:noFill/>
                    <a:ln>
                      <a:noFill/>
                    </a:ln>
                  </pic:spPr>
                </pic:pic>
              </a:graphicData>
            </a:graphic>
          </wp:inline>
        </w:drawing>
      </w:r>
      <w:r w:rsidRPr="00D57A5C">
        <w:rPr>
          <w:rFonts w:ascii="Times New Roman" w:eastAsia="Times New Roman" w:hAnsi="Times New Roman" w:cs="Times New Roman"/>
          <w:color w:val="000000"/>
          <w:sz w:val="24"/>
          <w:szCs w:val="24"/>
          <w:lang w:eastAsia="ru-RU"/>
        </w:rPr>
        <w:t>,</w:t>
      </w:r>
    </w:p>
    <w:p w14:paraId="452E860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где:</w:t>
      </w:r>
    </w:p>
    <w:p w14:paraId="24D84CF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lastRenderedPageBreak/>
        <w:t>под суммой списанных микрозаймов (займов) за 3 (три) года, предшествующие отчетному периоду, в целях настоящих Требований понимается сумма списанной безнадежной задолженности микрофинансовой организации второго уровня за 3 (три) года, предшествующие отчетному периоду;</w:t>
      </w:r>
    </w:p>
    <w:p w14:paraId="190DE08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под действующим портфелем микрозаймов (займов) в целях настоящих Требований понимается остаток задолженности организаций, указанных в пункте 2.3.1.2 настоящих Требований, по основному долгу перед микрофинансовой организацией второго уровня.</w:t>
      </w:r>
      <w:bookmarkStart w:id="202" w:name="l711"/>
      <w:bookmarkEnd w:id="202"/>
    </w:p>
    <w:p w14:paraId="446B360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2.3.1.</w:t>
      </w:r>
      <w:proofErr w:type="gramStart"/>
      <w:r w:rsidRPr="00D57A5C">
        <w:rPr>
          <w:rFonts w:ascii="Times New Roman" w:eastAsia="Times New Roman" w:hAnsi="Times New Roman" w:cs="Times New Roman"/>
          <w:color w:val="808080"/>
          <w:sz w:val="18"/>
          <w:szCs w:val="18"/>
          <w:lang w:eastAsia="ru-RU"/>
        </w:rPr>
        <w:t>4.</w:t>
      </w:r>
      <w:r w:rsidRPr="00D57A5C">
        <w:rPr>
          <w:rFonts w:ascii="Times New Roman" w:eastAsia="Times New Roman" w:hAnsi="Times New Roman" w:cs="Times New Roman"/>
          <w:color w:val="000000"/>
          <w:sz w:val="24"/>
          <w:szCs w:val="24"/>
          <w:lang w:eastAsia="ru-RU"/>
        </w:rPr>
        <w:t>Предоставление</w:t>
      </w:r>
      <w:proofErr w:type="gramEnd"/>
      <w:r w:rsidRPr="00D57A5C">
        <w:rPr>
          <w:rFonts w:ascii="Times New Roman" w:eastAsia="Times New Roman" w:hAnsi="Times New Roman" w:cs="Times New Roman"/>
          <w:color w:val="000000"/>
          <w:sz w:val="24"/>
          <w:szCs w:val="24"/>
          <w:lang w:eastAsia="ru-RU"/>
        </w:rPr>
        <w:t xml:space="preserve"> микрозайма (займа) микрофинансовой организацией второго уровня на формирование (пополнение) фондов организаций, указанных в пункте 2.3.1.2 настоящих Требований, осуществляется при условии представления такими организациями документов, подтверждающих их соответствие следующим требованиям:</w:t>
      </w:r>
      <w:bookmarkStart w:id="203" w:name="l108"/>
      <w:bookmarkEnd w:id="203"/>
    </w:p>
    <w:p w14:paraId="6004204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текущую</w:t>
      </w:r>
      <w:proofErr w:type="gramEnd"/>
      <w:r w:rsidRPr="00D57A5C">
        <w:rPr>
          <w:rFonts w:ascii="Times New Roman" w:eastAsia="Times New Roman" w:hAnsi="Times New Roman" w:cs="Times New Roman"/>
          <w:color w:val="000000"/>
          <w:sz w:val="24"/>
          <w:szCs w:val="24"/>
          <w:lang w:eastAsia="ru-RU"/>
        </w:rPr>
        <w:t xml:space="preserve"> задолженность по микрозаймам (действующий портфель микрозаймов) в размере 10 млн рублей для микрофинансовой организации, учрежденной субъектом Российской Федерации, а также для коммерческих микрофинансовых организаций; 5 млн рублей - для микрофинансовых организаций, учрежденных муниципальным образованием, и для кредитных потребительских кооперативов;</w:t>
      </w:r>
      <w:bookmarkStart w:id="204" w:name="l712"/>
      <w:bookmarkEnd w:id="204"/>
    </w:p>
    <w:p w14:paraId="1957220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микрозаймы субъектам малого и среднего предпринимательства у организации не должны превышать единовременно каждому заемщику максимального размера микрозайма, установленного Федеральным законом </w:t>
      </w:r>
      <w:hyperlink r:id="rId71" w:anchor="l0" w:tgtFrame="_blank" w:history="1">
        <w:r w:rsidRPr="00D57A5C">
          <w:rPr>
            <w:rFonts w:ascii="Times New Roman" w:eastAsia="Times New Roman" w:hAnsi="Times New Roman" w:cs="Times New Roman"/>
            <w:color w:val="228007"/>
            <w:sz w:val="24"/>
            <w:szCs w:val="24"/>
            <w:u w:val="single"/>
            <w:lang w:eastAsia="ru-RU"/>
          </w:rPr>
          <w:t>N 151-ФЗ</w:t>
        </w:r>
      </w:hyperlink>
      <w:r w:rsidRPr="00D57A5C">
        <w:rPr>
          <w:rFonts w:ascii="Times New Roman" w:eastAsia="Times New Roman" w:hAnsi="Times New Roman" w:cs="Times New Roman"/>
          <w:color w:val="000000"/>
          <w:sz w:val="24"/>
          <w:szCs w:val="24"/>
          <w:lang w:eastAsia="ru-RU"/>
        </w:rPr>
        <w:t>, а срок займа - 3 (три) года;</w:t>
      </w:r>
      <w:bookmarkStart w:id="205" w:name="l109"/>
      <w:bookmarkEnd w:id="205"/>
    </w:p>
    <w:p w14:paraId="3EC239E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средний размер микрозаймов (займов) (отношение суммы выданных за отчетный период микрозаймов к количеству заемщиков, которым предоставлены микрозаймы за отчетный период) у организаций, указанных в пункте 2.3.1.2 настоящих Требований, не должен превышать 70% от максимального размера микрозайма, установленного Федеральным законом </w:t>
      </w:r>
      <w:hyperlink r:id="rId72" w:anchor="l0" w:tgtFrame="_blank" w:history="1">
        <w:r w:rsidRPr="00D57A5C">
          <w:rPr>
            <w:rFonts w:ascii="Times New Roman" w:eastAsia="Times New Roman" w:hAnsi="Times New Roman" w:cs="Times New Roman"/>
            <w:color w:val="228007"/>
            <w:sz w:val="24"/>
            <w:szCs w:val="24"/>
            <w:u w:val="single"/>
            <w:lang w:eastAsia="ru-RU"/>
          </w:rPr>
          <w:t>N 151-ФЗ</w:t>
        </w:r>
      </w:hyperlink>
      <w:r w:rsidRPr="00D57A5C">
        <w:rPr>
          <w:rFonts w:ascii="Times New Roman" w:eastAsia="Times New Roman" w:hAnsi="Times New Roman" w:cs="Times New Roman"/>
          <w:color w:val="000000"/>
          <w:sz w:val="24"/>
          <w:szCs w:val="24"/>
          <w:lang w:eastAsia="ru-RU"/>
        </w:rPr>
        <w:t>, за исключением займов кредитных потребительских кооперативов;</w:t>
      </w:r>
      <w:bookmarkStart w:id="206" w:name="l713"/>
      <w:bookmarkEnd w:id="206"/>
    </w:p>
    <w:p w14:paraId="3C33D29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количество</w:t>
      </w:r>
      <w:proofErr w:type="gramEnd"/>
      <w:r w:rsidRPr="00D57A5C">
        <w:rPr>
          <w:rFonts w:ascii="Times New Roman" w:eastAsia="Times New Roman" w:hAnsi="Times New Roman" w:cs="Times New Roman"/>
          <w:color w:val="000000"/>
          <w:sz w:val="24"/>
          <w:szCs w:val="24"/>
          <w:lang w:eastAsia="ru-RU"/>
        </w:rPr>
        <w:t xml:space="preserve"> действующих заемщиков должно быть не менее 10;</w:t>
      </w:r>
      <w:bookmarkStart w:id="207" w:name="l110"/>
      <w:bookmarkEnd w:id="207"/>
    </w:p>
    <w:p w14:paraId="2B23DBB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соотношение</w:t>
      </w:r>
      <w:proofErr w:type="gramEnd"/>
      <w:r w:rsidRPr="00D57A5C">
        <w:rPr>
          <w:rFonts w:ascii="Times New Roman" w:eastAsia="Times New Roman" w:hAnsi="Times New Roman" w:cs="Times New Roman"/>
          <w:color w:val="000000"/>
          <w:sz w:val="24"/>
          <w:szCs w:val="24"/>
          <w:lang w:eastAsia="ru-RU"/>
        </w:rPr>
        <w:t xml:space="preserve"> заемных средств и собственных средств не превышает показателя 15 : 1;</w:t>
      </w:r>
    </w:p>
    <w:p w14:paraId="19B150B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положительного аудиторского заключения за год, предшествующий году обращения за микрозаймом (займом);</w:t>
      </w:r>
    </w:p>
    <w:p w14:paraId="4272C77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Минюстом России 26 июня 2019 г., регистрационный N 55059) экономическим нормативам на конец квартала, предшествующего дате предоставления заявки на микрозаем (заем);</w:t>
      </w:r>
    </w:p>
    <w:p w14:paraId="485AD62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для микрофинансовых организаций, учрежденных субъектом Российской Федерации или муниципальным образованием, при отборе устанавливается их соответствие требованиям пунктов 2.1.2.1, 2.1.2.4, 2.1.2.19.2 - 2.1.2.22 настоящих Требований на конец квартала, предшествующего дате предоставления заявки на микрозаем (заем);</w:t>
      </w:r>
      <w:bookmarkStart w:id="208" w:name="l111"/>
      <w:bookmarkEnd w:id="208"/>
    </w:p>
    <w:p w14:paraId="5FD7742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организации, указанные в пункте 2.3.1.2 настоящих Требований, на дату подачи заявки на микрозаем (заем) в микрофинансовую организацию второго уровня не должны находиться в стадии ликвидации и (или) к ним не должны применяться процедуры несостоятельности (банкротства), в том числе наблюдение, финансовое оздоровление, внешнее управление, конкурсное производство;</w:t>
      </w:r>
      <w:bookmarkStart w:id="209" w:name="l714"/>
      <w:bookmarkStart w:id="210" w:name="l112"/>
      <w:bookmarkEnd w:id="209"/>
      <w:bookmarkEnd w:id="210"/>
    </w:p>
    <w:p w14:paraId="67900D6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lastRenderedPageBreak/>
        <w:t>- в отношении микрофинансовых организаций и коммерческих микрофинансовых организаций Банком России не вынесено предписание или не применена мера по исключению из реестра микрофинансовых организаций.</w:t>
      </w:r>
    </w:p>
    <w:p w14:paraId="1C5E1CD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2.3.1.6.</w:t>
      </w:r>
      <w:r w:rsidRPr="00D57A5C">
        <w:rPr>
          <w:rFonts w:ascii="Times New Roman" w:eastAsia="Times New Roman" w:hAnsi="Times New Roman" w:cs="Times New Roman"/>
          <w:color w:val="000000"/>
          <w:sz w:val="24"/>
          <w:szCs w:val="24"/>
          <w:lang w:eastAsia="ru-RU"/>
        </w:rPr>
        <w:t>Микрофинансовая организация второго уровня определяет для организаций, указанных в пункте 2.3.1.2 настоящих Требований, получивших у нее микрозаем (заем), требования к порядку предоставления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в том числе требования к видам залога, срокам займов, максимальному размеру процентов по займам, ограничения маржи таких организаций, формы отчетов о финансовых и иных результатах деятельности.</w:t>
      </w:r>
      <w:bookmarkStart w:id="211" w:name="l113"/>
      <w:bookmarkEnd w:id="211"/>
    </w:p>
    <w:p w14:paraId="6184BBA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2.3.1.</w:t>
      </w:r>
      <w:proofErr w:type="gramStart"/>
      <w:r w:rsidRPr="00D57A5C">
        <w:rPr>
          <w:rFonts w:ascii="Times New Roman" w:eastAsia="Times New Roman" w:hAnsi="Times New Roman" w:cs="Times New Roman"/>
          <w:color w:val="808080"/>
          <w:sz w:val="18"/>
          <w:szCs w:val="18"/>
          <w:lang w:eastAsia="ru-RU"/>
        </w:rPr>
        <w:t>7.</w:t>
      </w:r>
      <w:r w:rsidRPr="00D57A5C">
        <w:rPr>
          <w:rFonts w:ascii="Times New Roman" w:eastAsia="Times New Roman" w:hAnsi="Times New Roman" w:cs="Times New Roman"/>
          <w:color w:val="000000"/>
          <w:sz w:val="24"/>
          <w:szCs w:val="24"/>
          <w:lang w:eastAsia="ru-RU"/>
        </w:rPr>
        <w:t>При</w:t>
      </w:r>
      <w:proofErr w:type="gramEnd"/>
      <w:r w:rsidRPr="00D57A5C">
        <w:rPr>
          <w:rFonts w:ascii="Times New Roman" w:eastAsia="Times New Roman" w:hAnsi="Times New Roman" w:cs="Times New Roman"/>
          <w:color w:val="000000"/>
          <w:sz w:val="24"/>
          <w:szCs w:val="24"/>
          <w:lang w:eastAsia="ru-RU"/>
        </w:rPr>
        <w:t xml:space="preserve"> предоставлении займов организациям, указанным в пункте 2.3.1.2 настоящих Требований, могут использоваться:</w:t>
      </w:r>
    </w:p>
    <w:p w14:paraId="3C1F7F7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залог</w:t>
      </w:r>
      <w:proofErr w:type="gramEnd"/>
      <w:r w:rsidRPr="00D57A5C">
        <w:rPr>
          <w:rFonts w:ascii="Times New Roman" w:eastAsia="Times New Roman" w:hAnsi="Times New Roman" w:cs="Times New Roman"/>
          <w:color w:val="000000"/>
          <w:sz w:val="24"/>
          <w:szCs w:val="24"/>
          <w:lang w:eastAsia="ru-RU"/>
        </w:rPr>
        <w:t xml:space="preserve"> имущества (в том числе залог имущественных прав (требований) по микрозаймам организаций, указанных в пункте 2.3.1.2 настоящих Требований);</w:t>
      </w:r>
      <w:bookmarkStart w:id="212" w:name="l715"/>
      <w:bookmarkEnd w:id="212"/>
    </w:p>
    <w:p w14:paraId="1F6A8A0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поручительство</w:t>
      </w:r>
      <w:proofErr w:type="gramEnd"/>
      <w:r w:rsidRPr="00D57A5C">
        <w:rPr>
          <w:rFonts w:ascii="Times New Roman" w:eastAsia="Times New Roman" w:hAnsi="Times New Roman" w:cs="Times New Roman"/>
          <w:color w:val="000000"/>
          <w:sz w:val="24"/>
          <w:szCs w:val="24"/>
          <w:lang w:eastAsia="ru-RU"/>
        </w:rPr>
        <w:t xml:space="preserve"> физических или юридических лиц;</w:t>
      </w:r>
      <w:bookmarkStart w:id="213" w:name="l114"/>
      <w:bookmarkEnd w:id="213"/>
    </w:p>
    <w:p w14:paraId="553DB0B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государственные</w:t>
      </w:r>
      <w:proofErr w:type="gramEnd"/>
      <w:r w:rsidRPr="00D57A5C">
        <w:rPr>
          <w:rFonts w:ascii="Times New Roman" w:eastAsia="Times New Roman" w:hAnsi="Times New Roman" w:cs="Times New Roman"/>
          <w:color w:val="000000"/>
          <w:sz w:val="24"/>
          <w:szCs w:val="24"/>
          <w:lang w:eastAsia="ru-RU"/>
        </w:rPr>
        <w:t xml:space="preserve"> или муниципальные гарантии.</w:t>
      </w:r>
    </w:p>
    <w:p w14:paraId="3AB1409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2.3.1.</w:t>
      </w:r>
      <w:proofErr w:type="gramStart"/>
      <w:r w:rsidRPr="00D57A5C">
        <w:rPr>
          <w:rFonts w:ascii="Times New Roman" w:eastAsia="Times New Roman" w:hAnsi="Times New Roman" w:cs="Times New Roman"/>
          <w:color w:val="808080"/>
          <w:sz w:val="18"/>
          <w:szCs w:val="18"/>
          <w:lang w:eastAsia="ru-RU"/>
        </w:rPr>
        <w:t>8.</w:t>
      </w:r>
      <w:r w:rsidRPr="00D57A5C">
        <w:rPr>
          <w:rFonts w:ascii="Times New Roman" w:eastAsia="Times New Roman" w:hAnsi="Times New Roman" w:cs="Times New Roman"/>
          <w:color w:val="000000"/>
          <w:sz w:val="24"/>
          <w:szCs w:val="24"/>
          <w:lang w:eastAsia="ru-RU"/>
        </w:rPr>
        <w:t>Максимальный</w:t>
      </w:r>
      <w:proofErr w:type="gramEnd"/>
      <w:r w:rsidRPr="00D57A5C">
        <w:rPr>
          <w:rFonts w:ascii="Times New Roman" w:eastAsia="Times New Roman" w:hAnsi="Times New Roman" w:cs="Times New Roman"/>
          <w:color w:val="000000"/>
          <w:sz w:val="24"/>
          <w:szCs w:val="24"/>
          <w:lang w:eastAsia="ru-RU"/>
        </w:rPr>
        <w:t xml:space="preserve"> срок предоставления микрозайма (займа) не должен превышать 3 (три) года.</w:t>
      </w:r>
    </w:p>
    <w:p w14:paraId="3D0787B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2.3.1.</w:t>
      </w:r>
      <w:proofErr w:type="gramStart"/>
      <w:r w:rsidRPr="00D57A5C">
        <w:rPr>
          <w:rFonts w:ascii="Times New Roman" w:eastAsia="Times New Roman" w:hAnsi="Times New Roman" w:cs="Times New Roman"/>
          <w:color w:val="808080"/>
          <w:sz w:val="18"/>
          <w:szCs w:val="18"/>
          <w:lang w:eastAsia="ru-RU"/>
        </w:rPr>
        <w:t>9.</w:t>
      </w:r>
      <w:r w:rsidRPr="00D57A5C">
        <w:rPr>
          <w:rFonts w:ascii="Times New Roman" w:eastAsia="Times New Roman" w:hAnsi="Times New Roman" w:cs="Times New Roman"/>
          <w:color w:val="000000"/>
          <w:sz w:val="24"/>
          <w:szCs w:val="24"/>
          <w:lang w:eastAsia="ru-RU"/>
        </w:rPr>
        <w:t>Маржа</w:t>
      </w:r>
      <w:proofErr w:type="gramEnd"/>
      <w:r w:rsidRPr="00D57A5C">
        <w:rPr>
          <w:rFonts w:ascii="Times New Roman" w:eastAsia="Times New Roman" w:hAnsi="Times New Roman" w:cs="Times New Roman"/>
          <w:color w:val="000000"/>
          <w:sz w:val="24"/>
          <w:szCs w:val="24"/>
          <w:lang w:eastAsia="ru-RU"/>
        </w:rPr>
        <w:t xml:space="preserve"> микрофинансовой организации второго уровня по предоставлению микрозаймов (займов) организациям, указанным в пункте 2.3.1.2 настоящих Требований, не должна превышать 10% в расчете на один год. Маржа рассчитывается как разница между потоком денежных платежей по каждому договору займа и стоимостью привлеченных денежных средств.</w:t>
      </w:r>
      <w:bookmarkStart w:id="214" w:name="l716"/>
      <w:bookmarkEnd w:id="214"/>
    </w:p>
    <w:p w14:paraId="64EF684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2.3.1.</w:t>
      </w:r>
      <w:proofErr w:type="gramStart"/>
      <w:r w:rsidRPr="00D57A5C">
        <w:rPr>
          <w:rFonts w:ascii="Times New Roman" w:eastAsia="Times New Roman" w:hAnsi="Times New Roman" w:cs="Times New Roman"/>
          <w:color w:val="808080"/>
          <w:sz w:val="18"/>
          <w:szCs w:val="18"/>
          <w:lang w:eastAsia="ru-RU"/>
        </w:rPr>
        <w:t>10.</w:t>
      </w:r>
      <w:r w:rsidRPr="00D57A5C">
        <w:rPr>
          <w:rFonts w:ascii="Times New Roman" w:eastAsia="Times New Roman" w:hAnsi="Times New Roman" w:cs="Times New Roman"/>
          <w:color w:val="000000"/>
          <w:sz w:val="24"/>
          <w:szCs w:val="24"/>
          <w:lang w:eastAsia="ru-RU"/>
        </w:rPr>
        <w:t>Руководитель</w:t>
      </w:r>
      <w:proofErr w:type="gramEnd"/>
      <w:r w:rsidRPr="00D57A5C">
        <w:rPr>
          <w:rFonts w:ascii="Times New Roman" w:eastAsia="Times New Roman" w:hAnsi="Times New Roman" w:cs="Times New Roman"/>
          <w:color w:val="000000"/>
          <w:sz w:val="24"/>
          <w:szCs w:val="24"/>
          <w:lang w:eastAsia="ru-RU"/>
        </w:rPr>
        <w:t xml:space="preserve"> микрофинансовой организации второго уровня должен иметь высшее экономическое или юридическое образование, или опыт осуществления функций руководителя финансовой организации или его заместителя, или опыт управления отделом или иным структурным подразделением финансовой организации не менее 3 (трех) лет.</w:t>
      </w:r>
      <w:bookmarkStart w:id="215" w:name="l115"/>
      <w:bookmarkEnd w:id="215"/>
    </w:p>
    <w:p w14:paraId="4F8046F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2.3.1.</w:t>
      </w:r>
      <w:proofErr w:type="gramStart"/>
      <w:r w:rsidRPr="00D57A5C">
        <w:rPr>
          <w:rFonts w:ascii="Times New Roman" w:eastAsia="Times New Roman" w:hAnsi="Times New Roman" w:cs="Times New Roman"/>
          <w:color w:val="808080"/>
          <w:sz w:val="18"/>
          <w:szCs w:val="18"/>
          <w:lang w:eastAsia="ru-RU"/>
        </w:rPr>
        <w:t>11.</w:t>
      </w:r>
      <w:r w:rsidRPr="00D57A5C">
        <w:rPr>
          <w:rFonts w:ascii="Times New Roman" w:eastAsia="Times New Roman" w:hAnsi="Times New Roman" w:cs="Times New Roman"/>
          <w:color w:val="000000"/>
          <w:sz w:val="24"/>
          <w:szCs w:val="24"/>
          <w:lang w:eastAsia="ru-RU"/>
        </w:rPr>
        <w:t>Лицо</w:t>
      </w:r>
      <w:proofErr w:type="gramEnd"/>
      <w:r w:rsidRPr="00D57A5C">
        <w:rPr>
          <w:rFonts w:ascii="Times New Roman" w:eastAsia="Times New Roman" w:hAnsi="Times New Roman" w:cs="Times New Roman"/>
          <w:color w:val="000000"/>
          <w:sz w:val="24"/>
          <w:szCs w:val="24"/>
          <w:lang w:eastAsia="ru-RU"/>
        </w:rPr>
        <w:t>, осуществляющее функции главного бухгалтера микрофинансовой организации второго уровня, должно иметь высшее образование, стаж работы, связанной с ведением бухгалтерского учета, составлением бухгалтерской (финансовой) отчетности либо с аудиторской деятельностью:</w:t>
      </w:r>
      <w:bookmarkStart w:id="216" w:name="l717"/>
      <w:bookmarkEnd w:id="216"/>
    </w:p>
    <w:p w14:paraId="072FE73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не менее 3 (трех) лет из последних 5 (пяти) календарных лет - при наличии высшего образования в области бухгалтерского учета и аудита;</w:t>
      </w:r>
      <w:bookmarkStart w:id="217" w:name="l116"/>
      <w:bookmarkEnd w:id="217"/>
    </w:p>
    <w:p w14:paraId="53C5451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не менее 5 (пяти) лет из последних 7 (семи) календарных лет - при отсутствии высшего образования в области бухгалтерского учета и аудита.</w:t>
      </w:r>
    </w:p>
    <w:p w14:paraId="51F8CB6A" w14:textId="77777777" w:rsidR="00D57A5C" w:rsidRPr="00D57A5C" w:rsidRDefault="00D57A5C" w:rsidP="00D57A5C">
      <w:pPr>
        <w:shd w:val="clear" w:color="auto" w:fill="FFFFFF"/>
        <w:spacing w:before="634" w:after="365" w:line="336" w:lineRule="atLeast"/>
        <w:ind w:left="1014"/>
        <w:jc w:val="center"/>
        <w:textAlignment w:val="baseline"/>
        <w:outlineLvl w:val="2"/>
        <w:rPr>
          <w:rFonts w:ascii="Times New Roman" w:eastAsia="Times New Roman" w:hAnsi="Times New Roman" w:cs="Times New Roman"/>
          <w:b/>
          <w:bCs/>
          <w:color w:val="000000"/>
          <w:sz w:val="37"/>
          <w:szCs w:val="37"/>
          <w:lang w:eastAsia="ru-RU"/>
        </w:rPr>
      </w:pPr>
      <w:bookmarkStart w:id="218" w:name="h1120"/>
      <w:bookmarkEnd w:id="218"/>
      <w:r w:rsidRPr="00D57A5C">
        <w:rPr>
          <w:rFonts w:ascii="Times New Roman" w:eastAsia="Times New Roman" w:hAnsi="Times New Roman" w:cs="Times New Roman"/>
          <w:b/>
          <w:bCs/>
          <w:color w:val="000000"/>
          <w:sz w:val="37"/>
          <w:szCs w:val="37"/>
          <w:lang w:eastAsia="ru-RU"/>
        </w:rPr>
        <w:lastRenderedPageBreak/>
        <w:t>III. Требования к реализации мероприятия, направленного на обеспечение предоставления субъектам малого и среднего предпринимательства поручительств (гарантий) фондов содействия кредитованию (гарантийных фондов, фондов поручительств), а также требования к организациям, образующим инфраструктуру поддержки субъектов малого и среднего предпринимательства</w:t>
      </w:r>
      <w:bookmarkStart w:id="219" w:name="l1197"/>
      <w:bookmarkEnd w:id="219"/>
    </w:p>
    <w:p w14:paraId="50A07A9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3.1.</w:t>
      </w:r>
      <w:r w:rsidRPr="00D57A5C">
        <w:rPr>
          <w:rFonts w:ascii="Times New Roman" w:eastAsia="Times New Roman" w:hAnsi="Times New Roman" w:cs="Times New Roman"/>
          <w:color w:val="000000"/>
          <w:sz w:val="24"/>
          <w:szCs w:val="24"/>
          <w:lang w:eastAsia="ru-RU"/>
        </w:rPr>
        <w:t>Предоставление субсидии на реализацию мероприятия, направленного на обеспечение предоставления субъектам малого и среднего предпринимательства поручительств (гарантий) фондов содействия кредитованию (гарантийных фондов, фондов поручительств), осуществляется в целях создания и (или) развития фондов содействия кредитованию (гарантийных фондов, фондов поручительств) как юридических лиц, одним из учредителей (участников) или акционеров которых является субъект Российской Федерации, созданных для обеспечения доступа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к кредитным и иным финансовым ресурсам, развития системы гарантий и поручительств по обязательствам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финансовой аренды (лизинга), договорах о предоставлении банковской гарантии и иных договорах (далее - региональная гарантийная организация, РГО).</w:t>
      </w:r>
      <w:bookmarkStart w:id="220" w:name="l117"/>
      <w:bookmarkStart w:id="221" w:name="l719"/>
      <w:bookmarkStart w:id="222" w:name="l118"/>
      <w:bookmarkStart w:id="223" w:name="l119"/>
      <w:bookmarkEnd w:id="220"/>
      <w:bookmarkEnd w:id="221"/>
      <w:bookmarkEnd w:id="222"/>
      <w:bookmarkEnd w:id="223"/>
    </w:p>
    <w:p w14:paraId="378C184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3.</w:t>
      </w:r>
      <w:proofErr w:type="gramStart"/>
      <w:r w:rsidRPr="00D57A5C">
        <w:rPr>
          <w:rFonts w:ascii="Times New Roman" w:eastAsia="Times New Roman" w:hAnsi="Times New Roman" w:cs="Times New Roman"/>
          <w:color w:val="808080"/>
          <w:sz w:val="18"/>
          <w:szCs w:val="18"/>
          <w:lang w:eastAsia="ru-RU"/>
        </w:rPr>
        <w:t>2.</w:t>
      </w:r>
      <w:r w:rsidRPr="00D57A5C">
        <w:rPr>
          <w:rFonts w:ascii="Times New Roman" w:eastAsia="Times New Roman" w:hAnsi="Times New Roman" w:cs="Times New Roman"/>
          <w:color w:val="000000"/>
          <w:sz w:val="24"/>
          <w:szCs w:val="24"/>
          <w:lang w:eastAsia="ru-RU"/>
        </w:rPr>
        <w:t>Требованиями</w:t>
      </w:r>
      <w:proofErr w:type="gramEnd"/>
      <w:r w:rsidRPr="00D57A5C">
        <w:rPr>
          <w:rFonts w:ascii="Times New Roman" w:eastAsia="Times New Roman" w:hAnsi="Times New Roman" w:cs="Times New Roman"/>
          <w:color w:val="000000"/>
          <w:sz w:val="24"/>
          <w:szCs w:val="24"/>
          <w:lang w:eastAsia="ru-RU"/>
        </w:rPr>
        <w:t xml:space="preserve"> к реализации мероприятия являются:</w:t>
      </w:r>
    </w:p>
    <w:p w14:paraId="148CF7D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зарегистрированной на территории субъекта Российской Федерации РГО или обязательства субъекта Российской Федерации по ее созданию в году предоставления субсидии;</w:t>
      </w:r>
    </w:p>
    <w:p w14:paraId="7F0D0A4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обеспечение создания и функционирования на территории субъекта Российской Федерации РГО, соответствующей требованиям, установленным Федеральным законом </w:t>
      </w:r>
      <w:hyperlink r:id="rId73" w:anchor="l0" w:tgtFrame="_blank" w:history="1">
        <w:r w:rsidRPr="00D57A5C">
          <w:rPr>
            <w:rFonts w:ascii="Times New Roman" w:eastAsia="Times New Roman" w:hAnsi="Times New Roman" w:cs="Times New Roman"/>
            <w:color w:val="228007"/>
            <w:sz w:val="24"/>
            <w:szCs w:val="24"/>
            <w:u w:val="single"/>
            <w:lang w:eastAsia="ru-RU"/>
          </w:rPr>
          <w:t>N 209-ФЗ</w:t>
        </w:r>
      </w:hyperlink>
      <w:r w:rsidRPr="00D57A5C">
        <w:rPr>
          <w:rFonts w:ascii="Times New Roman" w:eastAsia="Times New Roman" w:hAnsi="Times New Roman" w:cs="Times New Roman"/>
          <w:color w:val="000000"/>
          <w:sz w:val="24"/>
          <w:szCs w:val="24"/>
          <w:lang w:eastAsia="ru-RU"/>
        </w:rPr>
        <w:t>, в году, предшествующем году предоставления субсидии.</w:t>
      </w:r>
      <w:bookmarkStart w:id="224" w:name="l720"/>
      <w:bookmarkEnd w:id="224"/>
    </w:p>
    <w:p w14:paraId="325167A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В случае несоблюдения в течение года, предшествующего году предоставления субсидии, РГО, созданной и функционирующей за счет средств федерального бюджета на территории субъекта Российской Федерации, предоставленных в рамках государственной </w:t>
      </w:r>
      <w:hyperlink r:id="rId74" w:anchor="l6" w:tgtFrame="_blank" w:history="1">
        <w:r w:rsidRPr="00D57A5C">
          <w:rPr>
            <w:rFonts w:ascii="Times New Roman" w:eastAsia="Times New Roman" w:hAnsi="Times New Roman" w:cs="Times New Roman"/>
            <w:color w:val="228007"/>
            <w:sz w:val="24"/>
            <w:szCs w:val="24"/>
            <w:u w:val="single"/>
            <w:lang w:eastAsia="ru-RU"/>
          </w:rPr>
          <w:t>программы</w:t>
        </w:r>
      </w:hyperlink>
      <w:r w:rsidRPr="00D57A5C">
        <w:rPr>
          <w:rFonts w:ascii="Times New Roman" w:eastAsia="Times New Roman" w:hAnsi="Times New Roman" w:cs="Times New Roman"/>
          <w:color w:val="000000"/>
          <w:sz w:val="24"/>
          <w:szCs w:val="24"/>
          <w:lang w:eastAsia="ru-RU"/>
        </w:rPr>
        <w:t> "Экономическое развитие и инновационная экономика", требований, установленных </w:t>
      </w:r>
      <w:hyperlink r:id="rId75" w:anchor="l553" w:tgtFrame="_blank" w:history="1">
        <w:r w:rsidRPr="00D57A5C">
          <w:rPr>
            <w:rFonts w:ascii="Times New Roman" w:eastAsia="Times New Roman" w:hAnsi="Times New Roman" w:cs="Times New Roman"/>
            <w:color w:val="228007"/>
            <w:sz w:val="24"/>
            <w:szCs w:val="24"/>
            <w:u w:val="single"/>
            <w:lang w:eastAsia="ru-RU"/>
          </w:rPr>
          <w:t>статьей 15.2</w:t>
        </w:r>
      </w:hyperlink>
      <w:r w:rsidRPr="00D57A5C">
        <w:rPr>
          <w:rFonts w:ascii="Times New Roman" w:eastAsia="Times New Roman" w:hAnsi="Times New Roman" w:cs="Times New Roman"/>
          <w:color w:val="000000"/>
          <w:sz w:val="24"/>
          <w:szCs w:val="24"/>
          <w:lang w:eastAsia="ru-RU"/>
        </w:rPr>
        <w:t> Федерального закона N 209-ФЗ, субсидия на создание новой РГО не предоставляется.</w:t>
      </w:r>
      <w:bookmarkStart w:id="225" w:name="l120"/>
      <w:bookmarkEnd w:id="225"/>
    </w:p>
    <w:p w14:paraId="7802E56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lastRenderedPageBreak/>
        <w:t>3.</w:t>
      </w:r>
      <w:proofErr w:type="gramStart"/>
      <w:r w:rsidRPr="00D57A5C">
        <w:rPr>
          <w:rFonts w:ascii="Times New Roman" w:eastAsia="Times New Roman" w:hAnsi="Times New Roman" w:cs="Times New Roman"/>
          <w:color w:val="808080"/>
          <w:sz w:val="18"/>
          <w:szCs w:val="18"/>
          <w:lang w:eastAsia="ru-RU"/>
        </w:rPr>
        <w:t>3.</w:t>
      </w:r>
      <w:r w:rsidRPr="00D57A5C">
        <w:rPr>
          <w:rFonts w:ascii="Times New Roman" w:eastAsia="Times New Roman" w:hAnsi="Times New Roman" w:cs="Times New Roman"/>
          <w:color w:val="000000"/>
          <w:sz w:val="24"/>
          <w:szCs w:val="24"/>
          <w:lang w:eastAsia="ru-RU"/>
        </w:rPr>
        <w:t>РГО</w:t>
      </w:r>
      <w:proofErr w:type="gramEnd"/>
      <w:r w:rsidRPr="00D57A5C">
        <w:rPr>
          <w:rFonts w:ascii="Times New Roman" w:eastAsia="Times New Roman" w:hAnsi="Times New Roman" w:cs="Times New Roman"/>
          <w:color w:val="000000"/>
          <w:sz w:val="24"/>
          <w:szCs w:val="24"/>
          <w:lang w:eastAsia="ru-RU"/>
        </w:rPr>
        <w:t xml:space="preserve"> должна быть зарегистрирована в качестве организации, образующей инфраструктуру поддержки субъектов малого и среднего предпринимательства, на ЦП МСП.</w:t>
      </w:r>
      <w:bookmarkStart w:id="226" w:name="l721"/>
      <w:bookmarkEnd w:id="226"/>
    </w:p>
    <w:p w14:paraId="2227C24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РГО должна обеспечивать:</w:t>
      </w:r>
    </w:p>
    <w:p w14:paraId="6A546B5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внесение и актуализацию общих сведений об РГО в электронном виде на ЦП МСП;</w:t>
      </w:r>
    </w:p>
    <w:p w14:paraId="43A7C59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внесение и актуализацию сведений об услугах и мерах поддержки, оказываемых РГО, в электронном виде в реестр услуг ОИП ЦП МСП (рекомендуемый образец приведен в приложении N 1 к настоящим Требованиям);</w:t>
      </w:r>
      <w:bookmarkStart w:id="227" w:name="l121"/>
      <w:bookmarkEnd w:id="227"/>
    </w:p>
    <w:p w14:paraId="165541C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прием и обработку заявок на оказание услуг и мер поддержки, внесенных РГО в реестр услуг ОИП ЦП МСП, в электронном виде с использованием функционала ЦП МСП;</w:t>
      </w:r>
    </w:p>
    <w:p w14:paraId="5FC8262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оказание в приоритетном порядке услуг и мер поддержки, внесенных РГО в реестр услуг ОИП ЦП МСП, в электронном виде с использованием функционала ЦП МСП, в том числе путем получения и обработки подписанного усиленной квалифицированной электронной подписью пользователя комплекта заявки и прилагаемых к ней документов, организации теле- и видеоконференций, вебинаров, прямых трансляций, обеспечения информирования, консультирования и обучения по электронной почте, а также предоставления прав на использование электронных книг (изданий) и других электронных публикаций, информационных, образовательных материалов, графических изображений, аудиовизуальных произведений, баз данных через информационно-телекоммуникационную сеть "Интернет", в том числе путем предоставления удаленного доступа к ним для просмотра или прослушивания через информационно-телекоммуникационную сеть "Интернет";</w:t>
      </w:r>
      <w:bookmarkStart w:id="228" w:name="l722"/>
      <w:bookmarkStart w:id="229" w:name="l122"/>
      <w:bookmarkStart w:id="230" w:name="l723"/>
      <w:bookmarkStart w:id="231" w:name="l123"/>
      <w:bookmarkEnd w:id="228"/>
      <w:bookmarkEnd w:id="229"/>
      <w:bookmarkEnd w:id="230"/>
      <w:bookmarkEnd w:id="231"/>
    </w:p>
    <w:p w14:paraId="1C6DC53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внесение и актуализацию на ЦП МСП сведений о заявках на предоставление услуг и мер поддержки, внесенных РГО в реестр услуг ОИП ЦП МСП, поданных без использования инструментария ЦП МСП, а также сведений о заявителях, подавших такие заявки;</w:t>
      </w:r>
    </w:p>
    <w:p w14:paraId="3A32ED2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внесение и актуализацию сведений об оказанных РГО услугах и мерах поддержки, включая сведения о субъектах малого и среднего предпринимательства - получателях поддержки, в электронном виде с использованием функционала формирования реестра субъектов малого и среднего предпринимательства - получателей поддержки ЦП МСП на ежедневной основе;</w:t>
      </w:r>
      <w:bookmarkStart w:id="232" w:name="l124"/>
      <w:bookmarkEnd w:id="232"/>
    </w:p>
    <w:p w14:paraId="4EBFB5E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РГО в многофункциональных центрах для бизнеса;</w:t>
      </w:r>
    </w:p>
    <w:p w14:paraId="2BB2FBA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предоставление информации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bookmarkStart w:id="233" w:name="l724"/>
      <w:bookmarkEnd w:id="233"/>
    </w:p>
    <w:p w14:paraId="0C6CCBC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3.</w:t>
      </w:r>
      <w:proofErr w:type="gramStart"/>
      <w:r w:rsidRPr="00D57A5C">
        <w:rPr>
          <w:rFonts w:ascii="Times New Roman" w:eastAsia="Times New Roman" w:hAnsi="Times New Roman" w:cs="Times New Roman"/>
          <w:color w:val="808080"/>
          <w:sz w:val="18"/>
          <w:szCs w:val="18"/>
          <w:lang w:eastAsia="ru-RU"/>
        </w:rPr>
        <w:t>4.</w:t>
      </w:r>
      <w:r w:rsidRPr="00D57A5C">
        <w:rPr>
          <w:rFonts w:ascii="Times New Roman" w:eastAsia="Times New Roman" w:hAnsi="Times New Roman" w:cs="Times New Roman"/>
          <w:color w:val="000000"/>
          <w:sz w:val="24"/>
          <w:szCs w:val="24"/>
          <w:lang w:eastAsia="ru-RU"/>
        </w:rPr>
        <w:t>РГО</w:t>
      </w:r>
      <w:proofErr w:type="gramEnd"/>
      <w:r w:rsidRPr="00D57A5C">
        <w:rPr>
          <w:rFonts w:ascii="Times New Roman" w:eastAsia="Times New Roman" w:hAnsi="Times New Roman" w:cs="Times New Roman"/>
          <w:color w:val="000000"/>
          <w:sz w:val="24"/>
          <w:szCs w:val="24"/>
          <w:lang w:eastAsia="ru-RU"/>
        </w:rPr>
        <w:t xml:space="preserve"> должна обеспечивать выполнение функций, предусмотренных пунктом 4.2.2 настоящих Требований, в случае если РГО определена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bookmarkStart w:id="234" w:name="l125"/>
      <w:bookmarkEnd w:id="234"/>
    </w:p>
    <w:p w14:paraId="44D234C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lastRenderedPageBreak/>
        <w:t>3.</w:t>
      </w:r>
      <w:proofErr w:type="gramStart"/>
      <w:r w:rsidRPr="00D57A5C">
        <w:rPr>
          <w:rFonts w:ascii="Times New Roman" w:eastAsia="Times New Roman" w:hAnsi="Times New Roman" w:cs="Times New Roman"/>
          <w:color w:val="808080"/>
          <w:sz w:val="18"/>
          <w:szCs w:val="18"/>
          <w:lang w:eastAsia="ru-RU"/>
        </w:rPr>
        <w:t>5.</w:t>
      </w:r>
      <w:r w:rsidRPr="00D57A5C">
        <w:rPr>
          <w:rFonts w:ascii="Times New Roman" w:eastAsia="Times New Roman" w:hAnsi="Times New Roman" w:cs="Times New Roman"/>
          <w:color w:val="000000"/>
          <w:sz w:val="24"/>
          <w:szCs w:val="24"/>
          <w:lang w:eastAsia="ru-RU"/>
        </w:rPr>
        <w:t>РГО</w:t>
      </w:r>
      <w:proofErr w:type="gramEnd"/>
      <w:r w:rsidRPr="00D57A5C">
        <w:rPr>
          <w:rFonts w:ascii="Times New Roman" w:eastAsia="Times New Roman" w:hAnsi="Times New Roman" w:cs="Times New Roman"/>
          <w:color w:val="000000"/>
          <w:sz w:val="24"/>
          <w:szCs w:val="24"/>
          <w:lang w:eastAsia="ru-RU"/>
        </w:rPr>
        <w:t xml:space="preserve"> должна создаваться и (или) осуществлять деятельность как отдельное от государственной микрофинансовой организации юридическое лицо. В случае если РГО и государственная микрофинансовая организация до вступления в силу настоящих Требований были созданы и (или) осуществляли деятельность на базе одного юридического лица, субъект Российской Федерации в срок до 1 июля 2022 года обеспечивает разделение деятельности РГО и государственной микрофинансовой организации.</w:t>
      </w:r>
      <w:bookmarkStart w:id="235" w:name="l725"/>
      <w:bookmarkStart w:id="236" w:name="l126"/>
      <w:bookmarkEnd w:id="235"/>
      <w:bookmarkEnd w:id="236"/>
    </w:p>
    <w:p w14:paraId="4F40C6C9" w14:textId="77777777" w:rsidR="00D57A5C" w:rsidRPr="00D57A5C" w:rsidRDefault="00D57A5C" w:rsidP="00D57A5C">
      <w:pPr>
        <w:shd w:val="clear" w:color="auto" w:fill="FFFFFF"/>
        <w:spacing w:before="634" w:after="365" w:line="336" w:lineRule="atLeast"/>
        <w:ind w:left="1014"/>
        <w:jc w:val="center"/>
        <w:textAlignment w:val="baseline"/>
        <w:outlineLvl w:val="2"/>
        <w:rPr>
          <w:rFonts w:ascii="Times New Roman" w:eastAsia="Times New Roman" w:hAnsi="Times New Roman" w:cs="Times New Roman"/>
          <w:b/>
          <w:bCs/>
          <w:color w:val="000000"/>
          <w:sz w:val="37"/>
          <w:szCs w:val="37"/>
          <w:lang w:eastAsia="ru-RU"/>
        </w:rPr>
      </w:pPr>
      <w:bookmarkStart w:id="237" w:name="h1124"/>
      <w:bookmarkEnd w:id="237"/>
      <w:r w:rsidRPr="00D57A5C">
        <w:rPr>
          <w:rFonts w:ascii="Times New Roman" w:eastAsia="Times New Roman" w:hAnsi="Times New Roman" w:cs="Times New Roman"/>
          <w:b/>
          <w:bCs/>
          <w:color w:val="000000"/>
          <w:sz w:val="37"/>
          <w:szCs w:val="37"/>
          <w:lang w:eastAsia="ru-RU"/>
        </w:rPr>
        <w:t>IV. Требования к реализации мероприятий, направленных на предоставление услуг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организациями, образующими инфраструктуру поддержки субъектов малого и среднего предпринимательства, а также требования к организациям, образующим инфраструктуру поддержки субъектов малого и среднего предпринимательства</w:t>
      </w:r>
      <w:bookmarkStart w:id="238" w:name="l1123"/>
      <w:bookmarkEnd w:id="238"/>
    </w:p>
    <w:p w14:paraId="0316E1D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w:t>
      </w:r>
      <w:proofErr w:type="gramStart"/>
      <w:r w:rsidRPr="00D57A5C">
        <w:rPr>
          <w:rFonts w:ascii="Times New Roman" w:eastAsia="Times New Roman" w:hAnsi="Times New Roman" w:cs="Times New Roman"/>
          <w:color w:val="808080"/>
          <w:sz w:val="18"/>
          <w:szCs w:val="18"/>
          <w:lang w:eastAsia="ru-RU"/>
        </w:rPr>
        <w:t>1.</w:t>
      </w:r>
      <w:r w:rsidRPr="00D57A5C">
        <w:rPr>
          <w:rFonts w:ascii="Times New Roman" w:eastAsia="Times New Roman" w:hAnsi="Times New Roman" w:cs="Times New Roman"/>
          <w:color w:val="000000"/>
          <w:sz w:val="24"/>
          <w:szCs w:val="24"/>
          <w:lang w:eastAsia="ru-RU"/>
        </w:rPr>
        <w:t>Общие</w:t>
      </w:r>
      <w:proofErr w:type="gramEnd"/>
      <w:r w:rsidRPr="00D57A5C">
        <w:rPr>
          <w:rFonts w:ascii="Times New Roman" w:eastAsia="Times New Roman" w:hAnsi="Times New Roman" w:cs="Times New Roman"/>
          <w:color w:val="000000"/>
          <w:sz w:val="24"/>
          <w:szCs w:val="24"/>
          <w:lang w:eastAsia="ru-RU"/>
        </w:rPr>
        <w:t xml:space="preserve"> требования к реализации мероприятий, направленных на предоставление услуг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организациями, образующими инфраструктуру поддержки субъектов малого и среднего предпринимательства.</w:t>
      </w:r>
      <w:bookmarkStart w:id="239" w:name="l727"/>
      <w:bookmarkStart w:id="240" w:name="l128"/>
      <w:bookmarkEnd w:id="239"/>
      <w:bookmarkEnd w:id="240"/>
    </w:p>
    <w:p w14:paraId="1FE2C04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4.1.</w:t>
      </w:r>
      <w:proofErr w:type="gramStart"/>
      <w:r w:rsidRPr="00D57A5C">
        <w:rPr>
          <w:rFonts w:ascii="Times New Roman" w:eastAsia="Times New Roman" w:hAnsi="Times New Roman" w:cs="Times New Roman"/>
          <w:color w:val="808080"/>
          <w:sz w:val="18"/>
          <w:szCs w:val="18"/>
          <w:lang w:eastAsia="ru-RU"/>
        </w:rPr>
        <w:t>1.</w:t>
      </w:r>
      <w:r w:rsidRPr="00D57A5C">
        <w:rPr>
          <w:rFonts w:ascii="Times New Roman" w:eastAsia="Times New Roman" w:hAnsi="Times New Roman" w:cs="Times New Roman"/>
          <w:color w:val="000000"/>
          <w:sz w:val="24"/>
          <w:szCs w:val="24"/>
          <w:lang w:eastAsia="ru-RU"/>
        </w:rPr>
        <w:t>Субъекты</w:t>
      </w:r>
      <w:proofErr w:type="gramEnd"/>
      <w:r w:rsidRPr="00D57A5C">
        <w:rPr>
          <w:rFonts w:ascii="Times New Roman" w:eastAsia="Times New Roman" w:hAnsi="Times New Roman" w:cs="Times New Roman"/>
          <w:color w:val="000000"/>
          <w:sz w:val="24"/>
          <w:szCs w:val="24"/>
          <w:lang w:eastAsia="ru-RU"/>
        </w:rPr>
        <w:t xml:space="preserve"> Российской Федерации осуществляют реализацию следующих мероприятий:</w:t>
      </w:r>
    </w:p>
    <w:p w14:paraId="58F684E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предоставление</w:t>
      </w:r>
      <w:proofErr w:type="gramEnd"/>
      <w:r w:rsidRPr="00D57A5C">
        <w:rPr>
          <w:rFonts w:ascii="Times New Roman" w:eastAsia="Times New Roman" w:hAnsi="Times New Roman" w:cs="Times New Roman"/>
          <w:color w:val="000000"/>
          <w:sz w:val="24"/>
          <w:szCs w:val="24"/>
          <w:lang w:eastAsia="ru-RU"/>
        </w:rPr>
        <w:t xml:space="preserve"> физическим лицам, применяющим специальный налоговый режим "Налог на профессиональный доход", комплекса информационно-консультационных и образовательных услуг организациями, образующими инфраструктуру поддержки субъектов малого и среднего предпринимательства, и институтами развития в офлайн- и онлайн-форматах, предусмотренного федеральным проектом "Создание благоприятных условий для осуществления деятельности самозанятыми гражданами";</w:t>
      </w:r>
      <w:bookmarkStart w:id="241" w:name="l129"/>
      <w:bookmarkEnd w:id="241"/>
    </w:p>
    <w:p w14:paraId="0456B75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 xml:space="preserve">предоставление физическим лицам, заинтересованным в начале осуществления предпринимательской деятельности, начинающим и действующим предпринимателям комплекса услуг, направленного на вовлечение в предпринимательскую деятельность, а </w:t>
      </w:r>
      <w:r w:rsidRPr="00D57A5C">
        <w:rPr>
          <w:rFonts w:ascii="Times New Roman" w:eastAsia="Times New Roman" w:hAnsi="Times New Roman" w:cs="Times New Roman"/>
          <w:color w:val="000000"/>
          <w:sz w:val="24"/>
          <w:szCs w:val="24"/>
          <w:lang w:eastAsia="ru-RU"/>
        </w:rPr>
        <w:lastRenderedPageBreak/>
        <w:t>также информационно-консультационных и образовательных услуг в офлайн- и онлайн-форматах на единой площадке, предназначенной для оказания комплекса услуг, сервисов и мер поддержки организаций, образующих инфраструктуру поддержки субъектов малого и среднего предпринимательства, по единым требованиям к оказанию поддержки, а также в институтах развития, предусмотренного федеральным проектом "Создание условий для легкого старта и комфортного ведения бизнеса";</w:t>
      </w:r>
      <w:bookmarkStart w:id="242" w:name="l728"/>
      <w:bookmarkStart w:id="243" w:name="l130"/>
      <w:bookmarkEnd w:id="242"/>
      <w:bookmarkEnd w:id="243"/>
    </w:p>
    <w:p w14:paraId="0DC366E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предоставление</w:t>
      </w:r>
      <w:proofErr w:type="gramEnd"/>
      <w:r w:rsidRPr="00D57A5C">
        <w:rPr>
          <w:rFonts w:ascii="Times New Roman" w:eastAsia="Times New Roman" w:hAnsi="Times New Roman" w:cs="Times New Roman"/>
          <w:color w:val="000000"/>
          <w:sz w:val="24"/>
          <w:szCs w:val="24"/>
          <w:lang w:eastAsia="ru-RU"/>
        </w:rPr>
        <w:t xml:space="preserve"> субъектам малого и среднего предпринимательства, а также резидентам промышленных парков, технопарков комплексных услуг на единой площадке, предназначенной для оказания комплекса услуг, сервисов и мер поддержки организаций, образующих инфраструктуру поддержки субъектов малого и среднего предпринимательства, в том числе институтами развития, предусмотренного федеральным проектом "Акселерация субъектов малого и среднего предпринимательства".</w:t>
      </w:r>
      <w:bookmarkStart w:id="244" w:name="l729"/>
      <w:bookmarkStart w:id="245" w:name="l131"/>
      <w:bookmarkEnd w:id="244"/>
      <w:bookmarkEnd w:id="245"/>
    </w:p>
    <w:p w14:paraId="1C4EB86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4.1.1.1.</w:t>
      </w:r>
      <w:r w:rsidRPr="00D57A5C">
        <w:rPr>
          <w:rFonts w:ascii="Times New Roman" w:eastAsia="Times New Roman" w:hAnsi="Times New Roman" w:cs="Times New Roman"/>
          <w:color w:val="000000"/>
          <w:sz w:val="24"/>
          <w:szCs w:val="24"/>
          <w:lang w:eastAsia="ru-RU"/>
        </w:rPr>
        <w:t>Предоставление субсидии бюджету субъекта Российской Федерации в рамках реализации мероприятий, направленных на предоставление услуг физическим лицам, заинтересованным в начале осуществления предпринимательской деятельности, субъектам малого и среднего предпринимательства, также физическим лицам, применяющим специальный налоговый режим "Налог на профессиональный доход", организациями, образующими инфраструктуру поддержки субъектов малого и среднего предпринимательства, указанных в настоящем пункте, осуществляется в целях создания и (или) развития центра "Мой бизнес", обеспечивающего организацию оказания комплекса услуг, сервисов и мер поддержки в офлайн- и онлайн-форматах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том числе финансовых (кредитных, гарантийных, лизинговых) услуг, консультационной и образовательной поддержки, поддержки по созданию и модернизации производств, поддержки социального предпринимательства, женского предпринимательства, предпринимателей, осуществляющих деятельность в сферах благоустройства городской среды и сельской местности, экологии, спортивной отрасли, а также услуг акционерного общества "Федеральная корпорация по развитию малого и среднего предпринимательства" (далее - Корпорация МСП) и акционерного общества "Российский экспортный центр", институтов развития, в том числе специализированных организаций по привлечению инвестиций и работе с инвесторами, торгово-промышленных палат и иных организаций, оказывающих поддержку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bookmarkStart w:id="246" w:name="l730"/>
      <w:bookmarkStart w:id="247" w:name="l132"/>
      <w:bookmarkStart w:id="248" w:name="l133"/>
      <w:bookmarkStart w:id="249" w:name="l731"/>
      <w:bookmarkStart w:id="250" w:name="l134"/>
      <w:bookmarkEnd w:id="246"/>
      <w:bookmarkEnd w:id="247"/>
      <w:bookmarkEnd w:id="248"/>
      <w:bookmarkEnd w:id="249"/>
      <w:bookmarkEnd w:id="250"/>
    </w:p>
    <w:p w14:paraId="130437A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4.1.1.2.</w:t>
      </w:r>
      <w:r w:rsidRPr="00D57A5C">
        <w:rPr>
          <w:rFonts w:ascii="Times New Roman" w:eastAsia="Times New Roman" w:hAnsi="Times New Roman" w:cs="Times New Roman"/>
          <w:color w:val="000000"/>
          <w:sz w:val="24"/>
          <w:szCs w:val="24"/>
          <w:lang w:eastAsia="ru-RU"/>
        </w:rPr>
        <w:t>Софинансирование расходов бюджета субъекта Российской Федерации на организацию оказания комплексных услуг субъектам малого и среднего предпринимательства, под которыми в рамках настоящих Требований понимается предоставление субъектам малого и среднего предпринимательства двух и более связанных между собой услуг организаций, образующих инфраструктуру поддержки субъектов малого и среднего предпринимательства, за исключением государственных и муниципальных микрофинансовых организаций, РГО и центров поддержки экспорта, предусмотренных в соответствии с настоящими Требованиями, направленных на акселерацию субъектов малого и среднего предпринимательства, осуществляется за счет средств субсидии, предоставленных на реализацию мероприятия, указанного в подпункте "в" пункта 4.1.1 настоящих Требований. В состав комплексной услуги дополнительно могут быть включены услуги институтов развития.</w:t>
      </w:r>
      <w:bookmarkStart w:id="251" w:name="l732"/>
      <w:bookmarkStart w:id="252" w:name="l135"/>
      <w:bookmarkStart w:id="253" w:name="l733"/>
      <w:bookmarkStart w:id="254" w:name="l136"/>
      <w:bookmarkEnd w:id="251"/>
      <w:bookmarkEnd w:id="252"/>
      <w:bookmarkEnd w:id="253"/>
      <w:bookmarkEnd w:id="254"/>
    </w:p>
    <w:p w14:paraId="23D705E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lastRenderedPageBreak/>
        <w:t>Предоставление комплексных услуг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осуществляется по результатам проведения предварительной оценки (</w:t>
      </w:r>
      <w:proofErr w:type="spellStart"/>
      <w:r w:rsidRPr="00D57A5C">
        <w:rPr>
          <w:rFonts w:ascii="Times New Roman" w:eastAsia="Times New Roman" w:hAnsi="Times New Roman" w:cs="Times New Roman"/>
          <w:color w:val="000000"/>
          <w:sz w:val="24"/>
          <w:szCs w:val="24"/>
          <w:lang w:eastAsia="ru-RU"/>
        </w:rPr>
        <w:t>прескоринга</w:t>
      </w:r>
      <w:proofErr w:type="spellEnd"/>
      <w:r w:rsidRPr="00D57A5C">
        <w:rPr>
          <w:rFonts w:ascii="Times New Roman" w:eastAsia="Times New Roman" w:hAnsi="Times New Roman" w:cs="Times New Roman"/>
          <w:color w:val="000000"/>
          <w:sz w:val="24"/>
          <w:szCs w:val="24"/>
          <w:lang w:eastAsia="ru-RU"/>
        </w:rPr>
        <w:t>) количественных и качественных показателей деятельности субъекта малого и среднего предпринимательства на основании данных открытых источников и направлено на аналитическое обеспечение принимаемых сотрудниками организаций, образующих инфраструктуру поддержки субъектов малого и среднего предпринимательства, решений о возможности предоставления или об отказе в предоставлении мер государственной поддержки, форм поддержки.</w:t>
      </w:r>
      <w:bookmarkStart w:id="255" w:name="l734"/>
      <w:bookmarkStart w:id="256" w:name="l137"/>
      <w:bookmarkEnd w:id="255"/>
      <w:bookmarkEnd w:id="256"/>
    </w:p>
    <w:p w14:paraId="0B09AC9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4.1.2.</w:t>
      </w:r>
      <w:r w:rsidRPr="00D57A5C">
        <w:rPr>
          <w:rFonts w:ascii="Times New Roman" w:eastAsia="Times New Roman" w:hAnsi="Times New Roman" w:cs="Times New Roman"/>
          <w:color w:val="000000"/>
          <w:sz w:val="24"/>
          <w:szCs w:val="24"/>
          <w:lang w:eastAsia="ru-RU"/>
        </w:rPr>
        <w:t>Под центром "Мой бизнес" в целях настоящих Требований понимается объект недвижимости или совокупность объектов недвижимости, находящихся в шаговой доступности друг от друга, оформленных в соответствии с руководством по использованию базовых констант фирменного стиля для центра "Мой бизнес", предназначенных для организации оказания комплекса услуг, сервисов и мер поддержки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том числе размещения на площадях центра "Мой бизнес" инфраструктуры поддержки субъектов малого и среднего предпринимательства и (или) их представителей, управляемой единым органом управления организациями, образующими инфраструктуру поддержки субъектов малого и среднего предпринимательства.</w:t>
      </w:r>
      <w:bookmarkStart w:id="257" w:name="l735"/>
      <w:bookmarkStart w:id="258" w:name="l138"/>
      <w:bookmarkStart w:id="259" w:name="l139"/>
      <w:bookmarkEnd w:id="257"/>
      <w:bookmarkEnd w:id="258"/>
      <w:bookmarkEnd w:id="259"/>
    </w:p>
    <w:p w14:paraId="0D2F99A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4.1.</w:t>
      </w:r>
      <w:proofErr w:type="gramStart"/>
      <w:r w:rsidRPr="00D57A5C">
        <w:rPr>
          <w:rFonts w:ascii="Times New Roman" w:eastAsia="Times New Roman" w:hAnsi="Times New Roman" w:cs="Times New Roman"/>
          <w:color w:val="808080"/>
          <w:sz w:val="18"/>
          <w:szCs w:val="18"/>
          <w:lang w:eastAsia="ru-RU"/>
        </w:rPr>
        <w:t>3.</w:t>
      </w:r>
      <w:r w:rsidRPr="00D57A5C">
        <w:rPr>
          <w:rFonts w:ascii="Times New Roman" w:eastAsia="Times New Roman" w:hAnsi="Times New Roman" w:cs="Times New Roman"/>
          <w:color w:val="000000"/>
          <w:sz w:val="24"/>
          <w:szCs w:val="24"/>
          <w:lang w:eastAsia="ru-RU"/>
        </w:rPr>
        <w:t>Требованиями</w:t>
      </w:r>
      <w:proofErr w:type="gramEnd"/>
      <w:r w:rsidRPr="00D57A5C">
        <w:rPr>
          <w:rFonts w:ascii="Times New Roman" w:eastAsia="Times New Roman" w:hAnsi="Times New Roman" w:cs="Times New Roman"/>
          <w:color w:val="000000"/>
          <w:sz w:val="24"/>
          <w:szCs w:val="24"/>
          <w:lang w:eastAsia="ru-RU"/>
        </w:rPr>
        <w:t xml:space="preserve"> к реализации мероприятия являются:</w:t>
      </w:r>
    </w:p>
    <w:p w14:paraId="7626E30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на территории субъекта Российской Федерации центра "Мой бизнес" или наличие объекта (объектов) недвижимости, на базе которого создается центр "Мой бизнес";</w:t>
      </w:r>
    </w:p>
    <w:p w14:paraId="4CE150D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в соответствии с пунктом 4.2 настоящих Требований;</w:t>
      </w:r>
      <w:bookmarkStart w:id="260" w:name="l736"/>
      <w:bookmarkEnd w:id="260"/>
    </w:p>
    <w:p w14:paraId="7AE6861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создания и функционирования центра "Мой бизнес" в соответствии с настоящими Требованиями;</w:t>
      </w:r>
      <w:bookmarkStart w:id="261" w:name="l140"/>
      <w:bookmarkEnd w:id="261"/>
    </w:p>
    <w:p w14:paraId="78B31F9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направлений расходования субсидии федерального бюджета и бюджета субъекта Российской Федерации на финансирование центра "Мой бизнес" на год, в котором предоставляется субсидия, включающих общие расходы центра "Мой бизнес" и расходы на создание и (или) развитие организаций, образующих инфраструктуру поддержки субъектов малого и среднего предпринимательства (рекомендуемый образец приведен в приложении N 2 к настоящим Требованиям).</w:t>
      </w:r>
      <w:bookmarkStart w:id="262" w:name="l737"/>
      <w:bookmarkEnd w:id="262"/>
    </w:p>
    <w:p w14:paraId="0ACF817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xml:space="preserve">В рамках направления расходования субсидии по формированию премиального фонда за счет средств бюджета субъекта Российской Федерации и внебюджетных источников может быть предусмотрено предоставление квартальных премий при выполнении плановых ключевых показателей эффективности деятельности центра "Мой бизнес", установленных на отчетный квартал. В случае неисполнения плановых ежеквартальных ключевых показателей эффективности деятельности центра "Мой бизнес" указанные средства должны быть направлены на иные направления расходования субсидии центра "Мой бизнес". Размер квартальных премий равен или превышает размер ежемесячной заработной платы сотрудника. Корректировка фактического размера квартальных премий </w:t>
      </w:r>
      <w:r w:rsidRPr="00D57A5C">
        <w:rPr>
          <w:rFonts w:ascii="Times New Roman" w:eastAsia="Times New Roman" w:hAnsi="Times New Roman" w:cs="Times New Roman"/>
          <w:color w:val="000000"/>
          <w:sz w:val="24"/>
          <w:szCs w:val="24"/>
          <w:lang w:eastAsia="ru-RU"/>
        </w:rPr>
        <w:lastRenderedPageBreak/>
        <w:t>сотрудников в зависимости от фактически достигнутых значений ключевых показателей эффективности деятельности центра "Мой бизнес" осуществляется в процентах от целевого размера премии в соответствии со следующими значениями:</w:t>
      </w:r>
      <w:bookmarkStart w:id="263" w:name="l141"/>
      <w:bookmarkStart w:id="264" w:name="l738"/>
      <w:bookmarkStart w:id="265" w:name="l142"/>
      <w:bookmarkEnd w:id="263"/>
      <w:bookmarkEnd w:id="264"/>
      <w:bookmarkEnd w:id="265"/>
    </w:p>
    <w:p w14:paraId="55A60F6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меньше 80% исполнения - 10% от целевого размера премии;</w:t>
      </w:r>
    </w:p>
    <w:p w14:paraId="5EA9376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от 80 до 100% исполнения - 80% от целевого размера премии;</w:t>
      </w:r>
    </w:p>
    <w:p w14:paraId="1CBF86F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от 100 до 120% исполнения - 100% от целевого размера премии;</w:t>
      </w:r>
    </w:p>
    <w:p w14:paraId="7AA8B68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более 120% исполнения - 120% от целевого размера премии.</w:t>
      </w:r>
      <w:bookmarkStart w:id="266" w:name="l739"/>
      <w:bookmarkEnd w:id="266"/>
    </w:p>
    <w:p w14:paraId="3570016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В рамках направления расходования субсидии по приобретению основных средств для обеспечения деятельности центра "Мой бизнес" при его создании, а также основных средств (оборудование, программное обеспечение) организаций, образующих инфраструктуру поддержки субъектов малого и среднего предпринимательства, выделяются средства регионального и федерального бюджетов в размере, не превышающем 30% от суммы средств федерального и регионального бюджетов, запланированных на финансирование центра "Мой бизнес".</w:t>
      </w:r>
      <w:bookmarkStart w:id="267" w:name="l143"/>
      <w:bookmarkEnd w:id="267"/>
    </w:p>
    <w:p w14:paraId="24F1F56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В рамках направления расходования субсидии в целях оплаты коммунальных услуг, включая аренду помещений, в первый год создания центра "Мой бизнес" за счет средств федерального и регионального бюджетов может осуществляться оплата аренды помещений вновь созданного центра "Мой бизнес" и входящих в его состав организаций, образующих инфраструктуру поддержки субъектов малого и среднего предпринимательства. На оплату аренды помещений центра "Мой бизнес" за счет средств федерального бюджета направляется не более 5% от суммы средств федерального и регионального бюджетов, запланированных на финансирование центра "Мой бизнес";</w:t>
      </w:r>
      <w:bookmarkStart w:id="268" w:name="l740"/>
      <w:bookmarkStart w:id="269" w:name="l144"/>
      <w:bookmarkEnd w:id="268"/>
      <w:bookmarkEnd w:id="269"/>
    </w:p>
    <w:p w14:paraId="716134D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ключевых показателей эффективности деятельности центра "Мой бизнес" на год, в котором предоставляется субсидия (рекомендуемый образец приведен в приложении N 3 к настоящим Требованиям);</w:t>
      </w:r>
      <w:bookmarkStart w:id="270" w:name="l145"/>
      <w:bookmarkEnd w:id="270"/>
    </w:p>
    <w:p w14:paraId="3935A2B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плана работ центра "Мой бизнес" на год, в котором предоставляется субсидия, с указанием наименований мероприятий, содержания мероприятий, участников мероприятий и их ролей, сроков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и количественно измеримых результатов указанных мероприятий;</w:t>
      </w:r>
      <w:bookmarkStart w:id="271" w:name="l741"/>
      <w:bookmarkEnd w:id="271"/>
    </w:p>
    <w:p w14:paraId="59B0AC6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информации об эффективности деятельности центра "Мой бизнес" за предшествующий год, включающей пояснительную записку об основных достижениях центра "Мой бизнес", о значимых мероприятиях и (или) проектах (объем не более 3 листов формата А4), для центров "Мой бизнес", созданных до 1 января года предоставления субсидии;</w:t>
      </w:r>
      <w:bookmarkStart w:id="272" w:name="l146"/>
      <w:bookmarkEnd w:id="272"/>
    </w:p>
    <w:p w14:paraId="69D4099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з)</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плана командировок сотрудников организаций инфраструктуры поддержки субъектов малого и среднего предпринимательства, входящих в центр "Мой бизнес", с указанием необходимых ресурсов и источников их поступления.</w:t>
      </w:r>
      <w:bookmarkStart w:id="273" w:name="l742"/>
      <w:bookmarkEnd w:id="273"/>
    </w:p>
    <w:p w14:paraId="0681F6C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4.1.</w:t>
      </w:r>
      <w:proofErr w:type="gramStart"/>
      <w:r w:rsidRPr="00D57A5C">
        <w:rPr>
          <w:rFonts w:ascii="Times New Roman" w:eastAsia="Times New Roman" w:hAnsi="Times New Roman" w:cs="Times New Roman"/>
          <w:color w:val="808080"/>
          <w:sz w:val="18"/>
          <w:szCs w:val="18"/>
          <w:lang w:eastAsia="ru-RU"/>
        </w:rPr>
        <w:t>4.</w:t>
      </w:r>
      <w:r w:rsidRPr="00D57A5C">
        <w:rPr>
          <w:rFonts w:ascii="Times New Roman" w:eastAsia="Times New Roman" w:hAnsi="Times New Roman" w:cs="Times New Roman"/>
          <w:color w:val="000000"/>
          <w:sz w:val="24"/>
          <w:szCs w:val="24"/>
          <w:lang w:eastAsia="ru-RU"/>
        </w:rPr>
        <w:t>Центр</w:t>
      </w:r>
      <w:proofErr w:type="gramEnd"/>
      <w:r w:rsidRPr="00D57A5C">
        <w:rPr>
          <w:rFonts w:ascii="Times New Roman" w:eastAsia="Times New Roman" w:hAnsi="Times New Roman" w:cs="Times New Roman"/>
          <w:color w:val="000000"/>
          <w:sz w:val="24"/>
          <w:szCs w:val="24"/>
          <w:lang w:eastAsia="ru-RU"/>
        </w:rPr>
        <w:t xml:space="preserve"> "Мой бизнес" должен соответствовать следующим требованиям:</w:t>
      </w:r>
    </w:p>
    <w:p w14:paraId="42E5C86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а)</w:t>
      </w:r>
      <w:r w:rsidRPr="00D57A5C">
        <w:rPr>
          <w:rFonts w:ascii="Times New Roman" w:eastAsia="Times New Roman" w:hAnsi="Times New Roman" w:cs="Times New Roman"/>
          <w:color w:val="000000"/>
          <w:sz w:val="24"/>
          <w:szCs w:val="24"/>
          <w:lang w:eastAsia="ru-RU"/>
        </w:rPr>
        <w:t>расположение</w:t>
      </w:r>
      <w:proofErr w:type="gramEnd"/>
      <w:r w:rsidRPr="00D57A5C">
        <w:rPr>
          <w:rFonts w:ascii="Times New Roman" w:eastAsia="Times New Roman" w:hAnsi="Times New Roman" w:cs="Times New Roman"/>
          <w:color w:val="000000"/>
          <w:sz w:val="24"/>
          <w:szCs w:val="24"/>
          <w:lang w:eastAsia="ru-RU"/>
        </w:rPr>
        <w:t xml:space="preserve"> центра "Мой бизнес" в муниципальных образованиях, численность населения которых составляет не менее 100 тыс. человек. В муниципальных образованиях с численностью населения менее 100 тыс. человек единый орган управления организациями, образующими инфраструктуру поддержки субъектов малого и среднего предпринимательства, открывает обособленные подразделения, в том числе филиалы и представительства;</w:t>
      </w:r>
      <w:bookmarkStart w:id="274" w:name="l147"/>
      <w:bookmarkEnd w:id="274"/>
    </w:p>
    <w:p w14:paraId="0444E3A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помещения</w:t>
      </w:r>
      <w:proofErr w:type="gramEnd"/>
      <w:r w:rsidRPr="00D57A5C">
        <w:rPr>
          <w:rFonts w:ascii="Times New Roman" w:eastAsia="Times New Roman" w:hAnsi="Times New Roman" w:cs="Times New Roman"/>
          <w:color w:val="000000"/>
          <w:sz w:val="24"/>
          <w:szCs w:val="24"/>
          <w:lang w:eastAsia="ru-RU"/>
        </w:rPr>
        <w:t xml:space="preserve"> центра "Мой бизнес" должны соответствовать следующим требованиям:</w:t>
      </w:r>
    </w:p>
    <w:p w14:paraId="61DED3F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расположение помещений центра "Мой бизнес" в отдельно стоящем здании или на территории иного здания;</w:t>
      </w:r>
      <w:bookmarkStart w:id="275" w:name="l743"/>
      <w:bookmarkEnd w:id="275"/>
    </w:p>
    <w:p w14:paraId="3C76711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наличие в центре "Мой бизнес" помещений для организации зон ожидания, информирования,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и помещений, предназначенных для размещения организаций, образующих инфраструктуру поддержки субъектов малого и среднего предпринимательства;</w:t>
      </w:r>
      <w:bookmarkStart w:id="276" w:name="l148"/>
      <w:bookmarkEnd w:id="276"/>
    </w:p>
    <w:p w14:paraId="26DD485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помещения центра "Мой бизнес", предназначенные для размещения административно-управленческого персонала, для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не располагаются в подвальном помещении;</w:t>
      </w:r>
      <w:bookmarkStart w:id="277" w:name="l744"/>
      <w:bookmarkStart w:id="278" w:name="l149"/>
      <w:bookmarkEnd w:id="277"/>
      <w:bookmarkEnd w:id="278"/>
    </w:p>
    <w:p w14:paraId="122CE1F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строение, в котором расположены помещения центра "Мой бизнес", не имеет повреждений несущих конструкций.</w:t>
      </w:r>
    </w:p>
    <w:p w14:paraId="5EE46DB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Общая площадь зон ожидания, информирования,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центра "Мой бизнес" должна составлять не менее 50 кв. метров.</w:t>
      </w:r>
      <w:bookmarkStart w:id="279" w:name="l745"/>
      <w:bookmarkStart w:id="280" w:name="l150"/>
      <w:bookmarkEnd w:id="279"/>
      <w:bookmarkEnd w:id="280"/>
    </w:p>
    <w:p w14:paraId="7C528BF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В зоне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должно быть обеспечено не менее 3 (трех) рабочих мест, в том числе окна многофункционального центра для бизнеса и (или) центра оказания услуг. Каждое рабочее место должно быть оборудовано мебелью, компьютером, принтером и телефоном с выходом на городскую линию и междугородную, международную связь и обеспечено доступом к интернет-связи, оформлено информационными табличками с указанием номера окна, фамилии, имени, отчества (при наличии) и должности работника центра "Мой бизнес". Должна быть обеспечена возможность управления очередью и мониторинга мнения заявителей о качестве обслуживания.</w:t>
      </w:r>
      <w:bookmarkStart w:id="281" w:name="l746"/>
      <w:bookmarkStart w:id="282" w:name="l151"/>
      <w:bookmarkEnd w:id="281"/>
      <w:bookmarkEnd w:id="282"/>
    </w:p>
    <w:p w14:paraId="05CFF47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xml:space="preserve">В зоне приема и оказания услуг размещается оборудование коллективного доступа, включающее копировальный аппарат, сканер, цветной принтер, предназначенное для </w:t>
      </w:r>
      <w:r w:rsidRPr="00D57A5C">
        <w:rPr>
          <w:rFonts w:ascii="Times New Roman" w:eastAsia="Times New Roman" w:hAnsi="Times New Roman" w:cs="Times New Roman"/>
          <w:color w:val="000000"/>
          <w:sz w:val="24"/>
          <w:szCs w:val="24"/>
          <w:lang w:eastAsia="ru-RU"/>
        </w:rPr>
        <w:lastRenderedPageBreak/>
        <w:t>использования организациями, образующими инфраструктуру поддержки субъектов малого и среднего предпринимательства, и (или) их представителями.</w:t>
      </w:r>
      <w:bookmarkStart w:id="283" w:name="l152"/>
      <w:bookmarkEnd w:id="283"/>
    </w:p>
    <w:p w14:paraId="15E3727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Зона ожидания и информирования должна содержать:</w:t>
      </w:r>
    </w:p>
    <w:p w14:paraId="51AC3B1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информационные стенды, содержащие актуальную и исчерпывающую информацию, необходимую для получения услуг центра "Мой бизнес" (перечень услуг и сроки их предоставления; размеры государственных пошлин и иных платежей, уплачиваемых заявителем при получении услуг, порядок их уплаты; режим работы и адреса иных центров "Мой бизнес" и привлекаемых организаций, находящихся на территории субъекта Российской Федерации), и иную информацию, необходимую для получения услуг центра "Мой бизнес";</w:t>
      </w:r>
      <w:bookmarkStart w:id="284" w:name="l747"/>
      <w:bookmarkStart w:id="285" w:name="l153"/>
      <w:bookmarkEnd w:id="284"/>
      <w:bookmarkEnd w:id="285"/>
    </w:p>
    <w:p w14:paraId="5764C49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программно-аппаратный комплекс, обеспечивающий доступ заявителей к сайту центра "Мой бизнес", а также к информации об услугах, предоставляемых в центре "Мой бизнес";</w:t>
      </w:r>
    </w:p>
    <w:p w14:paraId="4FD6B4C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платежный терминал (терминал для электронной оплаты), предназначенный для обеспечения приема платежей от физических лиц при оказании платных государственных и муниципальных услуг;</w:t>
      </w:r>
    </w:p>
    <w:p w14:paraId="7AE189D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электронную систему управления очередью, предназначенную для:</w:t>
      </w:r>
      <w:bookmarkStart w:id="286" w:name="l154"/>
      <w:bookmarkEnd w:id="286"/>
    </w:p>
    <w:p w14:paraId="3972A1C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регистрации заявителя в очереди;</w:t>
      </w:r>
    </w:p>
    <w:p w14:paraId="7DB515A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учета заявителей в очереди, управления отдельными очередями в зависимости от видов услуг;</w:t>
      </w:r>
    </w:p>
    <w:p w14:paraId="270C70A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отображения статуса очереди;</w:t>
      </w:r>
    </w:p>
    <w:p w14:paraId="234A672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автоматического перенаправления заявителя в очередь на обслуживание к следующему работнику центра "Мой бизнес";</w:t>
      </w:r>
    </w:p>
    <w:p w14:paraId="7863E44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формирования отчетов о посещаемости центра "Мой бизнес", количестве заявителей, очередях, среднем времени ожидания (обслуживания) и о загруженности работников;</w:t>
      </w:r>
    </w:p>
    <w:p w14:paraId="2B39A94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видеокамеру для обеспечения видеонаблюдения и трансляции из помещений центра "Мой бизнес";</w:t>
      </w:r>
      <w:bookmarkStart w:id="287" w:name="l748"/>
      <w:bookmarkEnd w:id="287"/>
    </w:p>
    <w:p w14:paraId="5E20AE4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детскую игровую зону;</w:t>
      </w:r>
      <w:bookmarkStart w:id="288" w:name="l155"/>
      <w:bookmarkEnd w:id="288"/>
    </w:p>
    <w:p w14:paraId="26CB130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входную группу и внутреннюю организацию помещения (дверные проемы, коридоры), обеспечивающие беспрепятственный доступ для лиц с ограниченными возможностями передвижения.</w:t>
      </w:r>
    </w:p>
    <w:p w14:paraId="57A55AE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В помещениях, предназначенных для размещения организаций, образующих инфраструктуру поддержки субъектов малого и среднего предпринимательства, организованы рабочие места для сотрудников организаций инфраструктуры поддержки субъектов малого и среднего предпринимательства, каждое из которых оборудовано мебелью, компьютером, принтером и телефоном с выходом на городскую линию и междугородную, международную связь и обеспечено доступом к интернет-связи;</w:t>
      </w:r>
      <w:bookmarkStart w:id="289" w:name="l749"/>
      <w:bookmarkStart w:id="290" w:name="l156"/>
      <w:bookmarkEnd w:id="289"/>
      <w:bookmarkEnd w:id="290"/>
    </w:p>
    <w:p w14:paraId="7D9CBFE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в)</w:t>
      </w:r>
      <w:r w:rsidRPr="00D57A5C">
        <w:rPr>
          <w:rFonts w:ascii="Times New Roman" w:eastAsia="Times New Roman" w:hAnsi="Times New Roman" w:cs="Times New Roman"/>
          <w:color w:val="000000"/>
          <w:sz w:val="24"/>
          <w:szCs w:val="24"/>
          <w:lang w:eastAsia="ru-RU"/>
        </w:rPr>
        <w:t>единый</w:t>
      </w:r>
      <w:proofErr w:type="gramEnd"/>
      <w:r w:rsidRPr="00D57A5C">
        <w:rPr>
          <w:rFonts w:ascii="Times New Roman" w:eastAsia="Times New Roman" w:hAnsi="Times New Roman" w:cs="Times New Roman"/>
          <w:color w:val="000000"/>
          <w:sz w:val="24"/>
          <w:szCs w:val="24"/>
          <w:lang w:eastAsia="ru-RU"/>
        </w:rPr>
        <w:t xml:space="preserve"> фирменный стиль "Мой бизнес", предназначенный для центров "Мой бизнес" (внешнее и внутреннее оборудование и (или) переоборудование центра "Мой бизнес" с использованием единого дизайна, единых цветов, навигационных и рекламно-коммуникационных материалов), во всех вновь открываемых или действующих центрах "Мой бизнес" в соответствии с руководством по использованию базовых констант фирменного стиля "Мой бизнес";</w:t>
      </w:r>
      <w:bookmarkStart w:id="291" w:name="l750"/>
      <w:bookmarkEnd w:id="291"/>
    </w:p>
    <w:p w14:paraId="017A1FE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размещение в помещениях центра "Мой бизнес" организаций, образующих базовый перечень инфраструктуры поддержки субъектов малого и среднего предпринимательства, и (или) их представителей и организация оказания комплекса услуг, сервисов и мер поддержки субъектам малого и среднего предпринимательства,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таких организаций, в состав которых входят:</w:t>
      </w:r>
      <w:bookmarkStart w:id="292" w:name="l157"/>
      <w:bookmarkStart w:id="293" w:name="l751"/>
      <w:bookmarkEnd w:id="292"/>
      <w:bookmarkEnd w:id="293"/>
    </w:p>
    <w:p w14:paraId="452618C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центр поддержки предпринимательства;</w:t>
      </w:r>
    </w:p>
    <w:p w14:paraId="6190CDC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центр поддержки экспорта;</w:t>
      </w:r>
    </w:p>
    <w:p w14:paraId="0B322D0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инжиниринговый центр;</w:t>
      </w:r>
    </w:p>
    <w:p w14:paraId="1EF6E73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центр инноваций социальной сферы;</w:t>
      </w:r>
    </w:p>
    <w:p w14:paraId="0111429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центр кластерного развития;</w:t>
      </w:r>
      <w:bookmarkStart w:id="294" w:name="l158"/>
      <w:bookmarkEnd w:id="294"/>
    </w:p>
    <w:p w14:paraId="0E3435E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центр народно-художественных промыслов, ремесленной деятельности, сельского и экологического туризма;</w:t>
      </w:r>
    </w:p>
    <w:p w14:paraId="0404CEB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иные организации, образующие инфраструктуру поддержки субъектов малого и среднего предпринимательства, и (или) их представители;</w:t>
      </w:r>
    </w:p>
    <w:p w14:paraId="477B01C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регламента оказания услуг в центре "Мой бизнес", соответствующего следующим основным параметрам:</w:t>
      </w:r>
    </w:p>
    <w:p w14:paraId="54FF454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услуги, оказываемые в центре "Мой бизнес", предоставляются по запросу заявителя;</w:t>
      </w:r>
    </w:p>
    <w:p w14:paraId="6012B0F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при предоставлении услуг в центре "Мой бизнес" время ожидания в очереди для подачи документов и получения результата услуги не превышает 15 (пятнадцать) минут;</w:t>
      </w:r>
      <w:bookmarkStart w:id="295" w:name="l159"/>
      <w:bookmarkEnd w:id="295"/>
    </w:p>
    <w:p w14:paraId="481C596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заявитель информируется в письменной или электронной форме о возможности или невозможности предоставления услуги (с указанием причин, по которым услуга не может быть предоставлена) в срок не более 5 (пяти) рабочих дней с момента поступления запроса;</w:t>
      </w:r>
    </w:p>
    <w:p w14:paraId="029DFA6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срок получения услуги (промежуточного результата) с момента поступления запроса не должен превышать 30 (тридцать) календарных дней, за исключением услуг, предоставляемых центром поддержки экспорта и инновационно-производственными организациями, образующими инфраструктуру поддержки субъектов малого и среднего предпринимательства;</w:t>
      </w:r>
      <w:bookmarkStart w:id="296" w:name="l752"/>
      <w:bookmarkStart w:id="297" w:name="l160"/>
      <w:bookmarkEnd w:id="296"/>
      <w:bookmarkEnd w:id="297"/>
    </w:p>
    <w:p w14:paraId="019B967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е)</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не менее одной переговорной комнаты, которая относится к помещению коллективного доступа, предоставляющей изолированное помещение для проведения переговоров и иных рабочих совещаний, оборудованной мебелью, телевизионным экраном, маркерной доской и телефоном с выходом на городскую, междугородную и международную связь, а также системой видео-конференц-связи;</w:t>
      </w:r>
    </w:p>
    <w:p w14:paraId="48E8E9D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не менее одной конференц-зоны и (или) зала для проведения лекций, семинаров, тренингов и других обучающих занятий, которые относятся к помещениям коллективного доступа, оборудованным мебелью, мультимедиапроектором, ноутбуком, интерфейсом для подключения ноутбука, маркерной доской, микрофонами и телефоном с выходом на городскую линию и междугородную, международную связь, а также системой видео-конференц-связи;</w:t>
      </w:r>
      <w:bookmarkStart w:id="298" w:name="l161"/>
      <w:bookmarkEnd w:id="298"/>
    </w:p>
    <w:p w14:paraId="2A5ECE7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з)</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рабочего места для представителей территориальных отделений федеральных органов исполнительной власти, институтов развития, в том числе специализированных организаций по привлечению инвестиций и работе с инвесторами, общественной приемной уполномоченного по защите прав предпринимателей и иных организаций;</w:t>
      </w:r>
      <w:bookmarkStart w:id="299" w:name="l753"/>
      <w:bookmarkStart w:id="300" w:name="l162"/>
      <w:bookmarkEnd w:id="299"/>
      <w:bookmarkEnd w:id="300"/>
    </w:p>
    <w:p w14:paraId="12226B6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и)</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ведения раздельного бухгалтерского учета по денежным средствам, предоставленным центру "Мой бизнес" за счет средств бюджетов всех уровней и внебюджетных источников;</w:t>
      </w:r>
    </w:p>
    <w:p w14:paraId="4D7F9B5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к)</w:t>
      </w:r>
      <w:r w:rsidRPr="00D57A5C">
        <w:rPr>
          <w:rFonts w:ascii="Times New Roman" w:eastAsia="Times New Roman" w:hAnsi="Times New Roman" w:cs="Times New Roman"/>
          <w:color w:val="000000"/>
          <w:sz w:val="24"/>
          <w:szCs w:val="24"/>
          <w:lang w:eastAsia="ru-RU"/>
        </w:rPr>
        <w:t>привлечение</w:t>
      </w:r>
      <w:proofErr w:type="gramEnd"/>
      <w:r w:rsidRPr="00D57A5C">
        <w:rPr>
          <w:rFonts w:ascii="Times New Roman" w:eastAsia="Times New Roman" w:hAnsi="Times New Roman" w:cs="Times New Roman"/>
          <w:color w:val="000000"/>
          <w:sz w:val="24"/>
          <w:szCs w:val="24"/>
          <w:lang w:eastAsia="ru-RU"/>
        </w:rPr>
        <w:t xml:space="preserve"> в целях реализации своих функций специализированных организаций и квалифицированных специалистов;</w:t>
      </w:r>
    </w:p>
    <w:p w14:paraId="3377770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л)</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центра оперативной поддержки предпринимательства (горячей линии) с использованием средств телефонной связи и информационно-телекоммуникационной сети "Интернет";</w:t>
      </w:r>
      <w:bookmarkStart w:id="301" w:name="l754"/>
      <w:bookmarkEnd w:id="301"/>
    </w:p>
    <w:p w14:paraId="091D3AC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м)</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сайта центра "Мой бизнес" в информационно-телекоммуникационной сети "Интернет", предусматривающего:</w:t>
      </w:r>
      <w:bookmarkStart w:id="302" w:name="l163"/>
      <w:bookmarkEnd w:id="302"/>
    </w:p>
    <w:p w14:paraId="4163CC5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экспертную поддержку заявителей по вопросам порядка и условий получения услуг, предоставляемых на базе центра "Мой бизнес";</w:t>
      </w:r>
    </w:p>
    <w:p w14:paraId="2CA2F15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формирование заявления (запроса) о предоставлении услуг, предоставляемых на базе центра "Мой бизнес", в форме электронного документа;</w:t>
      </w:r>
    </w:p>
    <w:p w14:paraId="0212226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н)</w:t>
      </w:r>
      <w:r w:rsidRPr="00D57A5C">
        <w:rPr>
          <w:rFonts w:ascii="Times New Roman" w:eastAsia="Times New Roman" w:hAnsi="Times New Roman" w:cs="Times New Roman"/>
          <w:color w:val="000000"/>
          <w:sz w:val="24"/>
          <w:szCs w:val="24"/>
          <w:lang w:eastAsia="ru-RU"/>
        </w:rPr>
        <w:t>осуществление</w:t>
      </w:r>
      <w:proofErr w:type="gramEnd"/>
      <w:r w:rsidRPr="00D57A5C">
        <w:rPr>
          <w:rFonts w:ascii="Times New Roman" w:eastAsia="Times New Roman" w:hAnsi="Times New Roman" w:cs="Times New Roman"/>
          <w:color w:val="000000"/>
          <w:sz w:val="24"/>
          <w:szCs w:val="24"/>
          <w:lang w:eastAsia="ru-RU"/>
        </w:rPr>
        <w:t xml:space="preserve"> доработки и (или) настройки автоматизированной информационной системы, центра телефонного обслуживания для организации предоставления услуг субъектам малого и среднего предпринимательства и гражданам, планирующим начать предпринимательскую деятельность, а также физическим лицам, применяющим специальный налоговый режим "Налог на профессиональный доход".</w:t>
      </w:r>
      <w:bookmarkStart w:id="303" w:name="l755"/>
      <w:bookmarkStart w:id="304" w:name="l164"/>
      <w:bookmarkEnd w:id="303"/>
      <w:bookmarkEnd w:id="304"/>
    </w:p>
    <w:p w14:paraId="0CBE83F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4.1.</w:t>
      </w:r>
      <w:proofErr w:type="gramStart"/>
      <w:r w:rsidRPr="00D57A5C">
        <w:rPr>
          <w:rFonts w:ascii="Times New Roman" w:eastAsia="Times New Roman" w:hAnsi="Times New Roman" w:cs="Times New Roman"/>
          <w:color w:val="808080"/>
          <w:sz w:val="18"/>
          <w:szCs w:val="18"/>
          <w:lang w:eastAsia="ru-RU"/>
        </w:rPr>
        <w:t>5.</w:t>
      </w:r>
      <w:r w:rsidRPr="00D57A5C">
        <w:rPr>
          <w:rFonts w:ascii="Times New Roman" w:eastAsia="Times New Roman" w:hAnsi="Times New Roman" w:cs="Times New Roman"/>
          <w:color w:val="000000"/>
          <w:sz w:val="24"/>
          <w:szCs w:val="24"/>
          <w:lang w:eastAsia="ru-RU"/>
        </w:rPr>
        <w:t>Обособленные</w:t>
      </w:r>
      <w:proofErr w:type="gramEnd"/>
      <w:r w:rsidRPr="00D57A5C">
        <w:rPr>
          <w:rFonts w:ascii="Times New Roman" w:eastAsia="Times New Roman" w:hAnsi="Times New Roman" w:cs="Times New Roman"/>
          <w:color w:val="000000"/>
          <w:sz w:val="24"/>
          <w:szCs w:val="24"/>
          <w:lang w:eastAsia="ru-RU"/>
        </w:rPr>
        <w:t xml:space="preserve"> подразделения, в том числе филиалы и представительства центра "Мой бизнес", могут быть открыты в помещениях частных коворкингов или иных организаций, привлекаемых в целях развития малого и среднего предпринимательства в субъекте Российской Федерации, на основании соглашения о взаимодействии, заключенного между единым органом управления организациями, образующими инфраструктуру поддержки субъектов малого и среднего предпринимательства, и такими организациями.</w:t>
      </w:r>
      <w:bookmarkStart w:id="305" w:name="l756"/>
      <w:bookmarkStart w:id="306" w:name="l165"/>
      <w:bookmarkEnd w:id="305"/>
      <w:bookmarkEnd w:id="306"/>
    </w:p>
    <w:p w14:paraId="03D862B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lastRenderedPageBreak/>
        <w:t>4.1.6.</w:t>
      </w:r>
      <w:r w:rsidRPr="00D57A5C">
        <w:rPr>
          <w:rFonts w:ascii="Times New Roman" w:eastAsia="Times New Roman" w:hAnsi="Times New Roman" w:cs="Times New Roman"/>
          <w:color w:val="000000"/>
          <w:sz w:val="24"/>
          <w:szCs w:val="24"/>
          <w:lang w:eastAsia="ru-RU"/>
        </w:rPr>
        <w:t>В помещениях центра "Мой бизнес" могут располагаться центры молодежного инновационного творчества, коворкинги, созданные и функционирующие в соответствии с настоящими Требованиями, а также музеи предпринимательства.</w:t>
      </w:r>
    </w:p>
    <w:p w14:paraId="1F4FA66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4.1.7.</w:t>
      </w:r>
      <w:r w:rsidRPr="00D57A5C">
        <w:rPr>
          <w:rFonts w:ascii="Times New Roman" w:eastAsia="Times New Roman" w:hAnsi="Times New Roman" w:cs="Times New Roman"/>
          <w:color w:val="000000"/>
          <w:sz w:val="24"/>
          <w:szCs w:val="24"/>
          <w:lang w:eastAsia="ru-RU"/>
        </w:rPr>
        <w:t xml:space="preserve">В рамках </w:t>
      </w:r>
      <w:proofErr w:type="spellStart"/>
      <w:r w:rsidRPr="00D57A5C">
        <w:rPr>
          <w:rFonts w:ascii="Times New Roman" w:eastAsia="Times New Roman" w:hAnsi="Times New Roman" w:cs="Times New Roman"/>
          <w:color w:val="000000"/>
          <w:sz w:val="24"/>
          <w:szCs w:val="24"/>
          <w:lang w:eastAsia="ru-RU"/>
        </w:rPr>
        <w:t>софинансирования</w:t>
      </w:r>
      <w:proofErr w:type="spellEnd"/>
      <w:r w:rsidRPr="00D57A5C">
        <w:rPr>
          <w:rFonts w:ascii="Times New Roman" w:eastAsia="Times New Roman" w:hAnsi="Times New Roman" w:cs="Times New Roman"/>
          <w:color w:val="000000"/>
          <w:sz w:val="24"/>
          <w:szCs w:val="24"/>
          <w:lang w:eastAsia="ru-RU"/>
        </w:rPr>
        <w:t xml:space="preserve"> расходов бюджета субъекта Российской Федерации на организацию оказания комплекса услуг, сервисов и мер поддержки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центрах "Мой бизнес" субъекту Российской Федерации может быть предоставлена субсидия на приобретение оборудования, предназначенного для обеспечения деятельности субъекта малого и среднего предпринимательства - центра молодежного инновационного творчества, ориентированного на создание благоприятных условий для детей, молодежи в возрасте до 35 лет включительно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 (далее - ЦМИТ).</w:t>
      </w:r>
      <w:bookmarkStart w:id="307" w:name="l757"/>
      <w:bookmarkStart w:id="308" w:name="l166"/>
      <w:bookmarkStart w:id="309" w:name="l758"/>
      <w:bookmarkStart w:id="310" w:name="l167"/>
      <w:bookmarkEnd w:id="307"/>
      <w:bookmarkEnd w:id="308"/>
      <w:bookmarkEnd w:id="309"/>
      <w:bookmarkEnd w:id="310"/>
    </w:p>
    <w:p w14:paraId="4DAF237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4.1.7.</w:t>
      </w:r>
      <w:proofErr w:type="gramStart"/>
      <w:r w:rsidRPr="00D57A5C">
        <w:rPr>
          <w:rFonts w:ascii="Times New Roman" w:eastAsia="Times New Roman" w:hAnsi="Times New Roman" w:cs="Times New Roman"/>
          <w:color w:val="808080"/>
          <w:sz w:val="18"/>
          <w:szCs w:val="18"/>
          <w:lang w:eastAsia="ru-RU"/>
        </w:rPr>
        <w:t>1.</w:t>
      </w:r>
      <w:r w:rsidRPr="00D57A5C">
        <w:rPr>
          <w:rFonts w:ascii="Times New Roman" w:eastAsia="Times New Roman" w:hAnsi="Times New Roman" w:cs="Times New Roman"/>
          <w:color w:val="000000"/>
          <w:sz w:val="24"/>
          <w:szCs w:val="24"/>
          <w:lang w:eastAsia="ru-RU"/>
        </w:rPr>
        <w:t>Требованиями</w:t>
      </w:r>
      <w:proofErr w:type="gramEnd"/>
      <w:r w:rsidRPr="00D57A5C">
        <w:rPr>
          <w:rFonts w:ascii="Times New Roman" w:eastAsia="Times New Roman" w:hAnsi="Times New Roman" w:cs="Times New Roman"/>
          <w:color w:val="000000"/>
          <w:sz w:val="24"/>
          <w:szCs w:val="24"/>
          <w:lang w:eastAsia="ru-RU"/>
        </w:rPr>
        <w:t xml:space="preserve"> к предоставлению субсидии на обеспечение деятельности ЦМИТ являются:</w:t>
      </w:r>
    </w:p>
    <w:p w14:paraId="52EFAC8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у субъекта Российской Федерации проекта, включающего концепцию создания и развития ЦМИТ, оценку потенциального спроса на его услуги (количество потенциальных клиентов), план управления, обобщенную планировку, состав оборудования, финансовый анализ проекта, план реализации проекта, отобранного на конкурсной основе;</w:t>
      </w:r>
      <w:bookmarkStart w:id="311" w:name="l759"/>
      <w:bookmarkEnd w:id="311"/>
    </w:p>
    <w:p w14:paraId="4FBB526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направлений расходования субсидии федерального бюджета и бюджета субъекта Российской Федерации на финансирование ЦМИТ на год, в котором предоставляется субсидия (рекомендуемый образец приведен в приложении N 2 к настоящим Требованиям);</w:t>
      </w:r>
      <w:bookmarkStart w:id="312" w:name="l168"/>
      <w:bookmarkEnd w:id="312"/>
    </w:p>
    <w:p w14:paraId="6055D1B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ключевых показателей эффективности деятельности ЦМИТ на год, в котором предоставляется субсидия (рекомендуемый образец приведен в приложении N 3 к настоящим Требованиям);</w:t>
      </w:r>
    </w:p>
    <w:p w14:paraId="575B93E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субсидия</w:t>
      </w:r>
      <w:proofErr w:type="gramEnd"/>
      <w:r w:rsidRPr="00D57A5C">
        <w:rPr>
          <w:rFonts w:ascii="Times New Roman" w:eastAsia="Times New Roman" w:hAnsi="Times New Roman" w:cs="Times New Roman"/>
          <w:color w:val="000000"/>
          <w:sz w:val="24"/>
          <w:szCs w:val="24"/>
          <w:lang w:eastAsia="ru-RU"/>
        </w:rPr>
        <w:t xml:space="preserve"> федерального бюджета предоставляется в целях закупки оборудования и его дальнейшей передачи в пользование субъекту малого и среднего предпринимательства, выполняющему функции по управлению ЦМИТ;</w:t>
      </w:r>
      <w:bookmarkStart w:id="313" w:name="l760"/>
      <w:bookmarkEnd w:id="313"/>
    </w:p>
    <w:p w14:paraId="6F45DBC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использование</w:t>
      </w:r>
      <w:proofErr w:type="gramEnd"/>
      <w:r w:rsidRPr="00D57A5C">
        <w:rPr>
          <w:rFonts w:ascii="Times New Roman" w:eastAsia="Times New Roman" w:hAnsi="Times New Roman" w:cs="Times New Roman"/>
          <w:color w:val="000000"/>
          <w:sz w:val="24"/>
          <w:szCs w:val="24"/>
          <w:lang w:eastAsia="ru-RU"/>
        </w:rPr>
        <w:t xml:space="preserve"> оборудования ЦМИТ осуществляется субъектом малого и среднего предпринимательства в помещении центра "Мой бизнес";</w:t>
      </w:r>
      <w:bookmarkStart w:id="314" w:name="l169"/>
      <w:bookmarkEnd w:id="314"/>
    </w:p>
    <w:p w14:paraId="660C8F5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отбор</w:t>
      </w:r>
      <w:proofErr w:type="gramEnd"/>
      <w:r w:rsidRPr="00D57A5C">
        <w:rPr>
          <w:rFonts w:ascii="Times New Roman" w:eastAsia="Times New Roman" w:hAnsi="Times New Roman" w:cs="Times New Roman"/>
          <w:color w:val="000000"/>
          <w:sz w:val="24"/>
          <w:szCs w:val="24"/>
          <w:lang w:eastAsia="ru-RU"/>
        </w:rPr>
        <w:t xml:space="preserve"> субъекта малого и среднего предпринимательства, выполняющего функции по управлению ЦМИТ, осуществляется на конкурсной основе.</w:t>
      </w:r>
    </w:p>
    <w:p w14:paraId="0AE321B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4.1.7.</w:t>
      </w:r>
      <w:proofErr w:type="gramStart"/>
      <w:r w:rsidRPr="00D57A5C">
        <w:rPr>
          <w:rFonts w:ascii="Times New Roman" w:eastAsia="Times New Roman" w:hAnsi="Times New Roman" w:cs="Times New Roman"/>
          <w:color w:val="808080"/>
          <w:sz w:val="18"/>
          <w:szCs w:val="18"/>
          <w:lang w:eastAsia="ru-RU"/>
        </w:rPr>
        <w:t>2.</w:t>
      </w:r>
      <w:r w:rsidRPr="00D57A5C">
        <w:rPr>
          <w:rFonts w:ascii="Times New Roman" w:eastAsia="Times New Roman" w:hAnsi="Times New Roman" w:cs="Times New Roman"/>
          <w:color w:val="000000"/>
          <w:sz w:val="24"/>
          <w:szCs w:val="24"/>
          <w:lang w:eastAsia="ru-RU"/>
        </w:rPr>
        <w:t>Задачами</w:t>
      </w:r>
      <w:proofErr w:type="gramEnd"/>
      <w:r w:rsidRPr="00D57A5C">
        <w:rPr>
          <w:rFonts w:ascii="Times New Roman" w:eastAsia="Times New Roman" w:hAnsi="Times New Roman" w:cs="Times New Roman"/>
          <w:color w:val="000000"/>
          <w:sz w:val="24"/>
          <w:szCs w:val="24"/>
          <w:lang w:eastAsia="ru-RU"/>
        </w:rPr>
        <w:t xml:space="preserve"> ЦМИТ должны являться:</w:t>
      </w:r>
    </w:p>
    <w:p w14:paraId="46915D0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обеспечение доступа детей и молодежи в возрасте до 35 лет включительно к современному оборудованию прямого цифрового производства для реализации, проверки и коммерциализации их инновационных идей;</w:t>
      </w:r>
    </w:p>
    <w:p w14:paraId="51AA661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lastRenderedPageBreak/>
        <w:t>- поддержка инновационного творчества детей и молодежи в возрасте до 35 лет включительно, в том числе в целях профессиональной реализации и обеспечения самозанятости молодежного предпринимательства;</w:t>
      </w:r>
      <w:bookmarkStart w:id="315" w:name="l170"/>
      <w:bookmarkEnd w:id="315"/>
    </w:p>
    <w:p w14:paraId="111BD2C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техническая и производственная поддержка детей и молодежи в возрасте до 35 лет включительно, субъектов малого и среднего предпринимательства, осуществляющих разработку перспективных видов продукции и технологий;</w:t>
      </w:r>
    </w:p>
    <w:p w14:paraId="737111B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формирование благоприятных условий для вывода проектов на рынок и оказание содействия в государственной регистрации юридических лиц, а также в регистрации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bookmarkStart w:id="316" w:name="l761"/>
      <w:bookmarkStart w:id="317" w:name="l171"/>
      <w:bookmarkEnd w:id="316"/>
      <w:bookmarkEnd w:id="317"/>
    </w:p>
    <w:p w14:paraId="53C2D23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взаимодействие, обмен опытом с другими центрами молодежного инновационного творчества в Российской Федерации и за пределами территории Российской Федерации;</w:t>
      </w:r>
    </w:p>
    <w:p w14:paraId="740724F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организация конференций, семинаров, рабочих встреч;</w:t>
      </w:r>
    </w:p>
    <w:p w14:paraId="51226FF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формирование базы данных пользователей ЦМИТ;</w:t>
      </w:r>
    </w:p>
    <w:p w14:paraId="312E85B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проведение регулярных обучающих мероприятий и реализация обучающих программ в целях освоения возможностей оборудования пользователями ЦМИТ;</w:t>
      </w:r>
      <w:bookmarkStart w:id="318" w:name="l762"/>
      <w:bookmarkEnd w:id="318"/>
    </w:p>
    <w:p w14:paraId="60CB8FC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ЦМИТ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bookmarkStart w:id="319" w:name="l172"/>
      <w:bookmarkEnd w:id="319"/>
    </w:p>
    <w:p w14:paraId="7C585D4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осуществление мониторинга деятельности субъектов малого и среднего предпринимательства, которым предоставлены комплексные услуги ЦМИТ.</w:t>
      </w:r>
    </w:p>
    <w:p w14:paraId="650024C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4.1.7.</w:t>
      </w:r>
      <w:proofErr w:type="gramStart"/>
      <w:r w:rsidRPr="00D57A5C">
        <w:rPr>
          <w:rFonts w:ascii="Times New Roman" w:eastAsia="Times New Roman" w:hAnsi="Times New Roman" w:cs="Times New Roman"/>
          <w:color w:val="808080"/>
          <w:sz w:val="18"/>
          <w:szCs w:val="18"/>
          <w:lang w:eastAsia="ru-RU"/>
        </w:rPr>
        <w:t>3.</w:t>
      </w:r>
      <w:r w:rsidRPr="00D57A5C">
        <w:rPr>
          <w:rFonts w:ascii="Times New Roman" w:eastAsia="Times New Roman" w:hAnsi="Times New Roman" w:cs="Times New Roman"/>
          <w:color w:val="000000"/>
          <w:sz w:val="24"/>
          <w:szCs w:val="24"/>
          <w:lang w:eastAsia="ru-RU"/>
        </w:rPr>
        <w:t>ЦМИТ</w:t>
      </w:r>
      <w:proofErr w:type="gramEnd"/>
      <w:r w:rsidRPr="00D57A5C">
        <w:rPr>
          <w:rFonts w:ascii="Times New Roman" w:eastAsia="Times New Roman" w:hAnsi="Times New Roman" w:cs="Times New Roman"/>
          <w:color w:val="000000"/>
          <w:sz w:val="24"/>
          <w:szCs w:val="24"/>
          <w:lang w:eastAsia="ru-RU"/>
        </w:rPr>
        <w:t xml:space="preserve"> должен соответствовать следующим требованиям:</w:t>
      </w:r>
      <w:bookmarkStart w:id="320" w:name="l763"/>
      <w:bookmarkEnd w:id="320"/>
    </w:p>
    <w:p w14:paraId="5190671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ориентироваться на создание благоприятных условий для детей, молодежи в возрасте до 35 лет включительно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w:t>
      </w:r>
      <w:bookmarkStart w:id="321" w:name="l173"/>
      <w:bookmarkEnd w:id="321"/>
    </w:p>
    <w:p w14:paraId="2BCF09E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создавать благоприятные условия для развития детей, молодежи в возрасте до 35 лет включительно и субъектов малого и среднего предпринимательства в научно-технической, инновационной и производственной сферах путем формирования материально-технической, экономической, информационной базы для становления, развития, подготовки к самостоятельной деятельности в качестве малых и средних инновационных предприятий, коммерциализации научных знаний и наукоемких технологий;</w:t>
      </w:r>
      <w:bookmarkStart w:id="322" w:name="l764"/>
      <w:bookmarkStart w:id="323" w:name="l174"/>
      <w:bookmarkEnd w:id="322"/>
      <w:bookmarkEnd w:id="323"/>
    </w:p>
    <w:p w14:paraId="40BB15F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обеспечивать загрузку оборудования ЦМИТ для детей и молодежи в возрасте до 35 лет включительно не менее 60% от общего времени работы оборудования;</w:t>
      </w:r>
    </w:p>
    <w:p w14:paraId="6446900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lastRenderedPageBreak/>
        <w:t>- представлять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w:t>
      </w:r>
    </w:p>
    <w:p w14:paraId="02103A9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иметь в штате не менее 2 (двух) специалистов, умеющих работать со всем спектром оборудования ЦМИТ;</w:t>
      </w:r>
      <w:bookmarkStart w:id="324" w:name="l765"/>
      <w:bookmarkEnd w:id="324"/>
    </w:p>
    <w:p w14:paraId="43A4180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обеспечивать открытость ЦМИТ для всех групп населения;</w:t>
      </w:r>
      <w:bookmarkStart w:id="325" w:name="l175"/>
      <w:bookmarkEnd w:id="325"/>
    </w:p>
    <w:p w14:paraId="093AC3B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иметь в штате не менее 1 (одного) специалиста по работе с детьми, имеющего образование и опыт работы в соответствующей сфере деятельности.</w:t>
      </w:r>
    </w:p>
    <w:p w14:paraId="2E727DE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4.1.8.</w:t>
      </w:r>
      <w:r w:rsidRPr="00D57A5C">
        <w:rPr>
          <w:rFonts w:ascii="Times New Roman" w:eastAsia="Times New Roman" w:hAnsi="Times New Roman" w:cs="Times New Roman"/>
          <w:color w:val="000000"/>
          <w:sz w:val="24"/>
          <w:szCs w:val="24"/>
          <w:lang w:eastAsia="ru-RU"/>
        </w:rPr>
        <w:t xml:space="preserve">В рамках </w:t>
      </w:r>
      <w:proofErr w:type="spellStart"/>
      <w:r w:rsidRPr="00D57A5C">
        <w:rPr>
          <w:rFonts w:ascii="Times New Roman" w:eastAsia="Times New Roman" w:hAnsi="Times New Roman" w:cs="Times New Roman"/>
          <w:color w:val="000000"/>
          <w:sz w:val="24"/>
          <w:szCs w:val="24"/>
          <w:lang w:eastAsia="ru-RU"/>
        </w:rPr>
        <w:t>софинансирования</w:t>
      </w:r>
      <w:proofErr w:type="spellEnd"/>
      <w:r w:rsidRPr="00D57A5C">
        <w:rPr>
          <w:rFonts w:ascii="Times New Roman" w:eastAsia="Times New Roman" w:hAnsi="Times New Roman" w:cs="Times New Roman"/>
          <w:color w:val="000000"/>
          <w:sz w:val="24"/>
          <w:szCs w:val="24"/>
          <w:lang w:eastAsia="ru-RU"/>
        </w:rPr>
        <w:t xml:space="preserve"> расходов бюджета субъекта Российской Федерации на организацию оказания комплекса услуг, сервисов и мер поддержки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центрах "Мой бизнес" субъекту Российской Федерации может быть предоставлена субсидия на создание коворкинга, расположенного в помещениях центра "Мой бизнес", который представляет собой организованное пространство, оснащенное оборудованными рабочими местами, предоставляемыми в краткосрочную аренду (субаренду)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льготных условиях на срок, не превышающий 12 (двенадцать) месяцев, для организации и ведения предпринимательской деятельности.</w:t>
      </w:r>
      <w:bookmarkStart w:id="326" w:name="l766"/>
      <w:bookmarkStart w:id="327" w:name="l176"/>
      <w:bookmarkStart w:id="328" w:name="l767"/>
      <w:bookmarkEnd w:id="326"/>
      <w:bookmarkEnd w:id="327"/>
      <w:bookmarkEnd w:id="328"/>
    </w:p>
    <w:p w14:paraId="7953B7A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Управление деятельностью коворкинга осуществляется единым органом управления организациями, образующими инфраструктуру поддержки субъектов малого и среднего предпринимательства, или субъектом малого и среднего предпринимательства, отобранным на конкурсной основе.</w:t>
      </w:r>
      <w:bookmarkStart w:id="329" w:name="l177"/>
      <w:bookmarkEnd w:id="329"/>
    </w:p>
    <w:p w14:paraId="1BB9E4E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В приоритетном порядке на площадке коворкинга должны быть размещены субъекты малого и среднего предпринимательства, осуществляющие деятельность в сфере социального предпринимательства, начинающие субъекты малого и среднего предпринимательства и физические лица, применяющие специальный налоговый режим "Налог на профессиональный доход".</w:t>
      </w:r>
      <w:bookmarkStart w:id="330" w:name="l768"/>
      <w:bookmarkEnd w:id="330"/>
    </w:p>
    <w:p w14:paraId="45902EC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Условием предоставления рабочего места в коворкинге и услуг бизнес-инкубатора является заявительный порядок.</w:t>
      </w:r>
      <w:bookmarkStart w:id="331" w:name="l178"/>
      <w:bookmarkEnd w:id="331"/>
    </w:p>
    <w:p w14:paraId="475FDB4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Коворкинг должен предоставлять субъектам малого и среднего предпринимательства, а также физическим лицам, применяющим специальный налоговый режим "Налог на профессиональный доход", оборудованные рабочие места (под оборудованным рабочим местом понимается наличие стола, стула, доступа к бытовой электросети) и сопутствующие сервисы, в том числе: печать документов, доступ в информационно-телекоммуникационную сеть "Интернет", хранение личных вещей.</w:t>
      </w:r>
      <w:bookmarkStart w:id="332" w:name="l769"/>
      <w:bookmarkEnd w:id="332"/>
    </w:p>
    <w:p w14:paraId="436C92E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w:t>
      </w:r>
      <w:proofErr w:type="gramStart"/>
      <w:r w:rsidRPr="00D57A5C">
        <w:rPr>
          <w:rFonts w:ascii="Times New Roman" w:eastAsia="Times New Roman" w:hAnsi="Times New Roman" w:cs="Times New Roman"/>
          <w:color w:val="808080"/>
          <w:sz w:val="18"/>
          <w:szCs w:val="18"/>
          <w:lang w:eastAsia="ru-RU"/>
        </w:rPr>
        <w:t>2.</w:t>
      </w:r>
      <w:r w:rsidRPr="00D57A5C">
        <w:rPr>
          <w:rFonts w:ascii="Times New Roman" w:eastAsia="Times New Roman" w:hAnsi="Times New Roman" w:cs="Times New Roman"/>
          <w:color w:val="000000"/>
          <w:sz w:val="24"/>
          <w:szCs w:val="24"/>
          <w:lang w:eastAsia="ru-RU"/>
        </w:rPr>
        <w:t>Требования</w:t>
      </w:r>
      <w:proofErr w:type="gramEnd"/>
      <w:r w:rsidRPr="00D57A5C">
        <w:rPr>
          <w:rFonts w:ascii="Times New Roman" w:eastAsia="Times New Roman" w:hAnsi="Times New Roman" w:cs="Times New Roman"/>
          <w:color w:val="000000"/>
          <w:sz w:val="24"/>
          <w:szCs w:val="24"/>
          <w:lang w:eastAsia="ru-RU"/>
        </w:rPr>
        <w:t xml:space="preserve"> к единому органу управления организациями, образующими инфраструктуру поддержки субъектов малого и среднего предпринимательства.</w:t>
      </w:r>
      <w:bookmarkStart w:id="333" w:name="l179"/>
      <w:bookmarkEnd w:id="333"/>
    </w:p>
    <w:p w14:paraId="374C8CC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lastRenderedPageBreak/>
        <w:t>4.2.1.</w:t>
      </w:r>
      <w:r w:rsidRPr="00D57A5C">
        <w:rPr>
          <w:rFonts w:ascii="Times New Roman" w:eastAsia="Times New Roman" w:hAnsi="Times New Roman" w:cs="Times New Roman"/>
          <w:color w:val="000000"/>
          <w:sz w:val="24"/>
          <w:szCs w:val="24"/>
          <w:lang w:eastAsia="ru-RU"/>
        </w:rPr>
        <w:t>В соответствии с </w:t>
      </w:r>
      <w:hyperlink r:id="rId76" w:anchor="l6246" w:tgtFrame="_blank" w:history="1">
        <w:r w:rsidRPr="00D57A5C">
          <w:rPr>
            <w:rFonts w:ascii="Times New Roman" w:eastAsia="Times New Roman" w:hAnsi="Times New Roman" w:cs="Times New Roman"/>
            <w:color w:val="228007"/>
            <w:sz w:val="24"/>
            <w:szCs w:val="24"/>
            <w:u w:val="single"/>
            <w:lang w:eastAsia="ru-RU"/>
          </w:rPr>
          <w:t>пунктом 10</w:t>
        </w:r>
      </w:hyperlink>
      <w:r w:rsidRPr="00D57A5C">
        <w:rPr>
          <w:rFonts w:ascii="Times New Roman" w:eastAsia="Times New Roman" w:hAnsi="Times New Roman" w:cs="Times New Roman"/>
          <w:color w:val="000000"/>
          <w:sz w:val="24"/>
          <w:szCs w:val="24"/>
          <w:lang w:eastAsia="ru-RU"/>
        </w:rPr>
        <w:t> Правил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приведенных в приложении N 10 к государственной программе Российской Федерации "Экономическое развитие и инновационная экономика" (далее - Правила, приведенные в приложении N 10), в субъектах Российской Федерации юридическое лицо, на базе которого функционирует одна или несколько организаций, образующих инфраструктуру поддержки субъектов малого и среднего предпринимательства, таких как центр поддержки предпринимательства, инжиниринговый центр, центр кластерного развития, государственная микрофинансовая организация, РГО, многофункциональный центр для бизнеса наделяется функциями единого органа управления организациями, образующими инфраструктуру поддержки субъектов малого и среднего предпринимательства (далее - единый орган управления организациями, образующими инфраструктуру поддержки субъектов малого и среднего предпринимательства).</w:t>
      </w:r>
      <w:bookmarkStart w:id="334" w:name="l770"/>
      <w:bookmarkStart w:id="335" w:name="l180"/>
      <w:bookmarkStart w:id="336" w:name="l181"/>
      <w:bookmarkEnd w:id="334"/>
      <w:bookmarkEnd w:id="335"/>
      <w:bookmarkEnd w:id="336"/>
    </w:p>
    <w:p w14:paraId="0EC14E2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4.2.</w:t>
      </w:r>
      <w:proofErr w:type="gramStart"/>
      <w:r w:rsidRPr="00D57A5C">
        <w:rPr>
          <w:rFonts w:ascii="Times New Roman" w:eastAsia="Times New Roman" w:hAnsi="Times New Roman" w:cs="Times New Roman"/>
          <w:color w:val="808080"/>
          <w:sz w:val="18"/>
          <w:szCs w:val="18"/>
          <w:lang w:eastAsia="ru-RU"/>
        </w:rPr>
        <w:t>2.</w:t>
      </w:r>
      <w:r w:rsidRPr="00D57A5C">
        <w:rPr>
          <w:rFonts w:ascii="Times New Roman" w:eastAsia="Times New Roman" w:hAnsi="Times New Roman" w:cs="Times New Roman"/>
          <w:color w:val="000000"/>
          <w:sz w:val="24"/>
          <w:szCs w:val="24"/>
          <w:lang w:eastAsia="ru-RU"/>
        </w:rPr>
        <w:t>Единый</w:t>
      </w:r>
      <w:proofErr w:type="gramEnd"/>
      <w:r w:rsidRPr="00D57A5C">
        <w:rPr>
          <w:rFonts w:ascii="Times New Roman" w:eastAsia="Times New Roman" w:hAnsi="Times New Roman" w:cs="Times New Roman"/>
          <w:color w:val="000000"/>
          <w:sz w:val="24"/>
          <w:szCs w:val="24"/>
          <w:lang w:eastAsia="ru-RU"/>
        </w:rPr>
        <w:t xml:space="preserve"> орган управления организациями, образующими инфраструктуру поддержки субъектов малого и среднего предпринимательства, обеспечивает выполнение следующих функций:</w:t>
      </w:r>
    </w:p>
    <w:p w14:paraId="28DF762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осуществление</w:t>
      </w:r>
      <w:proofErr w:type="gramEnd"/>
      <w:r w:rsidRPr="00D57A5C">
        <w:rPr>
          <w:rFonts w:ascii="Times New Roman" w:eastAsia="Times New Roman" w:hAnsi="Times New Roman" w:cs="Times New Roman"/>
          <w:color w:val="000000"/>
          <w:sz w:val="24"/>
          <w:szCs w:val="24"/>
          <w:lang w:eastAsia="ru-RU"/>
        </w:rPr>
        <w:t xml:space="preserve"> взаимодействия с федеральными органами исполнительной власти, органами государственной власти субъекта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созданными в установленном настоящими Требованиями порядке, институтами развития, а также иными организациями, образующими инфраструктуру поддержки субъектов малого и среднего предпринимательства;</w:t>
      </w:r>
      <w:bookmarkStart w:id="337" w:name="l182"/>
      <w:bookmarkEnd w:id="337"/>
    </w:p>
    <w:p w14:paraId="1FC3623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заключение</w:t>
      </w:r>
      <w:proofErr w:type="gramEnd"/>
      <w:r w:rsidRPr="00D57A5C">
        <w:rPr>
          <w:rFonts w:ascii="Times New Roman" w:eastAsia="Times New Roman" w:hAnsi="Times New Roman" w:cs="Times New Roman"/>
          <w:color w:val="000000"/>
          <w:sz w:val="24"/>
          <w:szCs w:val="24"/>
          <w:lang w:eastAsia="ru-RU"/>
        </w:rPr>
        <w:t xml:space="preserve"> соглашений о взаимодействии с организациями, образующими инфраструктуру поддержки субъектов малого и среднего предпринимательства, в том числе расположенными на территориях других субъектов Российской Федерации, и иными привлекаемыми организациями, находящимися на территории субъекта Российской Федерации, в целях организации предоставления услуг заявителям, находящимся на территории данного субъекта Российской Федерации;</w:t>
      </w:r>
      <w:bookmarkStart w:id="338" w:name="l771"/>
      <w:bookmarkStart w:id="339" w:name="l183"/>
      <w:bookmarkEnd w:id="338"/>
      <w:bookmarkEnd w:id="339"/>
    </w:p>
    <w:p w14:paraId="259AF75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осуществление</w:t>
      </w:r>
      <w:proofErr w:type="gramEnd"/>
      <w:r w:rsidRPr="00D57A5C">
        <w:rPr>
          <w:rFonts w:ascii="Times New Roman" w:eastAsia="Times New Roman" w:hAnsi="Times New Roman" w:cs="Times New Roman"/>
          <w:color w:val="000000"/>
          <w:sz w:val="24"/>
          <w:szCs w:val="24"/>
          <w:lang w:eastAsia="ru-RU"/>
        </w:rPr>
        <w:t xml:space="preserve"> мониторинга деятельности организаций, образующих инфраструктуру поддержки субъектов малого и среднего предпринимательства, в субъекте Российской Федерации;</w:t>
      </w:r>
    </w:p>
    <w:p w14:paraId="450EF8D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представление</w:t>
      </w:r>
      <w:proofErr w:type="gramEnd"/>
      <w:r w:rsidRPr="00D57A5C">
        <w:rPr>
          <w:rFonts w:ascii="Times New Roman" w:eastAsia="Times New Roman" w:hAnsi="Times New Roman" w:cs="Times New Roman"/>
          <w:color w:val="000000"/>
          <w:sz w:val="24"/>
          <w:szCs w:val="24"/>
          <w:lang w:eastAsia="ru-RU"/>
        </w:rPr>
        <w:t xml:space="preserve"> в Минэкономразвития России в электронном виде с использованием функционала ЦП МСП отчетов о деятельности организаций, образующих инфраструктуру поддержки субъектов малого и среднего предпринимательства;</w:t>
      </w:r>
    </w:p>
    <w:p w14:paraId="6A6DAAE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осуществление</w:t>
      </w:r>
      <w:proofErr w:type="gramEnd"/>
      <w:r w:rsidRPr="00D57A5C">
        <w:rPr>
          <w:rFonts w:ascii="Times New Roman" w:eastAsia="Times New Roman" w:hAnsi="Times New Roman" w:cs="Times New Roman"/>
          <w:color w:val="000000"/>
          <w:sz w:val="24"/>
          <w:szCs w:val="24"/>
          <w:lang w:eastAsia="ru-RU"/>
        </w:rPr>
        <w:t xml:space="preserve"> методической и консультационной поддержки организаций, образующих инфраструктуру поддержки субъектов малого и среднего предпринимательства, по вопросам организации предоставления услуг;</w:t>
      </w:r>
      <w:bookmarkStart w:id="340" w:name="l184"/>
      <w:bookmarkEnd w:id="340"/>
    </w:p>
    <w:p w14:paraId="0C41FC0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участие</w:t>
      </w:r>
      <w:proofErr w:type="gramEnd"/>
      <w:r w:rsidRPr="00D57A5C">
        <w:rPr>
          <w:rFonts w:ascii="Times New Roman" w:eastAsia="Times New Roman" w:hAnsi="Times New Roman" w:cs="Times New Roman"/>
          <w:color w:val="000000"/>
          <w:sz w:val="24"/>
          <w:szCs w:val="24"/>
          <w:lang w:eastAsia="ru-RU"/>
        </w:rPr>
        <w:t xml:space="preserve"> в формировании и ведении в электронном виде в формате открытых данных реестра услуг ОИП ЦП МСП (рекомендуемый образец приведен в приложении N 1 к настоящим Требованиям);</w:t>
      </w:r>
    </w:p>
    <w:p w14:paraId="5A6E03B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ж)</w:t>
      </w:r>
      <w:r w:rsidRPr="00D57A5C">
        <w:rPr>
          <w:rFonts w:ascii="Times New Roman" w:eastAsia="Times New Roman" w:hAnsi="Times New Roman" w:cs="Times New Roman"/>
          <w:color w:val="000000"/>
          <w:sz w:val="24"/>
          <w:szCs w:val="24"/>
          <w:lang w:eastAsia="ru-RU"/>
        </w:rPr>
        <w:t>разработка</w:t>
      </w:r>
      <w:proofErr w:type="gramEnd"/>
      <w:r w:rsidRPr="00D57A5C">
        <w:rPr>
          <w:rFonts w:ascii="Times New Roman" w:eastAsia="Times New Roman" w:hAnsi="Times New Roman" w:cs="Times New Roman"/>
          <w:color w:val="000000"/>
          <w:sz w:val="24"/>
          <w:szCs w:val="24"/>
          <w:lang w:eastAsia="ru-RU"/>
        </w:rPr>
        <w:t xml:space="preserve"> и утверждение регламента оказания услуг в центре "Мой бизнес", соответствующего основным параметрам, определенным в подпункте "д" пункта 4.1.4 настоящих Требований, и содержащего описание услуг, качественные и количественные характеристики услуг, предоставляемых организациями, образующими инфраструктуру поддержки субъектов малого и среднего предпринимательства, и формы документов, сопровождающих процесс предоставления услуги. Регламент оказания услуг в центре "Мой бизнес" включает информацию по следующим блокам:</w:t>
      </w:r>
      <w:bookmarkStart w:id="341" w:name="l772"/>
      <w:bookmarkStart w:id="342" w:name="l185"/>
      <w:bookmarkEnd w:id="341"/>
      <w:bookmarkEnd w:id="342"/>
    </w:p>
    <w:p w14:paraId="49914A4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описание услуг;</w:t>
      </w:r>
    </w:p>
    <w:p w14:paraId="65DBC54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xml:space="preserve">- описание </w:t>
      </w:r>
      <w:proofErr w:type="spellStart"/>
      <w:r w:rsidRPr="00D57A5C">
        <w:rPr>
          <w:rFonts w:ascii="Times New Roman" w:eastAsia="Times New Roman" w:hAnsi="Times New Roman" w:cs="Times New Roman"/>
          <w:color w:val="000000"/>
          <w:sz w:val="24"/>
          <w:szCs w:val="24"/>
          <w:lang w:eastAsia="ru-RU"/>
        </w:rPr>
        <w:t>подуслуг</w:t>
      </w:r>
      <w:proofErr w:type="spellEnd"/>
      <w:r w:rsidRPr="00D57A5C">
        <w:rPr>
          <w:rFonts w:ascii="Times New Roman" w:eastAsia="Times New Roman" w:hAnsi="Times New Roman" w:cs="Times New Roman"/>
          <w:color w:val="000000"/>
          <w:sz w:val="24"/>
          <w:szCs w:val="24"/>
          <w:lang w:eastAsia="ru-RU"/>
        </w:rPr>
        <w:t xml:space="preserve"> (при наличии);</w:t>
      </w:r>
    </w:p>
    <w:p w14:paraId="3B2D4C0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информация о поставщиках услуг или сотруднике организации, образующей инфраструктуру поддержки субъектов малого и среднего предпринимательства, ответственных за предоставление услуги;</w:t>
      </w:r>
      <w:bookmarkStart w:id="343" w:name="l773"/>
      <w:bookmarkEnd w:id="343"/>
    </w:p>
    <w:p w14:paraId="53CA8AB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информация о сроках предоставления услуг;</w:t>
      </w:r>
    </w:p>
    <w:p w14:paraId="1C37CCE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информация о результатах предоставления услуг;</w:t>
      </w:r>
      <w:bookmarkStart w:id="344" w:name="l186"/>
      <w:bookmarkEnd w:id="344"/>
    </w:p>
    <w:p w14:paraId="23BD2FA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информация о получателях услуг;</w:t>
      </w:r>
    </w:p>
    <w:p w14:paraId="2BDB1E0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информация об этапах предоставления услуг;</w:t>
      </w:r>
    </w:p>
    <w:p w14:paraId="101B90A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перечень документов, представляемых для получения услуг;</w:t>
      </w:r>
    </w:p>
    <w:p w14:paraId="0C89A45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порядок информирования заявителя;</w:t>
      </w:r>
    </w:p>
    <w:p w14:paraId="1772B4F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особенности предоставления услуг в электронной форме;</w:t>
      </w:r>
    </w:p>
    <w:p w14:paraId="269517E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информация о плате за предоставление услуг;</w:t>
      </w:r>
    </w:p>
    <w:p w14:paraId="40C3179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форма заявления на предоставление услуг в качестве отдельного приложения к регламенту оказания услуг в центре "Мой бизнес";</w:t>
      </w:r>
    </w:p>
    <w:p w14:paraId="176DD74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з)</w:t>
      </w:r>
      <w:r w:rsidRPr="00D57A5C">
        <w:rPr>
          <w:rFonts w:ascii="Times New Roman" w:eastAsia="Times New Roman" w:hAnsi="Times New Roman" w:cs="Times New Roman"/>
          <w:color w:val="000000"/>
          <w:sz w:val="24"/>
          <w:szCs w:val="24"/>
          <w:lang w:eastAsia="ru-RU"/>
        </w:rPr>
        <w:t>осуществление</w:t>
      </w:r>
      <w:proofErr w:type="gramEnd"/>
      <w:r w:rsidRPr="00D57A5C">
        <w:rPr>
          <w:rFonts w:ascii="Times New Roman" w:eastAsia="Times New Roman" w:hAnsi="Times New Roman" w:cs="Times New Roman"/>
          <w:color w:val="000000"/>
          <w:sz w:val="24"/>
          <w:szCs w:val="24"/>
          <w:lang w:eastAsia="ru-RU"/>
        </w:rPr>
        <w:t xml:space="preserve"> взаимодействия с уполномоченным многофункциональным центром;</w:t>
      </w:r>
      <w:bookmarkStart w:id="345" w:name="l774"/>
      <w:bookmarkEnd w:id="345"/>
    </w:p>
    <w:p w14:paraId="6BE962B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и)</w:t>
      </w:r>
      <w:r w:rsidRPr="00D57A5C">
        <w:rPr>
          <w:rFonts w:ascii="Times New Roman" w:eastAsia="Times New Roman" w:hAnsi="Times New Roman" w:cs="Times New Roman"/>
          <w:color w:val="000000"/>
          <w:sz w:val="24"/>
          <w:szCs w:val="24"/>
          <w:lang w:eastAsia="ru-RU"/>
        </w:rPr>
        <w:t>заключение</w:t>
      </w:r>
      <w:proofErr w:type="gramEnd"/>
      <w:r w:rsidRPr="00D57A5C">
        <w:rPr>
          <w:rFonts w:ascii="Times New Roman" w:eastAsia="Times New Roman" w:hAnsi="Times New Roman" w:cs="Times New Roman"/>
          <w:color w:val="000000"/>
          <w:sz w:val="24"/>
          <w:szCs w:val="24"/>
          <w:lang w:eastAsia="ru-RU"/>
        </w:rPr>
        <w:t xml:space="preserve"> соглашения о сотрудничестве с Уполномоченным по защите прав предпринимателей субъекта Российской Федерации;</w:t>
      </w:r>
      <w:bookmarkStart w:id="346" w:name="l187"/>
      <w:bookmarkEnd w:id="346"/>
    </w:p>
    <w:p w14:paraId="737CD3B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к)</w:t>
      </w:r>
      <w:r w:rsidRPr="00D57A5C">
        <w:rPr>
          <w:rFonts w:ascii="Times New Roman" w:eastAsia="Times New Roman" w:hAnsi="Times New Roman" w:cs="Times New Roman"/>
          <w:color w:val="000000"/>
          <w:sz w:val="24"/>
          <w:szCs w:val="24"/>
          <w:lang w:eastAsia="ru-RU"/>
        </w:rPr>
        <w:t>внедрение</w:t>
      </w:r>
      <w:proofErr w:type="gramEnd"/>
      <w:r w:rsidRPr="00D57A5C">
        <w:rPr>
          <w:rFonts w:ascii="Times New Roman" w:eastAsia="Times New Roman" w:hAnsi="Times New Roman" w:cs="Times New Roman"/>
          <w:color w:val="000000"/>
          <w:sz w:val="24"/>
          <w:szCs w:val="24"/>
          <w:lang w:eastAsia="ru-RU"/>
        </w:rPr>
        <w:t xml:space="preserve"> единого фирменного стиля для центра "Мой бизнес" (внешнее и внутреннее оборудование и (или) переоборудование центра "Мой бизнес" с использованием единого дизайна, единых цветов, навигационных и рекламно-коммуникационных материалов) во всех вновь открываемых или действующих центрах "Мой бизнес" в соответствии с руководством по использованию базовых констант фирменного стиля "Мой бизнес", включающего:</w:t>
      </w:r>
      <w:bookmarkStart w:id="347" w:name="l775"/>
      <w:bookmarkEnd w:id="347"/>
    </w:p>
    <w:p w14:paraId="16D3914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xml:space="preserve">- оформление полиграфической продукции, предназначенной для информирования субъектов малого и среднего предпринимательства и граждан, планирующих начать предпринимательскую деятельность, а также физических лиц, применяющих специальный </w:t>
      </w:r>
      <w:r w:rsidRPr="00D57A5C">
        <w:rPr>
          <w:rFonts w:ascii="Times New Roman" w:eastAsia="Times New Roman" w:hAnsi="Times New Roman" w:cs="Times New Roman"/>
          <w:color w:val="000000"/>
          <w:sz w:val="24"/>
          <w:szCs w:val="24"/>
          <w:lang w:eastAsia="ru-RU"/>
        </w:rPr>
        <w:lastRenderedPageBreak/>
        <w:t>налоговый режим "Налог на профессиональный доход", об услугах и мерах поддержки, предоставляемых в центре "Мой бизнес";</w:t>
      </w:r>
      <w:bookmarkStart w:id="348" w:name="l188"/>
      <w:bookmarkEnd w:id="348"/>
    </w:p>
    <w:p w14:paraId="4D78999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оформление интернет-сайта центра "Мой бизнес";</w:t>
      </w:r>
    </w:p>
    <w:p w14:paraId="26A854E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размещение фирменного знака и названия "Мой бизнес" на фасадной вывеске, информационных табличках с режимом работы, навигационных указателях, элементах одежды, а также на иных элементах интерьера;</w:t>
      </w:r>
      <w:bookmarkStart w:id="349" w:name="l776"/>
      <w:bookmarkEnd w:id="349"/>
    </w:p>
    <w:p w14:paraId="22CDD3B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л)</w:t>
      </w:r>
      <w:r w:rsidRPr="00D57A5C">
        <w:rPr>
          <w:rFonts w:ascii="Times New Roman" w:eastAsia="Times New Roman" w:hAnsi="Times New Roman" w:cs="Times New Roman"/>
          <w:color w:val="000000"/>
          <w:sz w:val="24"/>
          <w:szCs w:val="24"/>
          <w:lang w:eastAsia="ru-RU"/>
        </w:rPr>
        <w:t>обеспечение деятельности центра "Мой бизнес", включая приобретение оборудования для центра "Мой бизнес", в целях обеспечения функционирования зоны ожидания, информирования,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помещений для оказания услуг организаций инфраструктуры поддержки субъектов малого и среднего предпринимательства, ЦМИТ и коворкинга;</w:t>
      </w:r>
      <w:bookmarkStart w:id="350" w:name="l189"/>
      <w:bookmarkStart w:id="351" w:name="l777"/>
      <w:bookmarkEnd w:id="350"/>
      <w:bookmarkEnd w:id="351"/>
    </w:p>
    <w:p w14:paraId="4D41183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м)</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функционирования сайта центра "Мой бизнес" в информационно-телекоммуникационной сети "Интернет", предусматривающего:</w:t>
      </w:r>
      <w:bookmarkStart w:id="352" w:name="l190"/>
      <w:bookmarkEnd w:id="352"/>
    </w:p>
    <w:p w14:paraId="554A909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экспертную поддержку заявителей по вопросам порядка и условий получения услуг, предоставляемых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14:paraId="28996A1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формирование заявления (запроса) о предоставлении услуг, предоставление которых организовано на базе центра "Мой бизнес";</w:t>
      </w:r>
    </w:p>
    <w:p w14:paraId="2088A70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н)</w:t>
      </w:r>
      <w:r w:rsidRPr="00D57A5C">
        <w:rPr>
          <w:rFonts w:ascii="Times New Roman" w:eastAsia="Times New Roman" w:hAnsi="Times New Roman" w:cs="Times New Roman"/>
          <w:color w:val="000000"/>
          <w:sz w:val="24"/>
          <w:szCs w:val="24"/>
          <w:lang w:eastAsia="ru-RU"/>
        </w:rPr>
        <w:t>согласование</w:t>
      </w:r>
      <w:proofErr w:type="gramEnd"/>
      <w:r w:rsidRPr="00D57A5C">
        <w:rPr>
          <w:rFonts w:ascii="Times New Roman" w:eastAsia="Times New Roman" w:hAnsi="Times New Roman" w:cs="Times New Roman"/>
          <w:color w:val="000000"/>
          <w:sz w:val="24"/>
          <w:szCs w:val="24"/>
          <w:lang w:eastAsia="ru-RU"/>
        </w:rPr>
        <w:t xml:space="preserve"> направлений расходования субсидии федерального бюджета и бюджета субъекта Российской Федерации на финансирование центра "Мой бизнес" и ключевых показателей эффективности деятельности центра "Мой бизнес" на год, в котором предоставляется субсидия;</w:t>
      </w:r>
      <w:bookmarkStart w:id="353" w:name="l191"/>
      <w:bookmarkEnd w:id="353"/>
    </w:p>
    <w:p w14:paraId="357CEF9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о)</w:t>
      </w:r>
      <w:r w:rsidRPr="00D57A5C">
        <w:rPr>
          <w:rFonts w:ascii="Times New Roman" w:eastAsia="Times New Roman" w:hAnsi="Times New Roman" w:cs="Times New Roman"/>
          <w:color w:val="000000"/>
          <w:sz w:val="24"/>
          <w:szCs w:val="24"/>
          <w:lang w:eastAsia="ru-RU"/>
        </w:rPr>
        <w:t>продвижение</w:t>
      </w:r>
      <w:proofErr w:type="gramEnd"/>
      <w:r w:rsidRPr="00D57A5C">
        <w:rPr>
          <w:rFonts w:ascii="Times New Roman" w:eastAsia="Times New Roman" w:hAnsi="Times New Roman" w:cs="Times New Roman"/>
          <w:color w:val="000000"/>
          <w:sz w:val="24"/>
          <w:szCs w:val="24"/>
          <w:lang w:eastAsia="ru-RU"/>
        </w:rPr>
        <w:t xml:space="preserve"> информации о деятельности центра "Мой бизнес" в средствах массовой информации, включая телевидение, радио, печать, наружную рекламу, информационно-телекоммуникационную сеть "Интернет", и за счет распространения сувенирной продукции центра "Мой бизнес", включая канцтовары (ручки, карандаши, блокноты и другое), а также внешние носители информации с символикой центра "Мой бизнес".</w:t>
      </w:r>
      <w:bookmarkStart w:id="354" w:name="l778"/>
      <w:bookmarkEnd w:id="354"/>
    </w:p>
    <w:p w14:paraId="14FF6BB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w:t>
      </w:r>
      <w:proofErr w:type="gramStart"/>
      <w:r w:rsidRPr="00D57A5C">
        <w:rPr>
          <w:rFonts w:ascii="Times New Roman" w:eastAsia="Times New Roman" w:hAnsi="Times New Roman" w:cs="Times New Roman"/>
          <w:color w:val="808080"/>
          <w:sz w:val="18"/>
          <w:szCs w:val="18"/>
          <w:lang w:eastAsia="ru-RU"/>
        </w:rPr>
        <w:t>3.</w:t>
      </w:r>
      <w:r w:rsidRPr="00D57A5C">
        <w:rPr>
          <w:rFonts w:ascii="Times New Roman" w:eastAsia="Times New Roman" w:hAnsi="Times New Roman" w:cs="Times New Roman"/>
          <w:color w:val="000000"/>
          <w:sz w:val="24"/>
          <w:szCs w:val="24"/>
          <w:lang w:eastAsia="ru-RU"/>
        </w:rPr>
        <w:t>Требования</w:t>
      </w:r>
      <w:proofErr w:type="gramEnd"/>
      <w:r w:rsidRPr="00D57A5C">
        <w:rPr>
          <w:rFonts w:ascii="Times New Roman" w:eastAsia="Times New Roman" w:hAnsi="Times New Roman" w:cs="Times New Roman"/>
          <w:color w:val="000000"/>
          <w:sz w:val="24"/>
          <w:szCs w:val="24"/>
          <w:lang w:eastAsia="ru-RU"/>
        </w:rPr>
        <w:t xml:space="preserve"> к организациям, образующим инфраструктуру поддержки субъектов малого и среднего предпринимательства.</w:t>
      </w:r>
      <w:bookmarkStart w:id="355" w:name="l192"/>
      <w:bookmarkEnd w:id="355"/>
    </w:p>
    <w:p w14:paraId="25D3FD6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4.3.1.</w:t>
      </w:r>
      <w:r w:rsidRPr="00D57A5C">
        <w:rPr>
          <w:rFonts w:ascii="Times New Roman" w:eastAsia="Times New Roman" w:hAnsi="Times New Roman" w:cs="Times New Roman"/>
          <w:color w:val="000000"/>
          <w:sz w:val="24"/>
          <w:szCs w:val="24"/>
          <w:lang w:eastAsia="ru-RU"/>
        </w:rPr>
        <w:t xml:space="preserve">В рамках </w:t>
      </w:r>
      <w:proofErr w:type="spellStart"/>
      <w:r w:rsidRPr="00D57A5C">
        <w:rPr>
          <w:rFonts w:ascii="Times New Roman" w:eastAsia="Times New Roman" w:hAnsi="Times New Roman" w:cs="Times New Roman"/>
          <w:color w:val="000000"/>
          <w:sz w:val="24"/>
          <w:szCs w:val="24"/>
          <w:lang w:eastAsia="ru-RU"/>
        </w:rPr>
        <w:t>софинансирования</w:t>
      </w:r>
      <w:proofErr w:type="spellEnd"/>
      <w:r w:rsidRPr="00D57A5C">
        <w:rPr>
          <w:rFonts w:ascii="Times New Roman" w:eastAsia="Times New Roman" w:hAnsi="Times New Roman" w:cs="Times New Roman"/>
          <w:color w:val="000000"/>
          <w:sz w:val="24"/>
          <w:szCs w:val="24"/>
          <w:lang w:eastAsia="ru-RU"/>
        </w:rPr>
        <w:t xml:space="preserve"> расходов бюджета субъекта Российской Федерации на реализацию мероприятий, указанных в пункте 4.1.1 настоящих Требований, может быть предоставлена субсидия на создание и (или) развитие центров поддержки предпринимательства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направленной на оказание консультационной поддержки, и одним из учредителей которых является субъект Российской Федерации, для оказания комплекса информационно-консультационных и образовательных услуг, направленных на </w:t>
      </w:r>
      <w:r w:rsidRPr="00D57A5C">
        <w:rPr>
          <w:rFonts w:ascii="Times New Roman" w:eastAsia="Times New Roman" w:hAnsi="Times New Roman" w:cs="Times New Roman"/>
          <w:color w:val="000000"/>
          <w:sz w:val="24"/>
          <w:szCs w:val="24"/>
          <w:lang w:eastAsia="ru-RU"/>
        </w:rPr>
        <w:lastRenderedPageBreak/>
        <w:t>содействие развитию субъектов малого и среднего предпринимательства, а также физических лиц, применяющих специальный налоговый режим "Налог на профессиональный доход" (далее - ЦПП).</w:t>
      </w:r>
      <w:bookmarkStart w:id="356" w:name="l779"/>
      <w:bookmarkStart w:id="357" w:name="l193"/>
      <w:bookmarkEnd w:id="356"/>
      <w:bookmarkEnd w:id="357"/>
    </w:p>
    <w:p w14:paraId="50AC716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4.3.1.</w:t>
      </w:r>
      <w:proofErr w:type="gramStart"/>
      <w:r w:rsidRPr="00D57A5C">
        <w:rPr>
          <w:rFonts w:ascii="Times New Roman" w:eastAsia="Times New Roman" w:hAnsi="Times New Roman" w:cs="Times New Roman"/>
          <w:color w:val="808080"/>
          <w:sz w:val="18"/>
          <w:szCs w:val="18"/>
          <w:lang w:eastAsia="ru-RU"/>
        </w:rPr>
        <w:t>1.</w:t>
      </w:r>
      <w:r w:rsidRPr="00D57A5C">
        <w:rPr>
          <w:rFonts w:ascii="Times New Roman" w:eastAsia="Times New Roman" w:hAnsi="Times New Roman" w:cs="Times New Roman"/>
          <w:color w:val="000000"/>
          <w:sz w:val="24"/>
          <w:szCs w:val="24"/>
          <w:lang w:eastAsia="ru-RU"/>
        </w:rPr>
        <w:t>Требованиями</w:t>
      </w:r>
      <w:proofErr w:type="gramEnd"/>
      <w:r w:rsidRPr="00D57A5C">
        <w:rPr>
          <w:rFonts w:ascii="Times New Roman" w:eastAsia="Times New Roman" w:hAnsi="Times New Roman" w:cs="Times New Roman"/>
          <w:color w:val="000000"/>
          <w:sz w:val="24"/>
          <w:szCs w:val="24"/>
          <w:lang w:eastAsia="ru-RU"/>
        </w:rPr>
        <w:t xml:space="preserve"> к предоставлению субсидии на создание и (или) развитие ЦПП являются:</w:t>
      </w:r>
    </w:p>
    <w:p w14:paraId="0286EC8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на территории субъекта Российской Федерации ЦПП или наличие обязательства субъекта Российской Федерации по его созданию в году предоставления субсидии;</w:t>
      </w:r>
      <w:bookmarkStart w:id="358" w:name="l780"/>
      <w:bookmarkEnd w:id="358"/>
    </w:p>
    <w:p w14:paraId="0D2D0A2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создания и функционирования ЦПП в соответствии с требованиями, установленными пунктами 4.3.1.2 - 4.3.1.11 настоящих Требований;</w:t>
      </w:r>
      <w:bookmarkStart w:id="359" w:name="l194"/>
      <w:bookmarkEnd w:id="359"/>
    </w:p>
    <w:p w14:paraId="13EA5CF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направлений расходования субсидии федерального бюджета и бюджета субъекта Российской Федерации на финансирование ЦПП на год, в котором предоставляется субсидия (рекомендуемый образец приведен в приложении N 2 к настоящим Требованиям);</w:t>
      </w:r>
    </w:p>
    <w:p w14:paraId="20FD83C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ключевых показателей эффективности деятельности ЦПП на год, в котором предоставляется субсидия (рекомендуемый образец приведен в приложении N 3 к настоящим Требованиям);</w:t>
      </w:r>
      <w:bookmarkStart w:id="360" w:name="l781"/>
      <w:bookmarkEnd w:id="360"/>
    </w:p>
    <w:p w14:paraId="38B5574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обязательства субъекта Российской Федерации обеспечить функционирование ЦПП в течение не менее 10 (десяти) лет с момента его создания за счет субсидии;</w:t>
      </w:r>
      <w:bookmarkStart w:id="361" w:name="l195"/>
      <w:bookmarkEnd w:id="361"/>
    </w:p>
    <w:p w14:paraId="1FE10E4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текущего финансирования деятельности ЦПП;</w:t>
      </w:r>
    </w:p>
    <w:p w14:paraId="17EE6C4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плана командировок сотрудников ЦПП с указанием необходимых ресурсов и источников их поступления для реализации плана;</w:t>
      </w:r>
    </w:p>
    <w:p w14:paraId="30BBA9A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з)</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14:paraId="2A67E2F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4.3.1.</w:t>
      </w:r>
      <w:proofErr w:type="gramStart"/>
      <w:r w:rsidRPr="00D57A5C">
        <w:rPr>
          <w:rFonts w:ascii="Times New Roman" w:eastAsia="Times New Roman" w:hAnsi="Times New Roman" w:cs="Times New Roman"/>
          <w:color w:val="808080"/>
          <w:sz w:val="18"/>
          <w:szCs w:val="18"/>
          <w:lang w:eastAsia="ru-RU"/>
        </w:rPr>
        <w:t>2.</w:t>
      </w:r>
      <w:r w:rsidRPr="00D57A5C">
        <w:rPr>
          <w:rFonts w:ascii="Times New Roman" w:eastAsia="Times New Roman" w:hAnsi="Times New Roman" w:cs="Times New Roman"/>
          <w:color w:val="000000"/>
          <w:sz w:val="24"/>
          <w:szCs w:val="24"/>
          <w:lang w:eastAsia="ru-RU"/>
        </w:rPr>
        <w:t>ЦПП</w:t>
      </w:r>
      <w:proofErr w:type="gramEnd"/>
      <w:r w:rsidRPr="00D57A5C">
        <w:rPr>
          <w:rFonts w:ascii="Times New Roman" w:eastAsia="Times New Roman" w:hAnsi="Times New Roman" w:cs="Times New Roman"/>
          <w:color w:val="000000"/>
          <w:sz w:val="24"/>
          <w:szCs w:val="24"/>
          <w:lang w:eastAsia="ru-RU"/>
        </w:rPr>
        <w:t xml:space="preserve"> должен соответствовать следующим требованиям:</w:t>
      </w:r>
      <w:bookmarkStart w:id="362" w:name="l782"/>
      <w:bookmarkEnd w:id="362"/>
    </w:p>
    <w:p w14:paraId="6E7B67F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взаимодействовать</w:t>
      </w:r>
      <w:proofErr w:type="gramEnd"/>
      <w:r w:rsidRPr="00D57A5C">
        <w:rPr>
          <w:rFonts w:ascii="Times New Roman" w:eastAsia="Times New Roman" w:hAnsi="Times New Roman" w:cs="Times New Roman"/>
          <w:color w:val="000000"/>
          <w:sz w:val="24"/>
          <w:szCs w:val="24"/>
          <w:lang w:eastAsia="ru-RU"/>
        </w:rPr>
        <w:t xml:space="preserve">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w:t>
      </w:r>
      <w:bookmarkStart w:id="363" w:name="l196"/>
      <w:bookmarkEnd w:id="363"/>
    </w:p>
    <w:p w14:paraId="0F502BB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предоставлять</w:t>
      </w:r>
      <w:proofErr w:type="gramEnd"/>
      <w:r w:rsidRPr="00D57A5C">
        <w:rPr>
          <w:rFonts w:ascii="Times New Roman" w:eastAsia="Times New Roman" w:hAnsi="Times New Roman" w:cs="Times New Roman"/>
          <w:color w:val="000000"/>
          <w:sz w:val="24"/>
          <w:szCs w:val="24"/>
          <w:lang w:eastAsia="ru-RU"/>
        </w:rPr>
        <w:t xml:space="preserve">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bookmarkStart w:id="364" w:name="l783"/>
      <w:bookmarkStart w:id="365" w:name="l197"/>
      <w:bookmarkEnd w:id="364"/>
      <w:bookmarkEnd w:id="365"/>
    </w:p>
    <w:p w14:paraId="11AA2CA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ведение раздельного бухгалтерского учета по денежным средствам, предоставленным ЦПП за счет средств бюджетов всех уровней и внебюджетных источников;</w:t>
      </w:r>
    </w:p>
    <w:p w14:paraId="487FD15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г)</w:t>
      </w:r>
      <w:r w:rsidRPr="00D57A5C">
        <w:rPr>
          <w:rFonts w:ascii="Times New Roman" w:eastAsia="Times New Roman" w:hAnsi="Times New Roman" w:cs="Times New Roman"/>
          <w:color w:val="000000"/>
          <w:sz w:val="24"/>
          <w:szCs w:val="24"/>
          <w:lang w:eastAsia="ru-RU"/>
        </w:rPr>
        <w:t>разрабатывать</w:t>
      </w:r>
      <w:proofErr w:type="gramEnd"/>
      <w:r w:rsidRPr="00D57A5C">
        <w:rPr>
          <w:rFonts w:ascii="Times New Roman" w:eastAsia="Times New Roman" w:hAnsi="Times New Roman" w:cs="Times New Roman"/>
          <w:color w:val="000000"/>
          <w:sz w:val="24"/>
          <w:szCs w:val="24"/>
          <w:lang w:eastAsia="ru-RU"/>
        </w:rPr>
        <w:t xml:space="preserve"> программу (стратегию, концепцию) развития ЦПП на среднесрочный (не менее 3 (трех) лет) плановый период;</w:t>
      </w:r>
    </w:p>
    <w:p w14:paraId="6A8EEC2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привлекать</w:t>
      </w:r>
      <w:proofErr w:type="gramEnd"/>
      <w:r w:rsidRPr="00D57A5C">
        <w:rPr>
          <w:rFonts w:ascii="Times New Roman" w:eastAsia="Times New Roman" w:hAnsi="Times New Roman" w:cs="Times New Roman"/>
          <w:color w:val="000000"/>
          <w:sz w:val="24"/>
          <w:szCs w:val="24"/>
          <w:lang w:eastAsia="ru-RU"/>
        </w:rPr>
        <w:t xml:space="preserve"> в целях реализации своих функций специализированные организации и квалифицированных специалистов;</w:t>
      </w:r>
    </w:p>
    <w:p w14:paraId="0807073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наличие не менее 3 (трех) рабочих мест, каждое из которых оборудовано мебелью, компьютером, принтером и телефоном с выходом на городскую линию и междугородную связь и обеспечено доступом к интернет-связи;</w:t>
      </w:r>
      <w:bookmarkStart w:id="366" w:name="l198"/>
      <w:bookmarkEnd w:id="366"/>
    </w:p>
    <w:p w14:paraId="10AD6BE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наличие центра оперативной поддержки предпринимательства (горячей линии) с использованием средств телефонной связи и информационно-телекоммуникационной сети "Интернет";</w:t>
      </w:r>
    </w:p>
    <w:p w14:paraId="681248D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з)</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наличие специального раздела ЦПП на сайте центра "Мой бизнес", предусматривающего:</w:t>
      </w:r>
    </w:p>
    <w:p w14:paraId="2081A04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экспертную поддержку заявителей по вопросам порядка и условий получения услуг, предоставляемых ЦПП;</w:t>
      </w:r>
      <w:bookmarkStart w:id="367" w:name="l784"/>
      <w:bookmarkEnd w:id="367"/>
    </w:p>
    <w:p w14:paraId="27EF59E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формирование заявления (запроса) о предоставлении услуги ЦПП в форме электронного документа;</w:t>
      </w:r>
      <w:bookmarkStart w:id="368" w:name="l199"/>
      <w:bookmarkEnd w:id="368"/>
    </w:p>
    <w:p w14:paraId="2459BC8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и)</w:t>
      </w:r>
      <w:r w:rsidRPr="00D57A5C">
        <w:rPr>
          <w:rFonts w:ascii="Times New Roman" w:eastAsia="Times New Roman" w:hAnsi="Times New Roman" w:cs="Times New Roman"/>
          <w:color w:val="000000"/>
          <w:sz w:val="24"/>
          <w:szCs w:val="24"/>
          <w:lang w:eastAsia="ru-RU"/>
        </w:rPr>
        <w:t>быть</w:t>
      </w:r>
      <w:proofErr w:type="gramEnd"/>
      <w:r w:rsidRPr="00D57A5C">
        <w:rPr>
          <w:rFonts w:ascii="Times New Roman" w:eastAsia="Times New Roman" w:hAnsi="Times New Roman" w:cs="Times New Roman"/>
          <w:color w:val="000000"/>
          <w:sz w:val="24"/>
          <w:szCs w:val="24"/>
          <w:lang w:eastAsia="ru-RU"/>
        </w:rPr>
        <w:t xml:space="preserve"> зарегистрированным в качестве организации, образующей инфраструктуру поддержки субъектов малого и среднего предпринимательства, на ЦП МСП;</w:t>
      </w:r>
    </w:p>
    <w:p w14:paraId="21A2624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к)</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общих сведений о ЦПП в электронном виде на ЦП МСП;</w:t>
      </w:r>
    </w:p>
    <w:p w14:paraId="6DA22D5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л)</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сведений об услугах и мерах поддержки, оказываемых ЦПП, в электронном виде в реестр услуг ОИП ЦП МСП (рекомендуемый образец приведен в приложении N 1 к настоящим Требованиям);</w:t>
      </w:r>
      <w:bookmarkStart w:id="369" w:name="l785"/>
      <w:bookmarkEnd w:id="369"/>
    </w:p>
    <w:p w14:paraId="01B1543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м)</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прием и обработку заявок на оказание услуг и мер поддержки, внесенных ЦПП в реестр услуг ОИП ЦП МСП, в электронном виде с использованием функционала ЦП МСП;</w:t>
      </w:r>
      <w:bookmarkStart w:id="370" w:name="l200"/>
      <w:bookmarkEnd w:id="370"/>
    </w:p>
    <w:p w14:paraId="0AF9A3D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н)</w:t>
      </w:r>
      <w:r w:rsidRPr="00D57A5C">
        <w:rPr>
          <w:rFonts w:ascii="Times New Roman" w:eastAsia="Times New Roman" w:hAnsi="Times New Roman" w:cs="Times New Roman"/>
          <w:color w:val="000000"/>
          <w:sz w:val="24"/>
          <w:szCs w:val="24"/>
          <w:lang w:eastAsia="ru-RU"/>
        </w:rPr>
        <w:t>обеспечивать в приоритетном порядке оказание услуг и мер поддержки, внесенных ЦПП в реестр услуг ОИП ЦП МСП, в электронном виде с использованием функционала ЦП МСП, в том числе путем получения и обработки подписанного усиленной квалифицированной электронной подписью пользователя комплекта заявки и прилагаемых к ней документов, организации теле- и видеоконференций, вебинаров, прямых трансляций, обеспечения информирования, консультирования и обучения по электронной почте, а также предоставления прав на использование электронных книг (изданий) и других электронных публикаций, информационных, образовательных материалов, графических изображений, аудиовизуальных произведений, баз данных через информационно-телекоммуникационную сеть "Интернет", в том числе путем предоставления удаленного доступа к ним для просмотра или прослушивания через информационно-телекоммуникационную сеть "Интернет";</w:t>
      </w:r>
      <w:bookmarkStart w:id="371" w:name="l786"/>
      <w:bookmarkStart w:id="372" w:name="l201"/>
      <w:bookmarkEnd w:id="371"/>
      <w:bookmarkEnd w:id="372"/>
    </w:p>
    <w:p w14:paraId="2610513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о)</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на ЦП МСП сведений о заявках на предоставление услуг и мер поддержки, внесенных ЦПП в реестр услуг ОИП ЦП МСП, поданных без использования инструментария ЦП МСП, а также сведений о заявителях, подавших такие заявки;</w:t>
      </w:r>
      <w:bookmarkStart w:id="373" w:name="l787"/>
      <w:bookmarkStart w:id="374" w:name="l202"/>
      <w:bookmarkEnd w:id="373"/>
      <w:bookmarkEnd w:id="374"/>
    </w:p>
    <w:p w14:paraId="5B08AC7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п)</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сведений об оказанных ЦПП услугах и мерах поддержки, включая сведения о субъектах малого и среднего предпринимательства - получателях поддержки, в электронном виде с использованием функционала формирования реестра субъектов малого и среднего предпринимательства - получателей поддержки ЦП МСП на ежедневной основе;</w:t>
      </w:r>
    </w:p>
    <w:p w14:paraId="76CC7D9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р)</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выполнение функций, предусмотренных пунктом 4.2.2 настоящих Требований, в случае если ЦПП определен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bookmarkStart w:id="375" w:name="l203"/>
      <w:bookmarkEnd w:id="375"/>
    </w:p>
    <w:p w14:paraId="1DFA3EA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с)</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заполнение и актуализацию в подсистеме отчетности ЦП МСП следующей информации:</w:t>
      </w:r>
    </w:p>
    <w:p w14:paraId="2441723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направления расходования субсидии федерального бюджета и бюджета субъекта Российской Федерации на финансирование ЦПП на год, в котором предоставляется субсидия (рекомендуемый образец приведен в приложении N 2 к настоящим Требованиям), и их актуализация на ежеквартальной основе не позднее 10-го числа месяца, следующего за отчетным кварталом;</w:t>
      </w:r>
      <w:bookmarkStart w:id="376" w:name="l788"/>
      <w:bookmarkStart w:id="377" w:name="l204"/>
      <w:bookmarkEnd w:id="376"/>
      <w:bookmarkEnd w:id="377"/>
    </w:p>
    <w:p w14:paraId="7DC8807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ключевые показатели эффективности деятельности ЦПП на год, в котором предоставляется субсидия (рекомендуемый образец приведен в приложении N 3 к настоящим Требованиям), и их актуализация на ежеквартальной основе не позднее 10-го числа месяца, следующего за отчетным кварталом;</w:t>
      </w:r>
    </w:p>
    <w:p w14:paraId="0FF68F6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план работы центра ЦПП на год и его актуализация на ежеквартальной основе не позднее 10-го числа месяца, следующего за отчетным кварталом;</w:t>
      </w:r>
      <w:bookmarkStart w:id="378" w:name="l789"/>
      <w:bookmarkEnd w:id="378"/>
    </w:p>
    <w:p w14:paraId="00E7773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план командировок сотрудников ЦПП на год и его актуализация;</w:t>
      </w:r>
    </w:p>
    <w:p w14:paraId="4AD495C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иная информация, предусмотренная ЦП МСП;</w:t>
      </w:r>
      <w:bookmarkStart w:id="379" w:name="l205"/>
      <w:bookmarkEnd w:id="379"/>
    </w:p>
    <w:p w14:paraId="5882BA4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т)</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ЦПП в многофункциональных центрах для бизнеса.</w:t>
      </w:r>
    </w:p>
    <w:p w14:paraId="2A300F1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4.3.1.</w:t>
      </w:r>
      <w:proofErr w:type="gramStart"/>
      <w:r w:rsidRPr="00D57A5C">
        <w:rPr>
          <w:rFonts w:ascii="Times New Roman" w:eastAsia="Times New Roman" w:hAnsi="Times New Roman" w:cs="Times New Roman"/>
          <w:color w:val="808080"/>
          <w:sz w:val="18"/>
          <w:szCs w:val="18"/>
          <w:lang w:eastAsia="ru-RU"/>
        </w:rPr>
        <w:t>3.</w:t>
      </w:r>
      <w:r w:rsidRPr="00D57A5C">
        <w:rPr>
          <w:rFonts w:ascii="Times New Roman" w:eastAsia="Times New Roman" w:hAnsi="Times New Roman" w:cs="Times New Roman"/>
          <w:color w:val="000000"/>
          <w:sz w:val="24"/>
          <w:szCs w:val="24"/>
          <w:lang w:eastAsia="ru-RU"/>
        </w:rPr>
        <w:t>ЦПП</w:t>
      </w:r>
      <w:proofErr w:type="gramEnd"/>
      <w:r w:rsidRPr="00D57A5C">
        <w:rPr>
          <w:rFonts w:ascii="Times New Roman" w:eastAsia="Times New Roman" w:hAnsi="Times New Roman" w:cs="Times New Roman"/>
          <w:color w:val="000000"/>
          <w:sz w:val="24"/>
          <w:szCs w:val="24"/>
          <w:lang w:eastAsia="ru-RU"/>
        </w:rPr>
        <w:t xml:space="preserve"> должен обеспечивать реализацию следующих функций:</w:t>
      </w:r>
    </w:p>
    <w:p w14:paraId="10BF465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продвижение</w:t>
      </w:r>
      <w:proofErr w:type="gramEnd"/>
      <w:r w:rsidRPr="00D57A5C">
        <w:rPr>
          <w:rFonts w:ascii="Times New Roman" w:eastAsia="Times New Roman" w:hAnsi="Times New Roman" w:cs="Times New Roman"/>
          <w:color w:val="000000"/>
          <w:sz w:val="24"/>
          <w:szCs w:val="24"/>
          <w:lang w:eastAsia="ru-RU"/>
        </w:rPr>
        <w:t xml:space="preserve"> информации об услугах ЦПП,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bookmarkStart w:id="380" w:name="l790"/>
      <w:bookmarkStart w:id="381" w:name="l206"/>
      <w:bookmarkEnd w:id="380"/>
      <w:bookmarkEnd w:id="381"/>
    </w:p>
    <w:p w14:paraId="14FA237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 xml:space="preserve">предоставление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w:t>
      </w:r>
      <w:r w:rsidRPr="00D57A5C">
        <w:rPr>
          <w:rFonts w:ascii="Times New Roman" w:eastAsia="Times New Roman" w:hAnsi="Times New Roman" w:cs="Times New Roman"/>
          <w:color w:val="000000"/>
          <w:sz w:val="24"/>
          <w:szCs w:val="24"/>
          <w:lang w:eastAsia="ru-RU"/>
        </w:rPr>
        <w:lastRenderedPageBreak/>
        <w:t>профессиональный доход", услуг, указанных в пункте 4.3.1.4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пункте 4.3.1.4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bookmarkStart w:id="382" w:name="l207"/>
      <w:bookmarkEnd w:id="382"/>
    </w:p>
    <w:p w14:paraId="5B2E637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организация</w:t>
      </w:r>
      <w:proofErr w:type="gramEnd"/>
      <w:r w:rsidRPr="00D57A5C">
        <w:rPr>
          <w:rFonts w:ascii="Times New Roman" w:eastAsia="Times New Roman" w:hAnsi="Times New Roman" w:cs="Times New Roman"/>
          <w:color w:val="000000"/>
          <w:sz w:val="24"/>
          <w:szCs w:val="24"/>
          <w:lang w:eastAsia="ru-RU"/>
        </w:rPr>
        <w:t xml:space="preserve"> центра оперативной поддержки предпринимательства (горячей линии) с использованием средств телефонной связи и информационно-телекоммуникационной сети "Интернет";</w:t>
      </w:r>
      <w:bookmarkStart w:id="383" w:name="l791"/>
      <w:bookmarkEnd w:id="383"/>
    </w:p>
    <w:p w14:paraId="1DABB08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реализация</w:t>
      </w:r>
      <w:proofErr w:type="gramEnd"/>
      <w:r w:rsidRPr="00D57A5C">
        <w:rPr>
          <w:rFonts w:ascii="Times New Roman" w:eastAsia="Times New Roman" w:hAnsi="Times New Roman" w:cs="Times New Roman"/>
          <w:color w:val="000000"/>
          <w:sz w:val="24"/>
          <w:szCs w:val="24"/>
          <w:lang w:eastAsia="ru-RU"/>
        </w:rPr>
        <w:t xml:space="preserve"> мероприятий, направленных на популяризацию предпринимательства и начала собственного дела, в том числе путем организации и проведения круглых столов, конференций, семинаров, вебинаров и иных публичных мероприятий, а также издания информационных пособий;</w:t>
      </w:r>
      <w:bookmarkStart w:id="384" w:name="l208"/>
      <w:bookmarkEnd w:id="384"/>
    </w:p>
    <w:p w14:paraId="5E9F865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функционирования специального раздела ЦПП на сайте центра "Мой бизнес", ведение учетных записей (аккаунтов) в информационно-телекоммуникационной сети "Интернет", направленных на информирование субъектов малого и среднего предпринимательства, а также физических лиц, применяющих специальный налоговый режим "Налог на профессиональный доход", об оказываемых услугах и видах поддержки;</w:t>
      </w:r>
      <w:bookmarkStart w:id="385" w:name="l792"/>
      <w:bookmarkEnd w:id="385"/>
    </w:p>
    <w:p w14:paraId="28F11E3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организация проведения обучающих мероприятий, направленных на повышение квалификации сотрудников субъектов малого и среднего предпринимательства по вопросам осуществления предпринимательской деятельности, в том числе по вопросам начала осуществления предпринимательской деятельности, расширения производства, повышения производительности труда субъектами малого и среднего предпринимательства, охраны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регистрации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ведения бухгалтерского и налогового учета, управления персоналом, освоения новых рынков сбыта;</w:t>
      </w:r>
      <w:bookmarkStart w:id="386" w:name="l209"/>
      <w:bookmarkStart w:id="387" w:name="l793"/>
      <w:bookmarkStart w:id="388" w:name="l210"/>
      <w:bookmarkEnd w:id="386"/>
      <w:bookmarkEnd w:id="387"/>
      <w:bookmarkEnd w:id="388"/>
    </w:p>
    <w:p w14:paraId="45209AF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организация проведения программ обучения для субъектов малого и среднего предпринимательства, физических лиц, заинтересованных в начале осуществления предпринимательской деятельности, а также физических лиц, применяющих специальный налоговый режим "Налог на профессиональный доход", с целью повышения квалификации по вопросам осуществления предпринимательской деятельности, а также для субъектов малого и среднего предпринимательства по вопросам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 реализация которых осуществляется по перечню обучающих программ, отобранных Минэкономразвития России в рамках реализации национального проекта "Малое и среднее предпринимательство и поддержка индивидуальной предпринимательской инициативы";</w:t>
      </w:r>
      <w:bookmarkStart w:id="389" w:name="l794"/>
      <w:bookmarkStart w:id="390" w:name="l211"/>
      <w:bookmarkStart w:id="391" w:name="l795"/>
      <w:bookmarkStart w:id="392" w:name="l212"/>
      <w:bookmarkEnd w:id="389"/>
      <w:bookmarkEnd w:id="390"/>
      <w:bookmarkEnd w:id="391"/>
      <w:bookmarkEnd w:id="392"/>
    </w:p>
    <w:p w14:paraId="0EE6BD8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з)</w:t>
      </w:r>
      <w:r w:rsidRPr="00D57A5C">
        <w:rPr>
          <w:rFonts w:ascii="Times New Roman" w:eastAsia="Times New Roman" w:hAnsi="Times New Roman" w:cs="Times New Roman"/>
          <w:color w:val="000000"/>
          <w:sz w:val="24"/>
          <w:szCs w:val="24"/>
          <w:lang w:eastAsia="ru-RU"/>
        </w:rPr>
        <w:t>организация</w:t>
      </w:r>
      <w:proofErr w:type="gramEnd"/>
      <w:r w:rsidRPr="00D57A5C">
        <w:rPr>
          <w:rFonts w:ascii="Times New Roman" w:eastAsia="Times New Roman" w:hAnsi="Times New Roman" w:cs="Times New Roman"/>
          <w:color w:val="000000"/>
          <w:sz w:val="24"/>
          <w:szCs w:val="24"/>
          <w:lang w:eastAsia="ru-RU"/>
        </w:rPr>
        <w:t xml:space="preserve"> обучения и повышения квалификации сотрудников ЦПП;</w:t>
      </w:r>
    </w:p>
    <w:p w14:paraId="45024AF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lastRenderedPageBreak/>
        <w:t>и)</w:t>
      </w:r>
      <w:r w:rsidRPr="00D57A5C">
        <w:rPr>
          <w:rFonts w:ascii="Times New Roman" w:eastAsia="Times New Roman" w:hAnsi="Times New Roman" w:cs="Times New Roman"/>
          <w:color w:val="000000"/>
          <w:sz w:val="24"/>
          <w:szCs w:val="24"/>
          <w:lang w:eastAsia="ru-RU"/>
        </w:rPr>
        <w:t>планирование межрегиональных бизнес-миссий - коллективных поездок представителей не менее 3 (трех) субъектов малого и среднего предпринимательства, а также физических лиц, применяющих специальный налоговый режим "Налог на профессиональный доход", в другие субъекты Российской Федерации с предварительной организационной подготовкой, включающей определение потенциальных интересантов, при необходимости экспонирование и показ товаров (работ, услуг) с целью их продвижения, определение степени заинтересованности в сотрудничестве и получение отклика, подготовку необходимых презентационных и рекламных материалов, и проведением двусторонних деловых переговоров (далее - межрегиональная бизнес-миссия) с целью оказания содействия субъектам малого и среднего предпринимательства, а также физическим лицам, применяющим специальный налоговый режим "Налог на профессиональный доход", осуществляющим деятельность в субъекте Российской Федерации, в заключении контрактов на поставку товаров (работ, услуг) в другие субъекты Российской Федерации;</w:t>
      </w:r>
      <w:bookmarkStart w:id="393" w:name="l796"/>
      <w:bookmarkStart w:id="394" w:name="l213"/>
      <w:bookmarkStart w:id="395" w:name="l797"/>
      <w:bookmarkStart w:id="396" w:name="l214"/>
      <w:bookmarkEnd w:id="393"/>
      <w:bookmarkEnd w:id="394"/>
      <w:bookmarkEnd w:id="395"/>
      <w:bookmarkEnd w:id="396"/>
    </w:p>
    <w:p w14:paraId="0403054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к)</w:t>
      </w:r>
      <w:r w:rsidRPr="00D57A5C">
        <w:rPr>
          <w:rFonts w:ascii="Times New Roman" w:eastAsia="Times New Roman" w:hAnsi="Times New Roman" w:cs="Times New Roman"/>
          <w:color w:val="000000"/>
          <w:sz w:val="24"/>
          <w:szCs w:val="24"/>
          <w:lang w:eastAsia="ru-RU"/>
        </w:rPr>
        <w:t>организация</w:t>
      </w:r>
      <w:proofErr w:type="gramEnd"/>
      <w:r w:rsidRPr="00D57A5C">
        <w:rPr>
          <w:rFonts w:ascii="Times New Roman" w:eastAsia="Times New Roman" w:hAnsi="Times New Roman" w:cs="Times New Roman"/>
          <w:color w:val="000000"/>
          <w:sz w:val="24"/>
          <w:szCs w:val="24"/>
          <w:lang w:eastAsia="ru-RU"/>
        </w:rPr>
        <w:t xml:space="preserve"> прохождения бизнес-инкубатором ежегодной оценки эффективности и обучения сотрудников бизнес-инкубатора, в том числе подготовки менеджеров для бизнес-инкубатора;</w:t>
      </w:r>
    </w:p>
    <w:p w14:paraId="02ED5D7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л)</w:t>
      </w:r>
      <w:r w:rsidRPr="00D57A5C">
        <w:rPr>
          <w:rFonts w:ascii="Times New Roman" w:eastAsia="Times New Roman" w:hAnsi="Times New Roman" w:cs="Times New Roman"/>
          <w:color w:val="000000"/>
          <w:sz w:val="24"/>
          <w:szCs w:val="24"/>
          <w:lang w:eastAsia="ru-RU"/>
        </w:rPr>
        <w:t>организация и (или) реализация специальных программ поддержки субъектов малого и среднего предпринимательства, а также физических лиц, применяющих специальный налоговый режим "Налог на профессиональный доход", осуществляющих деятельность в таких сферах, как благоустройство городской среды и сельской местности, экология, спортивная отрасль, женское предпринимательство, а также программы, направленной на расширение использования франшиз в секторе малого и среднего предпринимательства;</w:t>
      </w:r>
      <w:bookmarkStart w:id="397" w:name="l215"/>
      <w:bookmarkEnd w:id="397"/>
    </w:p>
    <w:p w14:paraId="67266ED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м)</w:t>
      </w:r>
      <w:r w:rsidRPr="00D57A5C">
        <w:rPr>
          <w:rFonts w:ascii="Times New Roman" w:eastAsia="Times New Roman" w:hAnsi="Times New Roman" w:cs="Times New Roman"/>
          <w:color w:val="000000"/>
          <w:sz w:val="24"/>
          <w:szCs w:val="24"/>
          <w:lang w:eastAsia="ru-RU"/>
        </w:rPr>
        <w:t>организация</w:t>
      </w:r>
      <w:proofErr w:type="gramEnd"/>
      <w:r w:rsidRPr="00D57A5C">
        <w:rPr>
          <w:rFonts w:ascii="Times New Roman" w:eastAsia="Times New Roman" w:hAnsi="Times New Roman" w:cs="Times New Roman"/>
          <w:color w:val="000000"/>
          <w:sz w:val="24"/>
          <w:szCs w:val="24"/>
          <w:lang w:eastAsia="ru-RU"/>
        </w:rPr>
        <w:t xml:space="preserve"> проведения программ и проектов, направленных на вовлечение в предпринимательскую деятельность категории молодежи в возрасте 14 - 17 лет;</w:t>
      </w:r>
    </w:p>
    <w:p w14:paraId="4876660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н)</w:t>
      </w:r>
      <w:r w:rsidRPr="00D57A5C">
        <w:rPr>
          <w:rFonts w:ascii="Times New Roman" w:eastAsia="Times New Roman" w:hAnsi="Times New Roman" w:cs="Times New Roman"/>
          <w:color w:val="000000"/>
          <w:sz w:val="24"/>
          <w:szCs w:val="24"/>
          <w:lang w:eastAsia="ru-RU"/>
        </w:rPr>
        <w:t>проведение</w:t>
      </w:r>
      <w:proofErr w:type="gramEnd"/>
      <w:r w:rsidRPr="00D57A5C">
        <w:rPr>
          <w:rFonts w:ascii="Times New Roman" w:eastAsia="Times New Roman" w:hAnsi="Times New Roman" w:cs="Times New Roman"/>
          <w:color w:val="000000"/>
          <w:sz w:val="24"/>
          <w:szCs w:val="24"/>
          <w:lang w:eastAsia="ru-RU"/>
        </w:rPr>
        <w:t xml:space="preserve"> региональных этапов всероссийских мероприятий (конкурсов, премий и тому подобного);</w:t>
      </w:r>
      <w:bookmarkStart w:id="398" w:name="l798"/>
      <w:bookmarkEnd w:id="398"/>
    </w:p>
    <w:p w14:paraId="0134EF1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о)</w:t>
      </w:r>
      <w:r w:rsidRPr="00D57A5C">
        <w:rPr>
          <w:rFonts w:ascii="Times New Roman" w:eastAsia="Times New Roman" w:hAnsi="Times New Roman" w:cs="Times New Roman"/>
          <w:color w:val="000000"/>
          <w:sz w:val="24"/>
          <w:szCs w:val="24"/>
          <w:lang w:eastAsia="ru-RU"/>
        </w:rPr>
        <w:t>участие</w:t>
      </w:r>
      <w:proofErr w:type="gramEnd"/>
      <w:r w:rsidRPr="00D57A5C">
        <w:rPr>
          <w:rFonts w:ascii="Times New Roman" w:eastAsia="Times New Roman" w:hAnsi="Times New Roman" w:cs="Times New Roman"/>
          <w:color w:val="000000"/>
          <w:sz w:val="24"/>
          <w:szCs w:val="24"/>
          <w:lang w:eastAsia="ru-RU"/>
        </w:rPr>
        <w:t xml:space="preserve"> в межрегиональных, общероссийских и международных мероприятиях, направленных на поддержку и развитие предпринимательства;</w:t>
      </w:r>
      <w:bookmarkStart w:id="399" w:name="l216"/>
      <w:bookmarkEnd w:id="399"/>
    </w:p>
    <w:p w14:paraId="66C40E7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п)</w:t>
      </w:r>
      <w:r w:rsidRPr="00D57A5C">
        <w:rPr>
          <w:rFonts w:ascii="Times New Roman" w:eastAsia="Times New Roman" w:hAnsi="Times New Roman" w:cs="Times New Roman"/>
          <w:color w:val="000000"/>
          <w:sz w:val="24"/>
          <w:szCs w:val="24"/>
          <w:lang w:eastAsia="ru-RU"/>
        </w:rPr>
        <w:t>организация</w:t>
      </w:r>
      <w:proofErr w:type="gramEnd"/>
      <w:r w:rsidRPr="00D57A5C">
        <w:rPr>
          <w:rFonts w:ascii="Times New Roman" w:eastAsia="Times New Roman" w:hAnsi="Times New Roman" w:cs="Times New Roman"/>
          <w:color w:val="000000"/>
          <w:sz w:val="24"/>
          <w:szCs w:val="24"/>
          <w:lang w:eastAsia="ru-RU"/>
        </w:rPr>
        <w:t xml:space="preserve"> программ по наставничеству для начинающих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14:paraId="0A6B699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р)</w:t>
      </w:r>
      <w:r w:rsidRPr="00D57A5C">
        <w:rPr>
          <w:rFonts w:ascii="Times New Roman" w:eastAsia="Times New Roman" w:hAnsi="Times New Roman" w:cs="Times New Roman"/>
          <w:color w:val="000000"/>
          <w:sz w:val="24"/>
          <w:szCs w:val="24"/>
          <w:lang w:eastAsia="ru-RU"/>
        </w:rPr>
        <w:t>осуществление</w:t>
      </w:r>
      <w:proofErr w:type="gramEnd"/>
      <w:r w:rsidRPr="00D57A5C">
        <w:rPr>
          <w:rFonts w:ascii="Times New Roman" w:eastAsia="Times New Roman" w:hAnsi="Times New Roman" w:cs="Times New Roman"/>
          <w:color w:val="000000"/>
          <w:sz w:val="24"/>
          <w:szCs w:val="24"/>
          <w:lang w:eastAsia="ru-RU"/>
        </w:rPr>
        <w:t xml:space="preserve"> мониторинга деятельности субъектов малого и среднего предпринимательства, которым предоставлены комплексные услуги ЦПП.</w:t>
      </w:r>
    </w:p>
    <w:p w14:paraId="55BE5E9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4.3.1.</w:t>
      </w:r>
      <w:proofErr w:type="gramStart"/>
      <w:r w:rsidRPr="00D57A5C">
        <w:rPr>
          <w:rFonts w:ascii="Times New Roman" w:eastAsia="Times New Roman" w:hAnsi="Times New Roman" w:cs="Times New Roman"/>
          <w:color w:val="808080"/>
          <w:sz w:val="18"/>
          <w:szCs w:val="18"/>
          <w:lang w:eastAsia="ru-RU"/>
        </w:rPr>
        <w:t>4.</w:t>
      </w:r>
      <w:r w:rsidRPr="00D57A5C">
        <w:rPr>
          <w:rFonts w:ascii="Times New Roman" w:eastAsia="Times New Roman" w:hAnsi="Times New Roman" w:cs="Times New Roman"/>
          <w:color w:val="000000"/>
          <w:sz w:val="24"/>
          <w:szCs w:val="24"/>
          <w:lang w:eastAsia="ru-RU"/>
        </w:rPr>
        <w:t>ЦПП</w:t>
      </w:r>
      <w:proofErr w:type="gramEnd"/>
      <w:r w:rsidRPr="00D57A5C">
        <w:rPr>
          <w:rFonts w:ascii="Times New Roman" w:eastAsia="Times New Roman" w:hAnsi="Times New Roman" w:cs="Times New Roman"/>
          <w:color w:val="000000"/>
          <w:sz w:val="24"/>
          <w:szCs w:val="24"/>
          <w:lang w:eastAsia="ru-RU"/>
        </w:rPr>
        <w:t xml:space="preserve"> должен обеспечивать предоставление субъектам малого и среднего предпринимательства,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следующих услуг:</w:t>
      </w:r>
      <w:bookmarkStart w:id="400" w:name="l799"/>
      <w:bookmarkStart w:id="401" w:name="l217"/>
      <w:bookmarkEnd w:id="400"/>
      <w:bookmarkEnd w:id="401"/>
    </w:p>
    <w:p w14:paraId="033F51B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консультирование об услугах ЦПП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14:paraId="2F2EE6A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lastRenderedPageBreak/>
        <w:t>- консультационные услуги по вопросам начала ведения собственного дела для физических лиц, планирующих осуществление предпринимательской деятельности, а также физических лиц, применяющих специальный налоговый режим "Налог на профессиональный доход";</w:t>
      </w:r>
      <w:bookmarkStart w:id="402" w:name="l800"/>
      <w:bookmarkStart w:id="403" w:name="l218"/>
      <w:bookmarkEnd w:id="402"/>
      <w:bookmarkEnd w:id="403"/>
    </w:p>
    <w:p w14:paraId="355329E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консультационные услуги по вопросам финансового планирования (бюджетирование, оптимизация налогообложения, бухгалтерские услуги, привлечение инвестиций и займов);</w:t>
      </w:r>
    </w:p>
    <w:p w14:paraId="527A505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консультационные услуги по вопросам маркетингового сопровождения деятельности и бизнес-планирования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 в том числе физических лиц, заинтересованных в начале осуществления предпринимательской деятельности (разработка маркетинговой стратегии и планов, в том числе бизнес-планов для физических лиц, заинтересованных в начале осуществления предпринимательской деятельности, рекламной кампании, дизайна, разработка и продвижение средств индивидуализации субъекта малого и среднего предпринимательства, а также физического лица, применяющего специальный налоговый режим "Налог на профессиональный доход", товара, работы, услуги и иного обозначения, предназначенного для идентификации субъекта малого и среднего предпринимательства, а также физического лица, применяющего специальный налоговый режим "Налог на профессиональный доход", организация системы сбыта продукции (товаров, работ, услуг), популяризация продукции (товаров, работ, услуг);</w:t>
      </w:r>
      <w:bookmarkStart w:id="404" w:name="l801"/>
      <w:bookmarkStart w:id="405" w:name="l219"/>
      <w:bookmarkStart w:id="406" w:name="l220"/>
      <w:bookmarkEnd w:id="404"/>
      <w:bookmarkEnd w:id="405"/>
      <w:bookmarkEnd w:id="406"/>
    </w:p>
    <w:p w14:paraId="3969DF6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консультационные услуги по вопросам патентно-лицензионного сопровождения деятельности субъекта малого и среднего предпринимательства (формирование патентно-лицензионной политики, патентование, разработка лицензионных договоров, определение цены лицензий);</w:t>
      </w:r>
    </w:p>
    <w:p w14:paraId="2DABF6D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содействие в проведении патентных исследований в целях определения текущей патентной ситуации, в том числе проверка возможности свободного использования объекта, техники, продукции без риска нарушения действующих патентов; определение направлений и уровня научно-исследовательской, производственной и коммерческой деятельности, патентной политики организаций, которые действуют или могут действовать на рынке исследуемой продукции; анализ для определения потенциальных контрагентов и конкурентов, выявления и отбора объектов лицензий, приобретения патента;</w:t>
      </w:r>
      <w:bookmarkStart w:id="407" w:name="l221"/>
      <w:bookmarkStart w:id="408" w:name="l802"/>
      <w:bookmarkEnd w:id="407"/>
      <w:bookmarkEnd w:id="408"/>
    </w:p>
    <w:p w14:paraId="3929651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консультационные услуги по вопросам правового обеспечения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(в том числе составление и экспертиза договоров, соглашений, учредительных документов, должностных регламентов и инструкций, обеспечение представительства в судах общей юрисдикции, арбитражном и третейском судах, составление направляемых в суд документов (исков, отзывов и иных процессуальных документов),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w:t>
      </w:r>
      <w:bookmarkStart w:id="409" w:name="l222"/>
      <w:bookmarkStart w:id="410" w:name="l803"/>
      <w:bookmarkStart w:id="411" w:name="l223"/>
      <w:bookmarkEnd w:id="409"/>
      <w:bookmarkEnd w:id="410"/>
      <w:bookmarkEnd w:id="411"/>
    </w:p>
    <w:p w14:paraId="04179B5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консультационные услуги по вопросам информационного сопровождения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14:paraId="18AF21B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lastRenderedPageBreak/>
        <w:t>- консультационные услуги по подбору персонала, по вопросам применения трудового законодательства (в том числе по оформлению необходимых документов для приема на работу, а также разрешений на право привлечения иностранной рабочей силы);</w:t>
      </w:r>
    </w:p>
    <w:p w14:paraId="11AE0DE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услуги по организации сертификации товаров, работ и услуг субъектов малого и среднего предпринимательства (в том числе международной), а также сертификации (при наличии соответствующей квалификации) субъектов малого и среднего предпринимательства по системе менеджмента качества в соответствии с международными стандартами;</w:t>
      </w:r>
      <w:bookmarkStart w:id="412" w:name="l224"/>
      <w:bookmarkEnd w:id="412"/>
    </w:p>
    <w:p w14:paraId="5D5914C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содействие в размещении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электронных торговых площадках, в том числе содействие в регистрации учетной записи (аккаунта) на торговых площадках, в ежемесячном продвижении продукции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торговой площадке;</w:t>
      </w:r>
      <w:bookmarkStart w:id="413" w:name="l804"/>
      <w:bookmarkStart w:id="414" w:name="l225"/>
      <w:bookmarkEnd w:id="413"/>
      <w:bookmarkEnd w:id="414"/>
    </w:p>
    <w:p w14:paraId="3D7E6A9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предоставление информации о возможностях получения кредитных и иных финансовых ресурсов;</w:t>
      </w:r>
    </w:p>
    <w:p w14:paraId="35CCC07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анализ потенциала, выявление текущих потребностей и проблем субъектов малого и среднего предпринимательства, а также физических лиц, применяющих специальный налоговый режим "Налог на профессиональный доход", влияющих на их конкурентоспособность;</w:t>
      </w:r>
    </w:p>
    <w:p w14:paraId="0B01186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иные консультационные услуги в целях содействия развитию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Start w:id="415" w:name="l226"/>
      <w:bookmarkEnd w:id="415"/>
    </w:p>
    <w:p w14:paraId="441232E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проведение для физических лиц, заинтересованных в начале осуществления предпринимательской деятельности, а также физических лиц, применяющих специальный налоговый режим "Налог на профессиональный доход", и для субъектов малого и среднего предпринимательства семинаров, конференций, форумов, круглых столов, издание пособий, брошюр, методических материалов;</w:t>
      </w:r>
      <w:bookmarkStart w:id="416" w:name="l805"/>
      <w:bookmarkEnd w:id="416"/>
    </w:p>
    <w:p w14:paraId="0938DCE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организация и проведение программ обучения для субъектов малого и среднего предпринимательства, физических лиц, заинтересованных в начале осуществления предпринимательской деятельности, а также физических лиц, применяющих специальный налоговый режим "Налог на профессиональный доход", с целью повышения квалификации по вопросам осуществления предпринимательской деятельности, а также для субъектов малого и среднего предпринимательства по вопросам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 реализация которых осуществляется по перечню обучающих программ, отобранных Минэкономразвития России в рамках реализации национального проекта "Малое и среднее предпринимательство и поддержка индивидуальной предпринимательской инициативы";</w:t>
      </w:r>
      <w:bookmarkStart w:id="417" w:name="l227"/>
      <w:bookmarkStart w:id="418" w:name="l806"/>
      <w:bookmarkStart w:id="419" w:name="l228"/>
      <w:bookmarkEnd w:id="417"/>
      <w:bookmarkEnd w:id="418"/>
      <w:bookmarkEnd w:id="419"/>
    </w:p>
    <w:p w14:paraId="657F813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lastRenderedPageBreak/>
        <w:t>- организация участия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межрегиональных бизнес-миссиях;</w:t>
      </w:r>
    </w:p>
    <w:p w14:paraId="678C885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xml:space="preserve">- обеспечение участия субъектов малого и среднего предпринимательства, а также физических лиц, применяющих специальный налоговый режим "Налог на профессиональный доход", в </w:t>
      </w:r>
      <w:proofErr w:type="spellStart"/>
      <w:r w:rsidRPr="00D57A5C">
        <w:rPr>
          <w:rFonts w:ascii="Times New Roman" w:eastAsia="Times New Roman" w:hAnsi="Times New Roman" w:cs="Times New Roman"/>
          <w:color w:val="000000"/>
          <w:sz w:val="24"/>
          <w:szCs w:val="24"/>
          <w:lang w:eastAsia="ru-RU"/>
        </w:rPr>
        <w:t>выставочно</w:t>
      </w:r>
      <w:proofErr w:type="spellEnd"/>
      <w:r w:rsidRPr="00D57A5C">
        <w:rPr>
          <w:rFonts w:ascii="Times New Roman" w:eastAsia="Times New Roman" w:hAnsi="Times New Roman" w:cs="Times New Roman"/>
          <w:color w:val="000000"/>
          <w:sz w:val="24"/>
          <w:szCs w:val="24"/>
          <w:lang w:eastAsia="ru-RU"/>
        </w:rPr>
        <w:t xml:space="preserve">-ярмарочных и </w:t>
      </w:r>
      <w:proofErr w:type="spellStart"/>
      <w:r w:rsidRPr="00D57A5C">
        <w:rPr>
          <w:rFonts w:ascii="Times New Roman" w:eastAsia="Times New Roman" w:hAnsi="Times New Roman" w:cs="Times New Roman"/>
          <w:color w:val="000000"/>
          <w:sz w:val="24"/>
          <w:szCs w:val="24"/>
          <w:lang w:eastAsia="ru-RU"/>
        </w:rPr>
        <w:t>конгрессных</w:t>
      </w:r>
      <w:proofErr w:type="spellEnd"/>
      <w:r w:rsidRPr="00D57A5C">
        <w:rPr>
          <w:rFonts w:ascii="Times New Roman" w:eastAsia="Times New Roman" w:hAnsi="Times New Roman" w:cs="Times New Roman"/>
          <w:color w:val="000000"/>
          <w:sz w:val="24"/>
          <w:szCs w:val="24"/>
          <w:lang w:eastAsia="ru-RU"/>
        </w:rPr>
        <w:t xml:space="preserve"> мероприятиях на территории Российской Федерации в целях продвижения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развития предпринимательской деятельности, в том числе стимулирования процесса импортозамещения;</w:t>
      </w:r>
      <w:bookmarkStart w:id="420" w:name="l229"/>
      <w:bookmarkStart w:id="421" w:name="l807"/>
      <w:bookmarkEnd w:id="420"/>
      <w:bookmarkEnd w:id="421"/>
    </w:p>
    <w:p w14:paraId="1556A93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услуги по разработке франшиз предпринимателей, связанные с анализом рынка, разработкой состава франшизы, разработкой пакетов франшизы (определение стоимости), созданием финансовой модели франшизы, юридической упаковкой, презентацией франшиз, рекомендациями по продаже;</w:t>
      </w:r>
      <w:bookmarkStart w:id="422" w:name="l230"/>
      <w:bookmarkEnd w:id="422"/>
    </w:p>
    <w:p w14:paraId="38A6DE1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услуги по предоставлению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льготных условиях оборудованных рабочих мест, включающих наличие стола, стула, доступа к бытовой электросети, и сопутствующих сервисов: печати документов, доступа в информационно-телекоммуникационную сеть "Интернет", хранения личных вещей в частных коворкингах, которые расположены на территории субъекта Российской Федерации;</w:t>
      </w:r>
      <w:bookmarkStart w:id="423" w:name="l808"/>
      <w:bookmarkStart w:id="424" w:name="l231"/>
      <w:bookmarkEnd w:id="423"/>
      <w:bookmarkEnd w:id="424"/>
    </w:p>
    <w:p w14:paraId="74A26E1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иные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14:paraId="16667DD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4.3.1.</w:t>
      </w:r>
      <w:proofErr w:type="gramStart"/>
      <w:r w:rsidRPr="00D57A5C">
        <w:rPr>
          <w:rFonts w:ascii="Times New Roman" w:eastAsia="Times New Roman" w:hAnsi="Times New Roman" w:cs="Times New Roman"/>
          <w:color w:val="808080"/>
          <w:sz w:val="18"/>
          <w:szCs w:val="18"/>
          <w:lang w:eastAsia="ru-RU"/>
        </w:rPr>
        <w:t>5.</w:t>
      </w:r>
      <w:r w:rsidRPr="00D57A5C">
        <w:rPr>
          <w:rFonts w:ascii="Times New Roman" w:eastAsia="Times New Roman" w:hAnsi="Times New Roman" w:cs="Times New Roman"/>
          <w:color w:val="000000"/>
          <w:sz w:val="24"/>
          <w:szCs w:val="24"/>
          <w:lang w:eastAsia="ru-RU"/>
        </w:rPr>
        <w:t>Услуги</w:t>
      </w:r>
      <w:proofErr w:type="gramEnd"/>
      <w:r w:rsidRPr="00D57A5C">
        <w:rPr>
          <w:rFonts w:ascii="Times New Roman" w:eastAsia="Times New Roman" w:hAnsi="Times New Roman" w:cs="Times New Roman"/>
          <w:color w:val="000000"/>
          <w:sz w:val="24"/>
          <w:szCs w:val="24"/>
          <w:lang w:eastAsia="ru-RU"/>
        </w:rPr>
        <w:t>, указанные в пункте 4.3.1.4 настоящих Требований, должны предоставляться на бесплатной или частично платной основе в соответствии с регламентом оказания услуг в центре "Мой бизнес", разработанным и утвержденным в соответствии с подпунктом "ж" пункта 4.2.2 настоящих Требований. Консультирование об услугах ЦПП и проведение расширенной оценки (скоринга) количественных и качественных показателей деятельности субъекта малого и среднего предпринимательства осуществляется на бесплатной основе.</w:t>
      </w:r>
      <w:bookmarkStart w:id="425" w:name="l232"/>
      <w:bookmarkEnd w:id="425"/>
    </w:p>
    <w:p w14:paraId="74F662F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4.3.1.6.</w:t>
      </w:r>
      <w:r w:rsidRPr="00D57A5C">
        <w:rPr>
          <w:rFonts w:ascii="Times New Roman" w:eastAsia="Times New Roman" w:hAnsi="Times New Roman" w:cs="Times New Roman"/>
          <w:color w:val="000000"/>
          <w:sz w:val="24"/>
          <w:szCs w:val="24"/>
          <w:lang w:eastAsia="ru-RU"/>
        </w:rPr>
        <w:t>При привлечении сторонних организаций в процессе проведения отбора поставщиков услуг ЦПП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 определенных в соответствии с Федеральным законом </w:t>
      </w:r>
      <w:hyperlink r:id="rId77" w:anchor="l0" w:tgtFrame="_blank" w:history="1">
        <w:r w:rsidRPr="00D57A5C">
          <w:rPr>
            <w:rFonts w:ascii="Times New Roman" w:eastAsia="Times New Roman" w:hAnsi="Times New Roman" w:cs="Times New Roman"/>
            <w:color w:val="228007"/>
            <w:sz w:val="24"/>
            <w:szCs w:val="24"/>
            <w:u w:val="single"/>
            <w:lang w:eastAsia="ru-RU"/>
          </w:rPr>
          <w:t>от 26 июля 2006 г. N 135-ФЗ</w:t>
        </w:r>
      </w:hyperlink>
      <w:r w:rsidRPr="00D57A5C">
        <w:rPr>
          <w:rFonts w:ascii="Times New Roman" w:eastAsia="Times New Roman" w:hAnsi="Times New Roman" w:cs="Times New Roman"/>
          <w:color w:val="000000"/>
          <w:sz w:val="24"/>
          <w:szCs w:val="24"/>
          <w:lang w:eastAsia="ru-RU"/>
        </w:rPr>
        <w:t> "О защите конкуренции" (Собрание законодательства Российской Федерации, 2006, N 31, ст. 3434; 2021, N 8, ст. 1201) (далее - одна группа лиц).</w:t>
      </w:r>
      <w:bookmarkStart w:id="426" w:name="l809"/>
      <w:bookmarkStart w:id="427" w:name="l233"/>
      <w:bookmarkEnd w:id="426"/>
      <w:bookmarkEnd w:id="427"/>
    </w:p>
    <w:p w14:paraId="2B3F90F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4.3.1.</w:t>
      </w:r>
      <w:proofErr w:type="gramStart"/>
      <w:r w:rsidRPr="00D57A5C">
        <w:rPr>
          <w:rFonts w:ascii="Times New Roman" w:eastAsia="Times New Roman" w:hAnsi="Times New Roman" w:cs="Times New Roman"/>
          <w:color w:val="808080"/>
          <w:sz w:val="18"/>
          <w:szCs w:val="18"/>
          <w:lang w:eastAsia="ru-RU"/>
        </w:rPr>
        <w:t>7.</w:t>
      </w:r>
      <w:r w:rsidRPr="00D57A5C">
        <w:rPr>
          <w:rFonts w:ascii="Times New Roman" w:eastAsia="Times New Roman" w:hAnsi="Times New Roman" w:cs="Times New Roman"/>
          <w:color w:val="000000"/>
          <w:sz w:val="24"/>
          <w:szCs w:val="24"/>
          <w:lang w:eastAsia="ru-RU"/>
        </w:rPr>
        <w:t>Руководитель</w:t>
      </w:r>
      <w:proofErr w:type="gramEnd"/>
      <w:r w:rsidRPr="00D57A5C">
        <w:rPr>
          <w:rFonts w:ascii="Times New Roman" w:eastAsia="Times New Roman" w:hAnsi="Times New Roman" w:cs="Times New Roman"/>
          <w:color w:val="000000"/>
          <w:sz w:val="24"/>
          <w:szCs w:val="24"/>
          <w:lang w:eastAsia="ru-RU"/>
        </w:rPr>
        <w:t xml:space="preserve"> ЦПП должен:</w:t>
      </w:r>
    </w:p>
    <w:p w14:paraId="40A9620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иметь высшее образование и пройти повышение квалификации в области управления;</w:t>
      </w:r>
    </w:p>
    <w:p w14:paraId="3D22312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lastRenderedPageBreak/>
        <w:t>- иметь опыт работы на руководящих должностях не менее 3 (трех) лет или опыт работы в сфере поддержки малого и среднего предпринимательства не менее 1 (одного) года.</w:t>
      </w:r>
      <w:bookmarkStart w:id="428" w:name="l234"/>
      <w:bookmarkEnd w:id="428"/>
    </w:p>
    <w:p w14:paraId="63C5A9F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4.3.1.8.</w:t>
      </w:r>
      <w:r w:rsidRPr="00D57A5C">
        <w:rPr>
          <w:rFonts w:ascii="Times New Roman" w:eastAsia="Times New Roman" w:hAnsi="Times New Roman" w:cs="Times New Roman"/>
          <w:color w:val="000000"/>
          <w:sz w:val="24"/>
          <w:szCs w:val="24"/>
          <w:lang w:eastAsia="ru-RU"/>
        </w:rPr>
        <w:t>Средства субсидии направляются на оплату работ (услуг), соответствующих направлениям деятельности ЦПП, выполняемых (оказываемых) третьими лицами, в том числе привлекаемыми для организации предоставления консультаций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направлениям деятельности института Уполномоченного при Президенте Российской Федерации по защите прав предпринимателей и уполномоченных по защите прав предпринимателей в субъектах Российской Федерации.</w:t>
      </w:r>
      <w:bookmarkStart w:id="429" w:name="l810"/>
      <w:bookmarkStart w:id="430" w:name="l235"/>
      <w:bookmarkEnd w:id="429"/>
      <w:bookmarkEnd w:id="430"/>
    </w:p>
    <w:p w14:paraId="31167D6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4.3.1.</w:t>
      </w:r>
      <w:proofErr w:type="gramStart"/>
      <w:r w:rsidRPr="00D57A5C">
        <w:rPr>
          <w:rFonts w:ascii="Times New Roman" w:eastAsia="Times New Roman" w:hAnsi="Times New Roman" w:cs="Times New Roman"/>
          <w:color w:val="808080"/>
          <w:sz w:val="18"/>
          <w:szCs w:val="18"/>
          <w:lang w:eastAsia="ru-RU"/>
        </w:rPr>
        <w:t>9.</w:t>
      </w:r>
      <w:r w:rsidRPr="00D57A5C">
        <w:rPr>
          <w:rFonts w:ascii="Times New Roman" w:eastAsia="Times New Roman" w:hAnsi="Times New Roman" w:cs="Times New Roman"/>
          <w:color w:val="000000"/>
          <w:sz w:val="24"/>
          <w:szCs w:val="24"/>
          <w:lang w:eastAsia="ru-RU"/>
        </w:rPr>
        <w:t>ЦПП</w:t>
      </w:r>
      <w:proofErr w:type="gramEnd"/>
      <w:r w:rsidRPr="00D57A5C">
        <w:rPr>
          <w:rFonts w:ascii="Times New Roman" w:eastAsia="Times New Roman" w:hAnsi="Times New Roman" w:cs="Times New Roman"/>
          <w:color w:val="000000"/>
          <w:sz w:val="24"/>
          <w:szCs w:val="24"/>
          <w:lang w:eastAsia="ru-RU"/>
        </w:rPr>
        <w:t xml:space="preserve"> должен обеспечивать размещение и ежемесячное обновление (актуализацию) в специальном разделе ЦПП на сайте центра "Мой бизнес" в информационно-телекоммуникационной сети "Интернет" следующей информации:</w:t>
      </w:r>
    </w:p>
    <w:p w14:paraId="46D5273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общие</w:t>
      </w:r>
      <w:proofErr w:type="gramEnd"/>
      <w:r w:rsidRPr="00D57A5C">
        <w:rPr>
          <w:rFonts w:ascii="Times New Roman" w:eastAsia="Times New Roman" w:hAnsi="Times New Roman" w:cs="Times New Roman"/>
          <w:color w:val="000000"/>
          <w:sz w:val="24"/>
          <w:szCs w:val="24"/>
          <w:lang w:eastAsia="ru-RU"/>
        </w:rPr>
        <w:t xml:space="preserve"> сведения о ЦПП;</w:t>
      </w:r>
    </w:p>
    <w:p w14:paraId="7A4D4FA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перечень</w:t>
      </w:r>
      <w:proofErr w:type="gramEnd"/>
      <w:r w:rsidRPr="00D57A5C">
        <w:rPr>
          <w:rFonts w:ascii="Times New Roman" w:eastAsia="Times New Roman" w:hAnsi="Times New Roman" w:cs="Times New Roman"/>
          <w:color w:val="000000"/>
          <w:sz w:val="24"/>
          <w:szCs w:val="24"/>
          <w:lang w:eastAsia="ru-RU"/>
        </w:rPr>
        <w:t xml:space="preserve"> предоставляемых ЦПП услуг, стоимость и порядок их предоставления;</w:t>
      </w:r>
    </w:p>
    <w:p w14:paraId="02F687A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перечень</w:t>
      </w:r>
      <w:proofErr w:type="gramEnd"/>
      <w:r w:rsidRPr="00D57A5C">
        <w:rPr>
          <w:rFonts w:ascii="Times New Roman" w:eastAsia="Times New Roman" w:hAnsi="Times New Roman" w:cs="Times New Roman"/>
          <w:color w:val="000000"/>
          <w:sz w:val="24"/>
          <w:szCs w:val="24"/>
          <w:lang w:eastAsia="ru-RU"/>
        </w:rPr>
        <w:t xml:space="preserve"> вебинаров, круглых столов, конференций, форумов, семинаров, иных публичных мероприятий, проводимых ЦПП;</w:t>
      </w:r>
    </w:p>
    <w:p w14:paraId="46BDCEA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программа</w:t>
      </w:r>
      <w:proofErr w:type="gramEnd"/>
      <w:r w:rsidRPr="00D57A5C">
        <w:rPr>
          <w:rFonts w:ascii="Times New Roman" w:eastAsia="Times New Roman" w:hAnsi="Times New Roman" w:cs="Times New Roman"/>
          <w:color w:val="000000"/>
          <w:sz w:val="24"/>
          <w:szCs w:val="24"/>
          <w:lang w:eastAsia="ru-RU"/>
        </w:rPr>
        <w:t xml:space="preserve"> (стратегия, концепция) развития ЦПП на среднесрочный (не менее 3 (трех) лет) плановый период и план работы ЦПП на очередной год;</w:t>
      </w:r>
      <w:bookmarkStart w:id="431" w:name="l236"/>
      <w:bookmarkEnd w:id="431"/>
    </w:p>
    <w:p w14:paraId="7AACD79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годовые</w:t>
      </w:r>
      <w:proofErr w:type="gramEnd"/>
      <w:r w:rsidRPr="00D57A5C">
        <w:rPr>
          <w:rFonts w:ascii="Times New Roman" w:eastAsia="Times New Roman" w:hAnsi="Times New Roman" w:cs="Times New Roman"/>
          <w:color w:val="000000"/>
          <w:sz w:val="24"/>
          <w:szCs w:val="24"/>
          <w:lang w:eastAsia="ru-RU"/>
        </w:rPr>
        <w:t xml:space="preserve"> отчеты о проведенных мероприятиях в рамках деятельности ЦПП;</w:t>
      </w:r>
    </w:p>
    <w:p w14:paraId="53D7E2A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сведения</w:t>
      </w:r>
      <w:proofErr w:type="gramEnd"/>
      <w:r w:rsidRPr="00D57A5C">
        <w:rPr>
          <w:rFonts w:ascii="Times New Roman" w:eastAsia="Times New Roman" w:hAnsi="Times New Roman" w:cs="Times New Roman"/>
          <w:color w:val="000000"/>
          <w:sz w:val="24"/>
          <w:szCs w:val="24"/>
          <w:lang w:eastAsia="ru-RU"/>
        </w:rPr>
        <w:t xml:space="preserve"> об обращениях субъектов малого и среднего предпринимательства, а также физических лиц, применяющих специальный налоговый режим "Налог на профессиональный доход", в ЦПП;</w:t>
      </w:r>
    </w:p>
    <w:p w14:paraId="1C1EBAA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интернет</w:t>
      </w:r>
      <w:proofErr w:type="gramEnd"/>
      <w:r w:rsidRPr="00D57A5C">
        <w:rPr>
          <w:rFonts w:ascii="Times New Roman" w:eastAsia="Times New Roman" w:hAnsi="Times New Roman" w:cs="Times New Roman"/>
          <w:color w:val="000000"/>
          <w:sz w:val="24"/>
          <w:szCs w:val="24"/>
          <w:lang w:eastAsia="ru-RU"/>
        </w:rPr>
        <w:t>-ссылки на иные информационные ресурсы, предназначенные для поддержки и развития малого и среднего предпринимательства, а также поддержки физических лиц, применяющих специальный налоговый режим "Налог на профессиональный доход";</w:t>
      </w:r>
      <w:bookmarkStart w:id="432" w:name="l811"/>
      <w:bookmarkEnd w:id="432"/>
    </w:p>
    <w:p w14:paraId="61EC0D1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з)</w:t>
      </w:r>
      <w:r w:rsidRPr="00D57A5C">
        <w:rPr>
          <w:rFonts w:ascii="Times New Roman" w:eastAsia="Times New Roman" w:hAnsi="Times New Roman" w:cs="Times New Roman"/>
          <w:color w:val="000000"/>
          <w:sz w:val="24"/>
          <w:szCs w:val="24"/>
          <w:lang w:eastAsia="ru-RU"/>
        </w:rPr>
        <w:t>план</w:t>
      </w:r>
      <w:proofErr w:type="gramEnd"/>
      <w:r w:rsidRPr="00D57A5C">
        <w:rPr>
          <w:rFonts w:ascii="Times New Roman" w:eastAsia="Times New Roman" w:hAnsi="Times New Roman" w:cs="Times New Roman"/>
          <w:color w:val="000000"/>
          <w:sz w:val="24"/>
          <w:szCs w:val="24"/>
          <w:lang w:eastAsia="ru-RU"/>
        </w:rPr>
        <w:t xml:space="preserve"> межрегиональных бизнес-миссий в другие субъекты Российской Федерации на очередной год.</w:t>
      </w:r>
      <w:bookmarkStart w:id="433" w:name="l237"/>
      <w:bookmarkEnd w:id="433"/>
    </w:p>
    <w:p w14:paraId="37BECC1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4.3.1.</w:t>
      </w:r>
      <w:proofErr w:type="gramStart"/>
      <w:r w:rsidRPr="00D57A5C">
        <w:rPr>
          <w:rFonts w:ascii="Times New Roman" w:eastAsia="Times New Roman" w:hAnsi="Times New Roman" w:cs="Times New Roman"/>
          <w:color w:val="808080"/>
          <w:sz w:val="18"/>
          <w:szCs w:val="18"/>
          <w:lang w:eastAsia="ru-RU"/>
        </w:rPr>
        <w:t>10.</w:t>
      </w:r>
      <w:r w:rsidRPr="00D57A5C">
        <w:rPr>
          <w:rFonts w:ascii="Times New Roman" w:eastAsia="Times New Roman" w:hAnsi="Times New Roman" w:cs="Times New Roman"/>
          <w:color w:val="000000"/>
          <w:sz w:val="24"/>
          <w:szCs w:val="24"/>
          <w:lang w:eastAsia="ru-RU"/>
        </w:rPr>
        <w:t>ЦПП</w:t>
      </w:r>
      <w:proofErr w:type="gramEnd"/>
      <w:r w:rsidRPr="00D57A5C">
        <w:rPr>
          <w:rFonts w:ascii="Times New Roman" w:eastAsia="Times New Roman" w:hAnsi="Times New Roman" w:cs="Times New Roman"/>
          <w:color w:val="000000"/>
          <w:sz w:val="24"/>
          <w:szCs w:val="24"/>
          <w:lang w:eastAsia="ru-RU"/>
        </w:rPr>
        <w:t xml:space="preserve"> обязан проводить сертификацию по международным стандартам качества услуг, предоставляемых в центре "Мой бизнес", и применения в деятельности ЦПП современных управленческих технологий, основанных на требованиях международного стандарта качества.</w:t>
      </w:r>
    </w:p>
    <w:p w14:paraId="2DA8C36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4.3.1.</w:t>
      </w:r>
      <w:proofErr w:type="gramStart"/>
      <w:r w:rsidRPr="00D57A5C">
        <w:rPr>
          <w:rFonts w:ascii="Times New Roman" w:eastAsia="Times New Roman" w:hAnsi="Times New Roman" w:cs="Times New Roman"/>
          <w:color w:val="808080"/>
          <w:sz w:val="18"/>
          <w:szCs w:val="18"/>
          <w:lang w:eastAsia="ru-RU"/>
        </w:rPr>
        <w:t>11.</w:t>
      </w:r>
      <w:r w:rsidRPr="00D57A5C">
        <w:rPr>
          <w:rFonts w:ascii="Times New Roman" w:eastAsia="Times New Roman" w:hAnsi="Times New Roman" w:cs="Times New Roman"/>
          <w:color w:val="000000"/>
          <w:sz w:val="24"/>
          <w:szCs w:val="24"/>
          <w:lang w:eastAsia="ru-RU"/>
        </w:rPr>
        <w:t>ЦПП</w:t>
      </w:r>
      <w:proofErr w:type="gramEnd"/>
      <w:r w:rsidRPr="00D57A5C">
        <w:rPr>
          <w:rFonts w:ascii="Times New Roman" w:eastAsia="Times New Roman" w:hAnsi="Times New Roman" w:cs="Times New Roman"/>
          <w:color w:val="000000"/>
          <w:sz w:val="24"/>
          <w:szCs w:val="24"/>
          <w:lang w:eastAsia="ru-RU"/>
        </w:rPr>
        <w:t xml:space="preserve"> должен проводить плановый инспекционный контроль системы менеджмента качества ЦПП на соответствие требованиям международного стандарта качества в течение срока действия сертификата соответствия требованиям, указанным в пункте 4.3.1.10 настоящих Требований.</w:t>
      </w:r>
      <w:bookmarkStart w:id="434" w:name="l812"/>
      <w:bookmarkStart w:id="435" w:name="l238"/>
      <w:bookmarkEnd w:id="434"/>
      <w:bookmarkEnd w:id="435"/>
    </w:p>
    <w:p w14:paraId="3E5C5A7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4.3.2.</w:t>
      </w:r>
      <w:r w:rsidRPr="00D57A5C">
        <w:rPr>
          <w:rFonts w:ascii="Times New Roman" w:eastAsia="Times New Roman" w:hAnsi="Times New Roman" w:cs="Times New Roman"/>
          <w:color w:val="000000"/>
          <w:sz w:val="24"/>
          <w:szCs w:val="24"/>
          <w:lang w:eastAsia="ru-RU"/>
        </w:rPr>
        <w:t xml:space="preserve">В рамках </w:t>
      </w:r>
      <w:proofErr w:type="spellStart"/>
      <w:r w:rsidRPr="00D57A5C">
        <w:rPr>
          <w:rFonts w:ascii="Times New Roman" w:eastAsia="Times New Roman" w:hAnsi="Times New Roman" w:cs="Times New Roman"/>
          <w:color w:val="000000"/>
          <w:sz w:val="24"/>
          <w:szCs w:val="24"/>
          <w:lang w:eastAsia="ru-RU"/>
        </w:rPr>
        <w:t>софинансирования</w:t>
      </w:r>
      <w:proofErr w:type="spellEnd"/>
      <w:r w:rsidRPr="00D57A5C">
        <w:rPr>
          <w:rFonts w:ascii="Times New Roman" w:eastAsia="Times New Roman" w:hAnsi="Times New Roman" w:cs="Times New Roman"/>
          <w:color w:val="000000"/>
          <w:sz w:val="24"/>
          <w:szCs w:val="24"/>
          <w:lang w:eastAsia="ru-RU"/>
        </w:rPr>
        <w:t xml:space="preserve"> расходов бюджета субъекта Российской Федерации на реализацию мероприятий, указанных в пункте 4.1.1 настоящих Требований, может быть </w:t>
      </w:r>
      <w:r w:rsidRPr="00D57A5C">
        <w:rPr>
          <w:rFonts w:ascii="Times New Roman" w:eastAsia="Times New Roman" w:hAnsi="Times New Roman" w:cs="Times New Roman"/>
          <w:color w:val="000000"/>
          <w:sz w:val="24"/>
          <w:szCs w:val="24"/>
          <w:lang w:eastAsia="ru-RU"/>
        </w:rPr>
        <w:lastRenderedPageBreak/>
        <w:t>предоставлена субсидия на создание и (или) развитие центров народно-художественных промыслов, ремесленной деятельности, сельского и экологического туризма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направленной на оказание консультационной поддержки, и одним из учредителей которых является субъект Российской Федерации (далее - центр НХП).</w:t>
      </w:r>
      <w:bookmarkStart w:id="436" w:name="l813"/>
      <w:bookmarkStart w:id="437" w:name="l239"/>
      <w:bookmarkEnd w:id="436"/>
      <w:bookmarkEnd w:id="437"/>
    </w:p>
    <w:p w14:paraId="0F803ABD"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2ED80BCF"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75854918"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068FC3BC"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50CF3D48"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6CF16AD4"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79652CAC"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0F0B5195"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44A843B2"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73B45DE3"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599790C3"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667C9298"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22FFDC43"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5C0AEC33"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69CA235F"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6625B4CC"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47030DA4"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396359BE"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6BA7E8B8"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12D257A9"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17915632"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68DD126E"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4A31A2ED"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7005829F"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7806AB11" w14:textId="6D444B31"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lastRenderedPageBreak/>
        <w:t>4.3.2.</w:t>
      </w:r>
      <w:proofErr w:type="gramStart"/>
      <w:r w:rsidRPr="00D57A5C">
        <w:rPr>
          <w:rFonts w:ascii="Times New Roman" w:eastAsia="Times New Roman" w:hAnsi="Times New Roman" w:cs="Times New Roman"/>
          <w:color w:val="808080"/>
          <w:sz w:val="18"/>
          <w:szCs w:val="18"/>
          <w:lang w:eastAsia="ru-RU"/>
        </w:rPr>
        <w:t>1.</w:t>
      </w:r>
      <w:r w:rsidRPr="00D57A5C">
        <w:rPr>
          <w:rFonts w:ascii="Times New Roman" w:eastAsia="Times New Roman" w:hAnsi="Times New Roman" w:cs="Times New Roman"/>
          <w:color w:val="000000"/>
          <w:sz w:val="24"/>
          <w:szCs w:val="24"/>
          <w:lang w:eastAsia="ru-RU"/>
        </w:rPr>
        <w:t>Требованиями</w:t>
      </w:r>
      <w:proofErr w:type="gramEnd"/>
      <w:r w:rsidRPr="00D57A5C">
        <w:rPr>
          <w:rFonts w:ascii="Times New Roman" w:eastAsia="Times New Roman" w:hAnsi="Times New Roman" w:cs="Times New Roman"/>
          <w:color w:val="000000"/>
          <w:sz w:val="24"/>
          <w:szCs w:val="24"/>
          <w:lang w:eastAsia="ru-RU"/>
        </w:rPr>
        <w:t xml:space="preserve"> к предоставлению субсидии на создание и (или) развитие центров НХП являются:</w:t>
      </w:r>
    </w:p>
    <w:p w14:paraId="32DD9B5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на территории субъекта Российской Федерации центра НХП или наличие обязательства субъекта Российской Федерации по его созданию в году предоставления субсидии;</w:t>
      </w:r>
    </w:p>
    <w:p w14:paraId="7A9D55A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создания и функционирования центра НХП в соответствии с требованиями, установленными пунктами 4.3.2.2 - 4.3.2.6 настоящих Требований;</w:t>
      </w:r>
      <w:bookmarkStart w:id="438" w:name="l814"/>
      <w:bookmarkEnd w:id="438"/>
    </w:p>
    <w:p w14:paraId="00EC144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концепции создания (развития) центра НХП на год, в котором предоставляется субсидия, и плановый период с указанием целей и задач, предпосылок создания, направлений деятельности, системы управления, пользователей услуг, перечня и объема предоставляемых услуг и их стоимости, плана финансово-хозяйственной деятельности (объем не более 3 (трех) листов формата A4);</w:t>
      </w:r>
      <w:bookmarkStart w:id="439" w:name="l240"/>
      <w:bookmarkEnd w:id="439"/>
    </w:p>
    <w:p w14:paraId="7BD3BAF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направлений расходования субсидии федерального бюджета и бюджета субъекта Российской Федерации на финансирование центра НХП на год, в котором предоставляется субсидия (рекомендуемый образец приведен в приложении N 2 к настоящим Требованиям);</w:t>
      </w:r>
      <w:bookmarkStart w:id="440" w:name="l815"/>
      <w:bookmarkEnd w:id="440"/>
    </w:p>
    <w:p w14:paraId="04B9872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ключевых показателей эффективности деятельности центра НХП на год, в котором предоставляется субсидия (рекомендуемый образец приведен в приложении N 3 к настоящим Требованиям);</w:t>
      </w:r>
      <w:bookmarkStart w:id="441" w:name="l241"/>
      <w:bookmarkEnd w:id="441"/>
    </w:p>
    <w:p w14:paraId="5C81CEB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обязательства субъекта Российской Федерации обеспечить функционирование центра НХП в течение не менее 10 (десяти) лет с момента его создания за счет субсидии;</w:t>
      </w:r>
    </w:p>
    <w:p w14:paraId="7AE4E2A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bookmarkStart w:id="442" w:name="l816"/>
      <w:bookmarkEnd w:id="442"/>
    </w:p>
    <w:p w14:paraId="39D8112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4.3.2.</w:t>
      </w:r>
      <w:proofErr w:type="gramStart"/>
      <w:r w:rsidRPr="00D57A5C">
        <w:rPr>
          <w:rFonts w:ascii="Times New Roman" w:eastAsia="Times New Roman" w:hAnsi="Times New Roman" w:cs="Times New Roman"/>
          <w:color w:val="808080"/>
          <w:sz w:val="18"/>
          <w:szCs w:val="18"/>
          <w:lang w:eastAsia="ru-RU"/>
        </w:rPr>
        <w:t>2.</w:t>
      </w:r>
      <w:r w:rsidRPr="00D57A5C">
        <w:rPr>
          <w:rFonts w:ascii="Times New Roman" w:eastAsia="Times New Roman" w:hAnsi="Times New Roman" w:cs="Times New Roman"/>
          <w:color w:val="000000"/>
          <w:sz w:val="24"/>
          <w:szCs w:val="24"/>
          <w:lang w:eastAsia="ru-RU"/>
        </w:rPr>
        <w:t>Центр</w:t>
      </w:r>
      <w:proofErr w:type="gramEnd"/>
      <w:r w:rsidRPr="00D57A5C">
        <w:rPr>
          <w:rFonts w:ascii="Times New Roman" w:eastAsia="Times New Roman" w:hAnsi="Times New Roman" w:cs="Times New Roman"/>
          <w:color w:val="000000"/>
          <w:sz w:val="24"/>
          <w:szCs w:val="24"/>
          <w:lang w:eastAsia="ru-RU"/>
        </w:rPr>
        <w:t xml:space="preserve"> НХП должен соответствовать следующим требованиям:</w:t>
      </w:r>
    </w:p>
    <w:p w14:paraId="311637E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взаимодействовать</w:t>
      </w:r>
      <w:proofErr w:type="gramEnd"/>
      <w:r w:rsidRPr="00D57A5C">
        <w:rPr>
          <w:rFonts w:ascii="Times New Roman" w:eastAsia="Times New Roman" w:hAnsi="Times New Roman" w:cs="Times New Roman"/>
          <w:color w:val="000000"/>
          <w:sz w:val="24"/>
          <w:szCs w:val="24"/>
          <w:lang w:eastAsia="ru-RU"/>
        </w:rPr>
        <w:t xml:space="preserve">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w:t>
      </w:r>
      <w:bookmarkStart w:id="443" w:name="l242"/>
      <w:bookmarkEnd w:id="443"/>
    </w:p>
    <w:p w14:paraId="3C6C01C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предоставлять</w:t>
      </w:r>
      <w:proofErr w:type="gramEnd"/>
      <w:r w:rsidRPr="00D57A5C">
        <w:rPr>
          <w:rFonts w:ascii="Times New Roman" w:eastAsia="Times New Roman" w:hAnsi="Times New Roman" w:cs="Times New Roman"/>
          <w:color w:val="000000"/>
          <w:sz w:val="24"/>
          <w:szCs w:val="24"/>
          <w:lang w:eastAsia="ru-RU"/>
        </w:rPr>
        <w:t xml:space="preserve">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bookmarkStart w:id="444" w:name="l817"/>
      <w:bookmarkStart w:id="445" w:name="l243"/>
      <w:bookmarkEnd w:id="444"/>
      <w:bookmarkEnd w:id="445"/>
    </w:p>
    <w:p w14:paraId="168DB74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ведение раздельного бухгалтерского учета по денежным средствам, предоставленным центру НХП за счет средств бюджетов всех уровней и внебюджетных источников;</w:t>
      </w:r>
    </w:p>
    <w:p w14:paraId="55BC827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г)</w:t>
      </w:r>
      <w:r w:rsidRPr="00D57A5C">
        <w:rPr>
          <w:rFonts w:ascii="Times New Roman" w:eastAsia="Times New Roman" w:hAnsi="Times New Roman" w:cs="Times New Roman"/>
          <w:color w:val="000000"/>
          <w:sz w:val="24"/>
          <w:szCs w:val="24"/>
          <w:lang w:eastAsia="ru-RU"/>
        </w:rPr>
        <w:t>разрабатывать</w:t>
      </w:r>
      <w:proofErr w:type="gramEnd"/>
      <w:r w:rsidRPr="00D57A5C">
        <w:rPr>
          <w:rFonts w:ascii="Times New Roman" w:eastAsia="Times New Roman" w:hAnsi="Times New Roman" w:cs="Times New Roman"/>
          <w:color w:val="000000"/>
          <w:sz w:val="24"/>
          <w:szCs w:val="24"/>
          <w:lang w:eastAsia="ru-RU"/>
        </w:rPr>
        <w:t xml:space="preserve"> программу (стратегию) развития центра НХП на среднесрочный (не менее 3 (трех) лет) плановый период и (или) бизнес-план развития центра НХП и план деятельности центра НХП на очередной год;</w:t>
      </w:r>
    </w:p>
    <w:p w14:paraId="3BE61C7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привлекать</w:t>
      </w:r>
      <w:proofErr w:type="gramEnd"/>
      <w:r w:rsidRPr="00D57A5C">
        <w:rPr>
          <w:rFonts w:ascii="Times New Roman" w:eastAsia="Times New Roman" w:hAnsi="Times New Roman" w:cs="Times New Roman"/>
          <w:color w:val="000000"/>
          <w:sz w:val="24"/>
          <w:szCs w:val="24"/>
          <w:lang w:eastAsia="ru-RU"/>
        </w:rPr>
        <w:t xml:space="preserve"> в целях реализации своих функций специализированные организации и квалифицированных специалистов;</w:t>
      </w:r>
      <w:bookmarkStart w:id="446" w:name="l818"/>
      <w:bookmarkEnd w:id="446"/>
    </w:p>
    <w:p w14:paraId="05DF107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наличие специального раздела центра НХП на сайте центра "Мой бизнес", предусматривающего:</w:t>
      </w:r>
      <w:bookmarkStart w:id="447" w:name="l244"/>
      <w:bookmarkEnd w:id="447"/>
    </w:p>
    <w:p w14:paraId="5988970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экспертную поддержку заявителей по вопросам порядка и условий получения услуг, предоставляемых центром НХП;</w:t>
      </w:r>
    </w:p>
    <w:p w14:paraId="6815C40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формирование заявления (запроса) о предоставлении услуги центра НХП в форме электронного документа;</w:t>
      </w:r>
    </w:p>
    <w:p w14:paraId="260EF38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наличие не менее 3 (трех) рабочих мест для специалистов центра НХП,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информационно-телекоммуникационной сети "Интернет";</w:t>
      </w:r>
      <w:bookmarkStart w:id="448" w:name="l819"/>
      <w:bookmarkEnd w:id="448"/>
    </w:p>
    <w:p w14:paraId="26A13C7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з)</w:t>
      </w:r>
      <w:r w:rsidRPr="00D57A5C">
        <w:rPr>
          <w:rFonts w:ascii="Times New Roman" w:eastAsia="Times New Roman" w:hAnsi="Times New Roman" w:cs="Times New Roman"/>
          <w:color w:val="000000"/>
          <w:sz w:val="24"/>
          <w:szCs w:val="24"/>
          <w:lang w:eastAsia="ru-RU"/>
        </w:rPr>
        <w:t>быть</w:t>
      </w:r>
      <w:proofErr w:type="gramEnd"/>
      <w:r w:rsidRPr="00D57A5C">
        <w:rPr>
          <w:rFonts w:ascii="Times New Roman" w:eastAsia="Times New Roman" w:hAnsi="Times New Roman" w:cs="Times New Roman"/>
          <w:color w:val="000000"/>
          <w:sz w:val="24"/>
          <w:szCs w:val="24"/>
          <w:lang w:eastAsia="ru-RU"/>
        </w:rPr>
        <w:t xml:space="preserve"> зарегистрированным в качестве организации, образующей инфраструктуру поддержки субъектов малого и среднего предпринимательства, на ЦП МСП;</w:t>
      </w:r>
      <w:bookmarkStart w:id="449" w:name="l245"/>
      <w:bookmarkEnd w:id="449"/>
    </w:p>
    <w:p w14:paraId="129A54F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и)</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общих сведений о центре НХП в электронном виде на ЦП МСП;</w:t>
      </w:r>
    </w:p>
    <w:p w14:paraId="45BA3B2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к)</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сведений об услугах и мерах поддержки, оказываемых центром НХП, в электронном виде в реестр услуг ОИП ЦП МСП (рекомендуемый образец приведен в приложении N 1 к настоящим Требованиям);</w:t>
      </w:r>
    </w:p>
    <w:p w14:paraId="147B520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л)</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прием и обработку заявок на оказание услуг и мер поддержки, внесенных центром НХП в реестр услуг ОИП ЦП МСП, в электронном виде с использованием функционала ЦП МСП;</w:t>
      </w:r>
      <w:bookmarkStart w:id="450" w:name="l820"/>
      <w:bookmarkEnd w:id="450"/>
    </w:p>
    <w:p w14:paraId="5A07C09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м)</w:t>
      </w:r>
      <w:r w:rsidRPr="00D57A5C">
        <w:rPr>
          <w:rFonts w:ascii="Times New Roman" w:eastAsia="Times New Roman" w:hAnsi="Times New Roman" w:cs="Times New Roman"/>
          <w:color w:val="000000"/>
          <w:sz w:val="24"/>
          <w:szCs w:val="24"/>
          <w:lang w:eastAsia="ru-RU"/>
        </w:rPr>
        <w:t>обеспечивать в приоритетном порядке оказание услуг и мер поддержки, внесенных центром НХП в реестр услуг ОИП ЦП МСП, в электронном виде с использованием функционала ЦП МСП, в том числе путем получения и обработки подписанного усиленной квалифицированной электронной подписью пользователя комплекта заявки и прилагаемых к ней документов, организации теле- и видеоконференций, вебинаров, прямых трансляций, обеспечения информирования, консультирования и обучения по электронной почте, а также предоставления прав на использование электронных книг (изданий) и других электронных публикаций, информационных, образовательных материалов, графических изображений, аудиовизуальных произведений, баз данных через информационно-телекоммуникационную сеть "Интернет", в том числе путем предоставления удаленного доступа к ним для просмотра или прослушивания через информационно-телекоммуникационную сеть "Интернет";</w:t>
      </w:r>
      <w:bookmarkStart w:id="451" w:name="l246"/>
      <w:bookmarkStart w:id="452" w:name="l821"/>
      <w:bookmarkStart w:id="453" w:name="l247"/>
      <w:bookmarkEnd w:id="451"/>
      <w:bookmarkEnd w:id="452"/>
      <w:bookmarkEnd w:id="453"/>
    </w:p>
    <w:p w14:paraId="76747B6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н)</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на ЦП МСП сведений о заявках на предоставление услуг и мер поддержки, внесенных центром НХП в реестр услуг ОИП ЦП </w:t>
      </w:r>
      <w:r w:rsidRPr="00D57A5C">
        <w:rPr>
          <w:rFonts w:ascii="Times New Roman" w:eastAsia="Times New Roman" w:hAnsi="Times New Roman" w:cs="Times New Roman"/>
          <w:color w:val="000000"/>
          <w:sz w:val="24"/>
          <w:szCs w:val="24"/>
          <w:lang w:eastAsia="ru-RU"/>
        </w:rPr>
        <w:lastRenderedPageBreak/>
        <w:t>МСП, поданных без использования инструментария ЦП МСП, а также сведений о заявителях, подавших такие заявки;</w:t>
      </w:r>
    </w:p>
    <w:p w14:paraId="6DB0209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о)</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сведений об оказанных центром НХП услугах и мерах поддержки, включая сведения о субъектах малого и среднего предпринимательства - получателях поддержки, в электронном виде с использованием функционала формирования реестра субъектов малого и среднего предпринимательства - получателей поддержки ЦП МСП на ежедневной основе;</w:t>
      </w:r>
      <w:bookmarkStart w:id="454" w:name="l248"/>
      <w:bookmarkEnd w:id="454"/>
    </w:p>
    <w:p w14:paraId="18DF6E5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п)</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центра НХП в многофункциональных центрах для бизнеса;</w:t>
      </w:r>
      <w:bookmarkStart w:id="455" w:name="l822"/>
      <w:bookmarkEnd w:id="455"/>
    </w:p>
    <w:p w14:paraId="4E97E01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р)</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заполнение и актуализацию в подсистеме отчетности ЦП МСП следующей информации:</w:t>
      </w:r>
      <w:bookmarkStart w:id="456" w:name="l249"/>
      <w:bookmarkEnd w:id="456"/>
    </w:p>
    <w:p w14:paraId="337C6A7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направления расходования субсидии федерального бюджета и бюджета субъекта Российской Федерации на финансирование центра НХП на год, в котором предоставляется субсидия (рекомендуемый образец приведен в приложении N 2 к настоящим Требованиям), и их актуализация на ежеквартальной основе не позднее 10-го числа месяца, следующего за отчетным кварталом;</w:t>
      </w:r>
    </w:p>
    <w:p w14:paraId="470DDD4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ключевые показатели эффективности деятельности центра НХП на год, в котором предоставляется субсидия (рекомендуемый образец приведен в приложении N 3 к настоящим Требованиям), и их актуализация на ежеквартальной основе не позднее 10-го числа месяца, следующего за отчетным кварталом;</w:t>
      </w:r>
      <w:bookmarkStart w:id="457" w:name="l250"/>
      <w:bookmarkEnd w:id="457"/>
    </w:p>
    <w:p w14:paraId="79EDE80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план работы центра НХП на год и его актуализация на ежеквартальной основе не позднее 10-го числа месяца, следующего за отчетным кварталом;</w:t>
      </w:r>
    </w:p>
    <w:p w14:paraId="36EAE6C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план командировок сотрудников центра НХП на год и его актуализация;</w:t>
      </w:r>
    </w:p>
    <w:p w14:paraId="6CA332F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иная информация, предусмотренная ЦП МСП.</w:t>
      </w:r>
      <w:bookmarkStart w:id="458" w:name="l823"/>
      <w:bookmarkEnd w:id="458"/>
    </w:p>
    <w:p w14:paraId="4BE7C23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4.3.2.</w:t>
      </w:r>
      <w:proofErr w:type="gramStart"/>
      <w:r w:rsidRPr="00D57A5C">
        <w:rPr>
          <w:rFonts w:ascii="Times New Roman" w:eastAsia="Times New Roman" w:hAnsi="Times New Roman" w:cs="Times New Roman"/>
          <w:color w:val="808080"/>
          <w:sz w:val="18"/>
          <w:szCs w:val="18"/>
          <w:lang w:eastAsia="ru-RU"/>
        </w:rPr>
        <w:t>3.</w:t>
      </w:r>
      <w:r w:rsidRPr="00D57A5C">
        <w:rPr>
          <w:rFonts w:ascii="Times New Roman" w:eastAsia="Times New Roman" w:hAnsi="Times New Roman" w:cs="Times New Roman"/>
          <w:color w:val="000000"/>
          <w:sz w:val="24"/>
          <w:szCs w:val="24"/>
          <w:lang w:eastAsia="ru-RU"/>
        </w:rPr>
        <w:t>Центр</w:t>
      </w:r>
      <w:proofErr w:type="gramEnd"/>
      <w:r w:rsidRPr="00D57A5C">
        <w:rPr>
          <w:rFonts w:ascii="Times New Roman" w:eastAsia="Times New Roman" w:hAnsi="Times New Roman" w:cs="Times New Roman"/>
          <w:color w:val="000000"/>
          <w:sz w:val="24"/>
          <w:szCs w:val="24"/>
          <w:lang w:eastAsia="ru-RU"/>
        </w:rPr>
        <w:t xml:space="preserve"> НХП должен обеспечивать выполнение следующих функций:</w:t>
      </w:r>
    </w:p>
    <w:p w14:paraId="15129BB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продвижение</w:t>
      </w:r>
      <w:proofErr w:type="gramEnd"/>
      <w:r w:rsidRPr="00D57A5C">
        <w:rPr>
          <w:rFonts w:ascii="Times New Roman" w:eastAsia="Times New Roman" w:hAnsi="Times New Roman" w:cs="Times New Roman"/>
          <w:color w:val="000000"/>
          <w:sz w:val="24"/>
          <w:szCs w:val="24"/>
          <w:lang w:eastAsia="ru-RU"/>
        </w:rPr>
        <w:t xml:space="preserve"> информации об услугах центра НХП,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bookmarkStart w:id="459" w:name="l251"/>
      <w:bookmarkEnd w:id="459"/>
    </w:p>
    <w:p w14:paraId="05EC65E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 xml:space="preserve">предоставление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услуг, указанных в пункте 4.3.2.4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пункте 4.3.2.4 настоящих Требований, или связанные с ними иные услуги организаций, образующих инфраструктуру поддержки субъектов малого и </w:t>
      </w:r>
      <w:r w:rsidRPr="00D57A5C">
        <w:rPr>
          <w:rFonts w:ascii="Times New Roman" w:eastAsia="Times New Roman" w:hAnsi="Times New Roman" w:cs="Times New Roman"/>
          <w:color w:val="000000"/>
          <w:sz w:val="24"/>
          <w:szCs w:val="24"/>
          <w:lang w:eastAsia="ru-RU"/>
        </w:rPr>
        <w:lastRenderedPageBreak/>
        <w:t>среднего предпринимательства, предусмотренные в соответствии с настоящими Требованиями;</w:t>
      </w:r>
      <w:bookmarkStart w:id="460" w:name="l824"/>
      <w:bookmarkStart w:id="461" w:name="l252"/>
      <w:bookmarkEnd w:id="460"/>
      <w:bookmarkEnd w:id="461"/>
    </w:p>
    <w:p w14:paraId="590DAE5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предоставление</w:t>
      </w:r>
      <w:proofErr w:type="gramEnd"/>
      <w:r w:rsidRPr="00D57A5C">
        <w:rPr>
          <w:rFonts w:ascii="Times New Roman" w:eastAsia="Times New Roman" w:hAnsi="Times New Roman" w:cs="Times New Roman"/>
          <w:color w:val="000000"/>
          <w:sz w:val="24"/>
          <w:szCs w:val="24"/>
          <w:lang w:eastAsia="ru-RU"/>
        </w:rPr>
        <w:t xml:space="preserve"> доступа к оборудованию центра НХП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bookmarkStart w:id="462" w:name="l825"/>
      <w:bookmarkEnd w:id="462"/>
    </w:p>
    <w:p w14:paraId="7CE57F7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организация</w:t>
      </w:r>
      <w:proofErr w:type="gramEnd"/>
      <w:r w:rsidRPr="00D57A5C">
        <w:rPr>
          <w:rFonts w:ascii="Times New Roman" w:eastAsia="Times New Roman" w:hAnsi="Times New Roman" w:cs="Times New Roman"/>
          <w:color w:val="000000"/>
          <w:sz w:val="24"/>
          <w:szCs w:val="24"/>
          <w:lang w:eastAsia="ru-RU"/>
        </w:rPr>
        <w:t xml:space="preserve"> проведения вебинаров, круглых столов, семинаров для физических лиц, заинтересованных в начале осуществления предпринимательской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Start w:id="463" w:name="l253"/>
      <w:bookmarkEnd w:id="463"/>
    </w:p>
    <w:p w14:paraId="0B57E5D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создания и ведения базы данных организаций, оказывающих услуги, связанные с выполнением центром НХП своих функций;</w:t>
      </w:r>
    </w:p>
    <w:p w14:paraId="4619AC2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функционирования специального раздела центра НХП на сайте центра "Мой бизнес", ведение учетных записей (аккаунтов) в информационно-телекоммуникационной сети "Интернет", направленных на информирование субъектов малого и среднего предпринимательства, а также физических лиц, применяющих специальный налоговый режим "Налог на профессиональный доход", об оказываемых услугах;</w:t>
      </w:r>
      <w:bookmarkStart w:id="464" w:name="l826"/>
      <w:bookmarkStart w:id="465" w:name="l254"/>
      <w:bookmarkEnd w:id="464"/>
      <w:bookmarkEnd w:id="465"/>
    </w:p>
    <w:p w14:paraId="61EDDA0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организация</w:t>
      </w:r>
      <w:proofErr w:type="gramEnd"/>
      <w:r w:rsidRPr="00D57A5C">
        <w:rPr>
          <w:rFonts w:ascii="Times New Roman" w:eastAsia="Times New Roman" w:hAnsi="Times New Roman" w:cs="Times New Roman"/>
          <w:color w:val="000000"/>
          <w:sz w:val="24"/>
          <w:szCs w:val="24"/>
          <w:lang w:eastAsia="ru-RU"/>
        </w:rPr>
        <w:t xml:space="preserve"> обучения и повышения квалификации сотрудников центра НХП.</w:t>
      </w:r>
    </w:p>
    <w:p w14:paraId="7CD1855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4.3.2.</w:t>
      </w:r>
      <w:proofErr w:type="gramStart"/>
      <w:r w:rsidRPr="00D57A5C">
        <w:rPr>
          <w:rFonts w:ascii="Times New Roman" w:eastAsia="Times New Roman" w:hAnsi="Times New Roman" w:cs="Times New Roman"/>
          <w:color w:val="808080"/>
          <w:sz w:val="18"/>
          <w:szCs w:val="18"/>
          <w:lang w:eastAsia="ru-RU"/>
        </w:rPr>
        <w:t>4.</w:t>
      </w:r>
      <w:r w:rsidRPr="00D57A5C">
        <w:rPr>
          <w:rFonts w:ascii="Times New Roman" w:eastAsia="Times New Roman" w:hAnsi="Times New Roman" w:cs="Times New Roman"/>
          <w:color w:val="000000"/>
          <w:sz w:val="24"/>
          <w:szCs w:val="24"/>
          <w:lang w:eastAsia="ru-RU"/>
        </w:rPr>
        <w:t>Центр</w:t>
      </w:r>
      <w:proofErr w:type="gramEnd"/>
      <w:r w:rsidRPr="00D57A5C">
        <w:rPr>
          <w:rFonts w:ascii="Times New Roman" w:eastAsia="Times New Roman" w:hAnsi="Times New Roman" w:cs="Times New Roman"/>
          <w:color w:val="000000"/>
          <w:sz w:val="24"/>
          <w:szCs w:val="24"/>
          <w:lang w:eastAsia="ru-RU"/>
        </w:rPr>
        <w:t xml:space="preserve"> НХП должен обеспечивать предоставление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следующих услуг:</w:t>
      </w:r>
      <w:bookmarkStart w:id="466" w:name="l827"/>
      <w:bookmarkEnd w:id="466"/>
    </w:p>
    <w:p w14:paraId="0CF6770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консультирование</w:t>
      </w:r>
      <w:proofErr w:type="gramEnd"/>
      <w:r w:rsidRPr="00D57A5C">
        <w:rPr>
          <w:rFonts w:ascii="Times New Roman" w:eastAsia="Times New Roman" w:hAnsi="Times New Roman" w:cs="Times New Roman"/>
          <w:color w:val="000000"/>
          <w:sz w:val="24"/>
          <w:szCs w:val="24"/>
          <w:lang w:eastAsia="ru-RU"/>
        </w:rPr>
        <w:t xml:space="preserve"> об услугах центра НХП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bookmarkStart w:id="467" w:name="l255"/>
      <w:bookmarkEnd w:id="467"/>
    </w:p>
    <w:p w14:paraId="66407E5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оказание</w:t>
      </w:r>
      <w:proofErr w:type="gramEnd"/>
      <w:r w:rsidRPr="00D57A5C">
        <w:rPr>
          <w:rFonts w:ascii="Times New Roman" w:eastAsia="Times New Roman" w:hAnsi="Times New Roman" w:cs="Times New Roman"/>
          <w:color w:val="000000"/>
          <w:sz w:val="24"/>
          <w:szCs w:val="24"/>
          <w:lang w:eastAsia="ru-RU"/>
        </w:rPr>
        <w:t xml:space="preserve"> содействия при получении государственной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14:paraId="533B97B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оказание</w:t>
      </w:r>
      <w:proofErr w:type="gramEnd"/>
      <w:r w:rsidRPr="00D57A5C">
        <w:rPr>
          <w:rFonts w:ascii="Times New Roman" w:eastAsia="Times New Roman" w:hAnsi="Times New Roman" w:cs="Times New Roman"/>
          <w:color w:val="000000"/>
          <w:sz w:val="24"/>
          <w:szCs w:val="24"/>
          <w:lang w:eastAsia="ru-RU"/>
        </w:rPr>
        <w:t xml:space="preserve"> содействия в выводе на рынок новых продуктов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Start w:id="468" w:name="l828"/>
      <w:bookmarkEnd w:id="468"/>
    </w:p>
    <w:p w14:paraId="30370AB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участия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мероприятиях на крупных российских и международных выставочных площадках;</w:t>
      </w:r>
      <w:bookmarkStart w:id="469" w:name="l256"/>
      <w:bookmarkEnd w:id="469"/>
    </w:p>
    <w:p w14:paraId="4AA3B94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продвижение</w:t>
      </w:r>
      <w:proofErr w:type="gramEnd"/>
      <w:r w:rsidRPr="00D57A5C">
        <w:rPr>
          <w:rFonts w:ascii="Times New Roman" w:eastAsia="Times New Roman" w:hAnsi="Times New Roman" w:cs="Times New Roman"/>
          <w:color w:val="000000"/>
          <w:sz w:val="24"/>
          <w:szCs w:val="24"/>
          <w:lang w:eastAsia="ru-RU"/>
        </w:rPr>
        <w:t xml:space="preserve">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на </w:t>
      </w:r>
      <w:proofErr w:type="spellStart"/>
      <w:r w:rsidRPr="00D57A5C">
        <w:rPr>
          <w:rFonts w:ascii="Times New Roman" w:eastAsia="Times New Roman" w:hAnsi="Times New Roman" w:cs="Times New Roman"/>
          <w:color w:val="000000"/>
          <w:sz w:val="24"/>
          <w:szCs w:val="24"/>
          <w:lang w:eastAsia="ru-RU"/>
        </w:rPr>
        <w:t>конгрессных</w:t>
      </w:r>
      <w:proofErr w:type="spellEnd"/>
      <w:r w:rsidRPr="00D57A5C">
        <w:rPr>
          <w:rFonts w:ascii="Times New Roman" w:eastAsia="Times New Roman" w:hAnsi="Times New Roman" w:cs="Times New Roman"/>
          <w:color w:val="000000"/>
          <w:sz w:val="24"/>
          <w:szCs w:val="24"/>
          <w:lang w:eastAsia="ru-RU"/>
        </w:rPr>
        <w:t xml:space="preserve"> и </w:t>
      </w:r>
      <w:proofErr w:type="spellStart"/>
      <w:r w:rsidRPr="00D57A5C">
        <w:rPr>
          <w:rFonts w:ascii="Times New Roman" w:eastAsia="Times New Roman" w:hAnsi="Times New Roman" w:cs="Times New Roman"/>
          <w:color w:val="000000"/>
          <w:sz w:val="24"/>
          <w:szCs w:val="24"/>
          <w:lang w:eastAsia="ru-RU"/>
        </w:rPr>
        <w:t>выставочно</w:t>
      </w:r>
      <w:proofErr w:type="spellEnd"/>
      <w:r w:rsidRPr="00D57A5C">
        <w:rPr>
          <w:rFonts w:ascii="Times New Roman" w:eastAsia="Times New Roman" w:hAnsi="Times New Roman" w:cs="Times New Roman"/>
          <w:color w:val="000000"/>
          <w:sz w:val="24"/>
          <w:szCs w:val="24"/>
          <w:lang w:eastAsia="ru-RU"/>
        </w:rPr>
        <w:t>-ярмарочных мероприятиях;</w:t>
      </w:r>
    </w:p>
    <w:p w14:paraId="06085AC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е)</w:t>
      </w:r>
      <w:r w:rsidRPr="00D57A5C">
        <w:rPr>
          <w:rFonts w:ascii="Times New Roman" w:eastAsia="Times New Roman" w:hAnsi="Times New Roman" w:cs="Times New Roman"/>
          <w:color w:val="000000"/>
          <w:sz w:val="24"/>
          <w:szCs w:val="24"/>
          <w:lang w:eastAsia="ru-RU"/>
        </w:rPr>
        <w:t>организация</w:t>
      </w:r>
      <w:proofErr w:type="gramEnd"/>
      <w:r w:rsidRPr="00D57A5C">
        <w:rPr>
          <w:rFonts w:ascii="Times New Roman" w:eastAsia="Times New Roman" w:hAnsi="Times New Roman" w:cs="Times New Roman"/>
          <w:color w:val="000000"/>
          <w:sz w:val="24"/>
          <w:szCs w:val="24"/>
          <w:lang w:eastAsia="ru-RU"/>
        </w:rPr>
        <w:t xml:space="preserve"> проведения вебинаров, круглых столов, семинаров для физических лиц, заинтересованных в начале осуществления предпринимательской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Start w:id="470" w:name="l829"/>
      <w:bookmarkStart w:id="471" w:name="l257"/>
      <w:bookmarkEnd w:id="470"/>
      <w:bookmarkEnd w:id="471"/>
    </w:p>
    <w:p w14:paraId="098F205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консультационные</w:t>
      </w:r>
      <w:proofErr w:type="gramEnd"/>
      <w:r w:rsidRPr="00D57A5C">
        <w:rPr>
          <w:rFonts w:ascii="Times New Roman" w:eastAsia="Times New Roman" w:hAnsi="Times New Roman" w:cs="Times New Roman"/>
          <w:color w:val="000000"/>
          <w:sz w:val="24"/>
          <w:szCs w:val="24"/>
          <w:lang w:eastAsia="ru-RU"/>
        </w:rPr>
        <w:t xml:space="preserve"> услуги, в том числе по вопросам правового обеспечения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14:paraId="52D79AB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з)</w:t>
      </w:r>
      <w:r w:rsidRPr="00D57A5C">
        <w:rPr>
          <w:rFonts w:ascii="Times New Roman" w:eastAsia="Times New Roman" w:hAnsi="Times New Roman" w:cs="Times New Roman"/>
          <w:color w:val="000000"/>
          <w:sz w:val="24"/>
          <w:szCs w:val="24"/>
          <w:lang w:eastAsia="ru-RU"/>
        </w:rPr>
        <w:t>оказание</w:t>
      </w:r>
      <w:proofErr w:type="gramEnd"/>
      <w:r w:rsidRPr="00D57A5C">
        <w:rPr>
          <w:rFonts w:ascii="Times New Roman" w:eastAsia="Times New Roman" w:hAnsi="Times New Roman" w:cs="Times New Roman"/>
          <w:color w:val="000000"/>
          <w:sz w:val="24"/>
          <w:szCs w:val="24"/>
          <w:lang w:eastAsia="ru-RU"/>
        </w:rPr>
        <w:t xml:space="preserve"> маркетинговых услуг (проведение маркетинговых исследований, направленных на анализ различных рынков, исходя из потребностей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Start w:id="472" w:name="l830"/>
      <w:bookmarkStart w:id="473" w:name="l258"/>
      <w:bookmarkEnd w:id="472"/>
      <w:bookmarkEnd w:id="473"/>
    </w:p>
    <w:p w14:paraId="34574FC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и)</w:t>
      </w:r>
      <w:r w:rsidRPr="00D57A5C">
        <w:rPr>
          <w:rFonts w:ascii="Times New Roman" w:eastAsia="Times New Roman" w:hAnsi="Times New Roman" w:cs="Times New Roman"/>
          <w:color w:val="000000"/>
          <w:sz w:val="24"/>
          <w:szCs w:val="24"/>
          <w:lang w:eastAsia="ru-RU"/>
        </w:rPr>
        <w:t>организация</w:t>
      </w:r>
      <w:proofErr w:type="gramEnd"/>
      <w:r w:rsidRPr="00D57A5C">
        <w:rPr>
          <w:rFonts w:ascii="Times New Roman" w:eastAsia="Times New Roman" w:hAnsi="Times New Roman" w:cs="Times New Roman"/>
          <w:color w:val="000000"/>
          <w:sz w:val="24"/>
          <w:szCs w:val="24"/>
          <w:lang w:eastAsia="ru-RU"/>
        </w:rPr>
        <w:t xml:space="preserve"> и проведение обучающих тренингов, семинаров с привлечением сторонних организаций с целью обучения сотрудников субъектов малого и среднего предпринимательства;</w:t>
      </w:r>
    </w:p>
    <w:p w14:paraId="149C2AF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к)</w:t>
      </w:r>
      <w:r w:rsidRPr="00D57A5C">
        <w:rPr>
          <w:rFonts w:ascii="Times New Roman" w:eastAsia="Times New Roman" w:hAnsi="Times New Roman" w:cs="Times New Roman"/>
          <w:color w:val="000000"/>
          <w:sz w:val="24"/>
          <w:szCs w:val="24"/>
          <w:lang w:eastAsia="ru-RU"/>
        </w:rPr>
        <w:t>содействие в размещении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электронных торговых площадках, в том числе содействие в регистрации учетной записи (аккаунта) на торговых площадках, в ежемесячном продвижении продукции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торговой площадке;</w:t>
      </w:r>
      <w:bookmarkStart w:id="474" w:name="l259"/>
      <w:bookmarkEnd w:id="474"/>
    </w:p>
    <w:p w14:paraId="4629C70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л)</w:t>
      </w:r>
      <w:r w:rsidRPr="00D57A5C">
        <w:rPr>
          <w:rFonts w:ascii="Times New Roman" w:eastAsia="Times New Roman" w:hAnsi="Times New Roman" w:cs="Times New Roman"/>
          <w:color w:val="000000"/>
          <w:sz w:val="24"/>
          <w:szCs w:val="24"/>
          <w:lang w:eastAsia="ru-RU"/>
        </w:rPr>
        <w:t>оказание</w:t>
      </w:r>
      <w:proofErr w:type="gramEnd"/>
      <w:r w:rsidRPr="00D57A5C">
        <w:rPr>
          <w:rFonts w:ascii="Times New Roman" w:eastAsia="Times New Roman" w:hAnsi="Times New Roman" w:cs="Times New Roman"/>
          <w:color w:val="000000"/>
          <w:sz w:val="24"/>
          <w:szCs w:val="24"/>
          <w:lang w:eastAsia="ru-RU"/>
        </w:rPr>
        <w:t xml:space="preserve"> консалтинговых услуг по специализации отдельных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Start w:id="475" w:name="l831"/>
      <w:bookmarkEnd w:id="475"/>
    </w:p>
    <w:p w14:paraId="4BC574A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4.3.2.5.</w:t>
      </w:r>
      <w:r w:rsidRPr="00D57A5C">
        <w:rPr>
          <w:rFonts w:ascii="Times New Roman" w:eastAsia="Times New Roman" w:hAnsi="Times New Roman" w:cs="Times New Roman"/>
          <w:color w:val="000000"/>
          <w:sz w:val="24"/>
          <w:szCs w:val="24"/>
          <w:lang w:eastAsia="ru-RU"/>
        </w:rPr>
        <w:t>Услуги, указанные в пункте 4.3.2.4 настоящих Требований, должны предоставляться на полностью или частично платной основе в соответствии с регламентом оказания услуг в центре "Мой бизнес", разработанным и утвержденным в соответствии с подпунктом "ж" пункта 4.2.2 настоящих Требований, за исключением консультаций об услугах центра НХП, указанных в пункте 4.3.2.4 настоящих Требований, включая проведение расширенной оценки (скоринга) количественных и качественных показателей деятельности субъекта малого и среднего предпринимательства, которые предоставляются субъектам малого и среднего предпринимательства на бесплатной основе.</w:t>
      </w:r>
      <w:bookmarkStart w:id="476" w:name="l260"/>
      <w:bookmarkStart w:id="477" w:name="l832"/>
      <w:bookmarkEnd w:id="476"/>
      <w:bookmarkEnd w:id="477"/>
    </w:p>
    <w:p w14:paraId="71199A2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При привлечении сторонних организаций в процессе проведения отбора поставщиков услуг центр НХП запрашивает у поставщика услуги обязательство об отказе в предоставлении услуги субъекту малого и среднего предпринимательства, а также физическому лицу, применяющему специальный налоговый режим "Налог на профессиональный доход</w:t>
      </w:r>
      <w:proofErr w:type="gramStart"/>
      <w:r w:rsidRPr="00D57A5C">
        <w:rPr>
          <w:rFonts w:ascii="Times New Roman" w:eastAsia="Times New Roman" w:hAnsi="Times New Roman" w:cs="Times New Roman"/>
          <w:color w:val="000000"/>
          <w:sz w:val="24"/>
          <w:szCs w:val="24"/>
          <w:lang w:eastAsia="ru-RU"/>
        </w:rPr>
        <w:t>", в случае, если</w:t>
      </w:r>
      <w:proofErr w:type="gramEnd"/>
      <w:r w:rsidRPr="00D57A5C">
        <w:rPr>
          <w:rFonts w:ascii="Times New Roman" w:eastAsia="Times New Roman" w:hAnsi="Times New Roman" w:cs="Times New Roman"/>
          <w:color w:val="000000"/>
          <w:sz w:val="24"/>
          <w:szCs w:val="24"/>
          <w:lang w:eastAsia="ru-RU"/>
        </w:rPr>
        <w:t xml:space="preserve"> они состоят в одной группе лиц.</w:t>
      </w:r>
      <w:bookmarkStart w:id="478" w:name="l261"/>
      <w:bookmarkEnd w:id="478"/>
    </w:p>
    <w:p w14:paraId="6EA53757"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33F3E364"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4C1C5B63"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280286DC"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08B2AE08"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1273D19A" w14:textId="77777777" w:rsidR="00D423E0" w:rsidRDefault="00D423E0" w:rsidP="00D57A5C">
      <w:pPr>
        <w:shd w:val="clear" w:color="auto" w:fill="FFFFFF"/>
        <w:spacing w:after="300" w:line="240" w:lineRule="auto"/>
        <w:textAlignment w:val="baseline"/>
        <w:rPr>
          <w:rFonts w:ascii="Times New Roman" w:eastAsia="Times New Roman" w:hAnsi="Times New Roman" w:cs="Times New Roman"/>
          <w:color w:val="808080"/>
          <w:sz w:val="18"/>
          <w:szCs w:val="18"/>
          <w:lang w:eastAsia="ru-RU"/>
        </w:rPr>
      </w:pPr>
    </w:p>
    <w:p w14:paraId="7E3B1EA2" w14:textId="49CB2C6B"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4.3.3.</w:t>
      </w:r>
      <w:r w:rsidRPr="00D57A5C">
        <w:rPr>
          <w:rFonts w:ascii="Times New Roman" w:eastAsia="Times New Roman" w:hAnsi="Times New Roman" w:cs="Times New Roman"/>
          <w:color w:val="000000"/>
          <w:sz w:val="24"/>
          <w:szCs w:val="24"/>
          <w:lang w:eastAsia="ru-RU"/>
        </w:rPr>
        <w:t xml:space="preserve">В рамках </w:t>
      </w:r>
      <w:proofErr w:type="spellStart"/>
      <w:r w:rsidRPr="00D57A5C">
        <w:rPr>
          <w:rFonts w:ascii="Times New Roman" w:eastAsia="Times New Roman" w:hAnsi="Times New Roman" w:cs="Times New Roman"/>
          <w:color w:val="000000"/>
          <w:sz w:val="24"/>
          <w:szCs w:val="24"/>
          <w:lang w:eastAsia="ru-RU"/>
        </w:rPr>
        <w:t>софинансирования</w:t>
      </w:r>
      <w:proofErr w:type="spellEnd"/>
      <w:r w:rsidRPr="00D57A5C">
        <w:rPr>
          <w:rFonts w:ascii="Times New Roman" w:eastAsia="Times New Roman" w:hAnsi="Times New Roman" w:cs="Times New Roman"/>
          <w:color w:val="000000"/>
          <w:sz w:val="24"/>
          <w:szCs w:val="24"/>
          <w:lang w:eastAsia="ru-RU"/>
        </w:rPr>
        <w:t xml:space="preserve"> расходов бюджета субъекта Российской Федерации на реализацию мероприятий, указанных в пункте 4.1.1 настоящих Требований, может быть предоставлена субсидия на создание и (или) развитие центров инноваций социальной сферы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направленной на оказание консультационной поддержки, и одним из учредителей которых является субъект Российской Федерации или муниципальное образование, для оказания информационно-аналитической, консультационной и организационной поддержки субъектам малого и среднего предпринимательства, осуществляющим деятельность в сфере социального предпринимательства, в том числе признанным социальными предприятиями, а также субъектам малого и среднего предпринимательства и физическим лицам, заинтересованным в начале осуществления деятельности в области социального предпринимательства (далее - ЦИСС).</w:t>
      </w:r>
      <w:bookmarkStart w:id="479" w:name="l833"/>
      <w:bookmarkStart w:id="480" w:name="l262"/>
      <w:bookmarkStart w:id="481" w:name="l834"/>
      <w:bookmarkStart w:id="482" w:name="l263"/>
      <w:bookmarkEnd w:id="479"/>
      <w:bookmarkEnd w:id="480"/>
      <w:bookmarkEnd w:id="481"/>
      <w:bookmarkEnd w:id="482"/>
    </w:p>
    <w:p w14:paraId="3D1318A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4.3.3.</w:t>
      </w:r>
      <w:proofErr w:type="gramStart"/>
      <w:r w:rsidRPr="00D57A5C">
        <w:rPr>
          <w:rFonts w:ascii="Times New Roman" w:eastAsia="Times New Roman" w:hAnsi="Times New Roman" w:cs="Times New Roman"/>
          <w:color w:val="808080"/>
          <w:sz w:val="18"/>
          <w:szCs w:val="18"/>
          <w:lang w:eastAsia="ru-RU"/>
        </w:rPr>
        <w:t>1.</w:t>
      </w:r>
      <w:r w:rsidRPr="00D57A5C">
        <w:rPr>
          <w:rFonts w:ascii="Times New Roman" w:eastAsia="Times New Roman" w:hAnsi="Times New Roman" w:cs="Times New Roman"/>
          <w:color w:val="000000"/>
          <w:sz w:val="24"/>
          <w:szCs w:val="24"/>
          <w:lang w:eastAsia="ru-RU"/>
        </w:rPr>
        <w:t>Требованиями</w:t>
      </w:r>
      <w:proofErr w:type="gramEnd"/>
      <w:r w:rsidRPr="00D57A5C">
        <w:rPr>
          <w:rFonts w:ascii="Times New Roman" w:eastAsia="Times New Roman" w:hAnsi="Times New Roman" w:cs="Times New Roman"/>
          <w:color w:val="000000"/>
          <w:sz w:val="24"/>
          <w:szCs w:val="24"/>
          <w:lang w:eastAsia="ru-RU"/>
        </w:rPr>
        <w:t xml:space="preserve"> к предоставлению субсидии на создание и (или) развитие ЦИСС являются:</w:t>
      </w:r>
    </w:p>
    <w:p w14:paraId="20A6670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на территории субъекта Российской Федерации ЦИСС или наличие обязательства субъекта Российской Федерации по его созданию в году предоставления субсидии;</w:t>
      </w:r>
    </w:p>
    <w:p w14:paraId="2ACAA07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создания и функционирования ЦИСС в соответствии с требованиями, установленными пунктами 4.3.3.2 - 4.3.3.10 настоящих Требований;</w:t>
      </w:r>
      <w:bookmarkStart w:id="483" w:name="l835"/>
      <w:bookmarkEnd w:id="483"/>
    </w:p>
    <w:p w14:paraId="3A7B3F9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наличие концепции создания (развития) ЦИСС на год, в котором предоставляется субсидия, и плановый период (не менее 3 (трех) лет) с указанием целей и задач, предпосылок создания, специализации, направлений деятельности, системы управления, перечня и объема предоставляемых услуг и их стоимости, а также обоснованием спроса на услуги ЦИСС со стороны субъектов малого и среднего предпринимательства;</w:t>
      </w:r>
      <w:bookmarkStart w:id="484" w:name="l264"/>
      <w:bookmarkEnd w:id="484"/>
    </w:p>
    <w:p w14:paraId="254434F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направлений расходования субсидии федерального бюджета и бюджета субъекта Российской Федерации на финансирование ЦИСС на год, в котором предоставляется субсидия (рекомендуемый образец приведен в приложении N 2 к настоящим Требованиям);</w:t>
      </w:r>
      <w:bookmarkStart w:id="485" w:name="l836"/>
      <w:bookmarkEnd w:id="485"/>
    </w:p>
    <w:p w14:paraId="44B0B3C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ключевых показателей эффективности деятельности ЦИСС на год, в котором предоставляется субсидия (рекомендуемый образец приведен в приложении N 3 к настоящим Требованиям);</w:t>
      </w:r>
      <w:bookmarkStart w:id="486" w:name="l265"/>
      <w:bookmarkEnd w:id="486"/>
    </w:p>
    <w:p w14:paraId="49EDE78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обязательства субъекта Российской Федерации обеспечить функционирование ЦИСС в течение не менее 10 лет с момента его создания за счет субсидии;</w:t>
      </w:r>
    </w:p>
    <w:p w14:paraId="46D736A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14:paraId="49576E2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4.3.3.</w:t>
      </w:r>
      <w:proofErr w:type="gramStart"/>
      <w:r w:rsidRPr="00D57A5C">
        <w:rPr>
          <w:rFonts w:ascii="Times New Roman" w:eastAsia="Times New Roman" w:hAnsi="Times New Roman" w:cs="Times New Roman"/>
          <w:color w:val="808080"/>
          <w:sz w:val="18"/>
          <w:szCs w:val="18"/>
          <w:lang w:eastAsia="ru-RU"/>
        </w:rPr>
        <w:t>2.</w:t>
      </w:r>
      <w:r w:rsidRPr="00D57A5C">
        <w:rPr>
          <w:rFonts w:ascii="Times New Roman" w:eastAsia="Times New Roman" w:hAnsi="Times New Roman" w:cs="Times New Roman"/>
          <w:color w:val="000000"/>
          <w:sz w:val="24"/>
          <w:szCs w:val="24"/>
          <w:lang w:eastAsia="ru-RU"/>
        </w:rPr>
        <w:t>ЦИСС</w:t>
      </w:r>
      <w:proofErr w:type="gramEnd"/>
      <w:r w:rsidRPr="00D57A5C">
        <w:rPr>
          <w:rFonts w:ascii="Times New Roman" w:eastAsia="Times New Roman" w:hAnsi="Times New Roman" w:cs="Times New Roman"/>
          <w:color w:val="000000"/>
          <w:sz w:val="24"/>
          <w:szCs w:val="24"/>
          <w:lang w:eastAsia="ru-RU"/>
        </w:rPr>
        <w:t xml:space="preserve"> должен соответствовать следующим требованиям:</w:t>
      </w:r>
      <w:bookmarkStart w:id="487" w:name="l837"/>
      <w:bookmarkEnd w:id="487"/>
    </w:p>
    <w:p w14:paraId="3A29490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а)</w:t>
      </w:r>
      <w:r w:rsidRPr="00D57A5C">
        <w:rPr>
          <w:rFonts w:ascii="Times New Roman" w:eastAsia="Times New Roman" w:hAnsi="Times New Roman" w:cs="Times New Roman"/>
          <w:color w:val="000000"/>
          <w:sz w:val="24"/>
          <w:szCs w:val="24"/>
          <w:lang w:eastAsia="ru-RU"/>
        </w:rPr>
        <w:t>взаимодействовать</w:t>
      </w:r>
      <w:proofErr w:type="gramEnd"/>
      <w:r w:rsidRPr="00D57A5C">
        <w:rPr>
          <w:rFonts w:ascii="Times New Roman" w:eastAsia="Times New Roman" w:hAnsi="Times New Roman" w:cs="Times New Roman"/>
          <w:color w:val="000000"/>
          <w:sz w:val="24"/>
          <w:szCs w:val="24"/>
          <w:lang w:eastAsia="ru-RU"/>
        </w:rPr>
        <w:t xml:space="preserve">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w:t>
      </w:r>
      <w:bookmarkStart w:id="488" w:name="l266"/>
      <w:bookmarkEnd w:id="488"/>
    </w:p>
    <w:p w14:paraId="5CE24A6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предоставлять</w:t>
      </w:r>
      <w:proofErr w:type="gramEnd"/>
      <w:r w:rsidRPr="00D57A5C">
        <w:rPr>
          <w:rFonts w:ascii="Times New Roman" w:eastAsia="Times New Roman" w:hAnsi="Times New Roman" w:cs="Times New Roman"/>
          <w:color w:val="000000"/>
          <w:sz w:val="24"/>
          <w:szCs w:val="24"/>
          <w:lang w:eastAsia="ru-RU"/>
        </w:rPr>
        <w:t xml:space="preserve">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bookmarkStart w:id="489" w:name="l838"/>
      <w:bookmarkStart w:id="490" w:name="l267"/>
      <w:bookmarkEnd w:id="489"/>
      <w:bookmarkEnd w:id="490"/>
    </w:p>
    <w:p w14:paraId="704C731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ведение раздельного бухгалтерского учета по денежным средствам, предоставленным ЦИСС за счет средств бюджетов всех уровней и внебюджетных источников;</w:t>
      </w:r>
    </w:p>
    <w:p w14:paraId="3FE7D28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разрабатывать</w:t>
      </w:r>
      <w:proofErr w:type="gramEnd"/>
      <w:r w:rsidRPr="00D57A5C">
        <w:rPr>
          <w:rFonts w:ascii="Times New Roman" w:eastAsia="Times New Roman" w:hAnsi="Times New Roman" w:cs="Times New Roman"/>
          <w:color w:val="000000"/>
          <w:sz w:val="24"/>
          <w:szCs w:val="24"/>
          <w:lang w:eastAsia="ru-RU"/>
        </w:rPr>
        <w:t xml:space="preserve"> концепцию создания (развития) ЦИСС на среднесрочный (не менее 3 (трех) лет) плановый период и план деятельности ЦИСС на очередной год;</w:t>
      </w:r>
    </w:p>
    <w:p w14:paraId="3B84867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привлекать</w:t>
      </w:r>
      <w:proofErr w:type="gramEnd"/>
      <w:r w:rsidRPr="00D57A5C">
        <w:rPr>
          <w:rFonts w:ascii="Times New Roman" w:eastAsia="Times New Roman" w:hAnsi="Times New Roman" w:cs="Times New Roman"/>
          <w:color w:val="000000"/>
          <w:sz w:val="24"/>
          <w:szCs w:val="24"/>
          <w:lang w:eastAsia="ru-RU"/>
        </w:rPr>
        <w:t xml:space="preserve"> в целях реализации своих функций специализированные организации и квалифицированных специалистов;</w:t>
      </w:r>
    </w:p>
    <w:p w14:paraId="6626917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наличие не менее 2 (двух) рабочих мест для специалистов ЦИСС,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информационно-телекоммуникационной сети "Интернет";</w:t>
      </w:r>
      <w:bookmarkStart w:id="491" w:name="l268"/>
      <w:bookmarkEnd w:id="491"/>
    </w:p>
    <w:p w14:paraId="70A84C9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наличие специального раздела ЦИСС на сайте центра "Мой бизнес", предусматривающего:</w:t>
      </w:r>
    </w:p>
    <w:p w14:paraId="038F111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экспертную поддержку заявителей по вопросам порядка и условий получения услуг, предоставляемых ЦИСС;</w:t>
      </w:r>
    </w:p>
    <w:p w14:paraId="228EE60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формирование заявления (запроса) о предоставлении услуги ЦИСС в форме электронного документа;</w:t>
      </w:r>
      <w:bookmarkStart w:id="492" w:name="l839"/>
      <w:bookmarkEnd w:id="492"/>
    </w:p>
    <w:p w14:paraId="5F1BC2D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з)</w:t>
      </w:r>
      <w:r w:rsidRPr="00D57A5C">
        <w:rPr>
          <w:rFonts w:ascii="Times New Roman" w:eastAsia="Times New Roman" w:hAnsi="Times New Roman" w:cs="Times New Roman"/>
          <w:color w:val="000000"/>
          <w:sz w:val="24"/>
          <w:szCs w:val="24"/>
          <w:lang w:eastAsia="ru-RU"/>
        </w:rPr>
        <w:t>быть</w:t>
      </w:r>
      <w:proofErr w:type="gramEnd"/>
      <w:r w:rsidRPr="00D57A5C">
        <w:rPr>
          <w:rFonts w:ascii="Times New Roman" w:eastAsia="Times New Roman" w:hAnsi="Times New Roman" w:cs="Times New Roman"/>
          <w:color w:val="000000"/>
          <w:sz w:val="24"/>
          <w:szCs w:val="24"/>
          <w:lang w:eastAsia="ru-RU"/>
        </w:rPr>
        <w:t xml:space="preserve"> зарегистрированным в качестве организации, образующей инфраструктуру поддержки субъектов малого и среднего предпринимательства, на ЦП МСП;</w:t>
      </w:r>
      <w:bookmarkStart w:id="493" w:name="l269"/>
      <w:bookmarkEnd w:id="493"/>
    </w:p>
    <w:p w14:paraId="470E3DD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и)</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общих сведений о ЦИСС в электронном виде на ЦП МСП;</w:t>
      </w:r>
    </w:p>
    <w:p w14:paraId="08685B5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к)</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сведений об услугах и мерах поддержки, оказываемых ЦИСС, в электронном виде в реестр услуг ОИП ЦП МСП (рекомендуемый образец приведен в приложении N 1 к настоящим Требованиям);</w:t>
      </w:r>
    </w:p>
    <w:p w14:paraId="268515D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л)</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прием и обработку заявок на оказание услуг и мер поддержки, внесенных ЦИСС в реестр услуг ОИП ЦП МСП, в электронном виде с использованием функционала ЦП МСП;</w:t>
      </w:r>
      <w:bookmarkStart w:id="494" w:name="l840"/>
      <w:bookmarkEnd w:id="494"/>
    </w:p>
    <w:p w14:paraId="5AA2940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lastRenderedPageBreak/>
        <w:t>м)</w:t>
      </w:r>
      <w:r w:rsidRPr="00D57A5C">
        <w:rPr>
          <w:rFonts w:ascii="Times New Roman" w:eastAsia="Times New Roman" w:hAnsi="Times New Roman" w:cs="Times New Roman"/>
          <w:color w:val="000000"/>
          <w:sz w:val="24"/>
          <w:szCs w:val="24"/>
          <w:lang w:eastAsia="ru-RU"/>
        </w:rPr>
        <w:t>обеспечивать в приоритетном порядке оказание услуг и мер поддержки, внесенных ЦИСС в реестр услуг ОИП ЦП МСП, в электронном виде с использованием функционала ЦП МСП, в том числе путем получения и обработки подписанного усиленной квалифицированной электронной подписью пользователя комплекта заявки и прилагаемых к ней документов, организации теле- и видеоконференций, вебинаров, прямых трансляций, обеспечения информирования, консультирования и обучения по электронной почте, а также предоставления прав на использование электронных книг (изданий) и других электронных публикаций, информационных, образовательных материалов, графических изображений, аудиовизуальных произведений, баз данных через информационно-телекоммуникационную сеть "Интернет", в том числе путем предоставления удаленного доступа к ним для просмотра или прослушивания через информационно-телекоммуникационную сеть "Интернет";</w:t>
      </w:r>
      <w:bookmarkStart w:id="495" w:name="l270"/>
      <w:bookmarkStart w:id="496" w:name="l841"/>
      <w:bookmarkStart w:id="497" w:name="l271"/>
      <w:bookmarkEnd w:id="495"/>
      <w:bookmarkEnd w:id="496"/>
      <w:bookmarkEnd w:id="497"/>
    </w:p>
    <w:p w14:paraId="2A164EC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н)</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на ЦП МСП сведений о заявках на предоставление услуг и мер поддержки, внесенных ЦИСС в реестр услуг ОИП ЦП МСП, поданных без использования инструментария ЦП МСП, а также сведений о заявителях, подавших такие заявки;</w:t>
      </w:r>
    </w:p>
    <w:p w14:paraId="34D8E78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о)</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сведений об оказанных ЦИСС услугах и мерах поддержки, включая сведения о субъектах малого и среднего предпринимательства - получателях поддержки, в электронном виде с использованием функционала формирования реестра субъектов малого и среднего предпринимательства - получателей поддержки ЦП МСП на ежедневной основе;</w:t>
      </w:r>
      <w:bookmarkStart w:id="498" w:name="l272"/>
      <w:bookmarkEnd w:id="498"/>
    </w:p>
    <w:p w14:paraId="003731F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п)</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ЦИСС в многофункциональных центрах для бизнеса;</w:t>
      </w:r>
      <w:bookmarkStart w:id="499" w:name="l842"/>
      <w:bookmarkEnd w:id="499"/>
    </w:p>
    <w:p w14:paraId="60837C6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р)</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заполнение и актуализацию в подсистеме отчетности ЦП МСП следующей информации:</w:t>
      </w:r>
      <w:bookmarkStart w:id="500" w:name="l273"/>
      <w:bookmarkEnd w:id="500"/>
    </w:p>
    <w:p w14:paraId="2F479E4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направления расходования субсидии федерального бюджета и бюджета субъекта Российской Федерации на финансирование ЦИСС на год, в котором предоставляется субсидия (рекомендуемый образец приведен в приложении N 2 к настоящим Требованиям), и их актуализация на ежеквартальной основе не позднее 10-го числа месяца, следующего за отчетным кварталом;</w:t>
      </w:r>
    </w:p>
    <w:p w14:paraId="699020D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ключевые показатели эффективности деятельности ЦИСС на год, в котором предоставляется субсидия (рекомендуемый образец приведен в приложении N 3 к настоящим Требованиям), и их актуализация на ежеквартальной основе не позднее 10-го числа месяца, следующего за отчетным кварталом;</w:t>
      </w:r>
      <w:bookmarkStart w:id="501" w:name="l843"/>
      <w:bookmarkStart w:id="502" w:name="l274"/>
      <w:bookmarkEnd w:id="501"/>
      <w:bookmarkEnd w:id="502"/>
    </w:p>
    <w:p w14:paraId="594905D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план работы ЦИСС на год и его актуализация на ежеквартальной основе не позднее 10-го числа месяца, следующего за отчетным кварталом;</w:t>
      </w:r>
    </w:p>
    <w:p w14:paraId="6172D1B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план командировок сотрудников ЦИСС на год и его актуализация;</w:t>
      </w:r>
    </w:p>
    <w:p w14:paraId="0CE5336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иная информация, предусмотренная ЦП МСП.</w:t>
      </w:r>
    </w:p>
    <w:p w14:paraId="4FF2A86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4.3.3.</w:t>
      </w:r>
      <w:proofErr w:type="gramStart"/>
      <w:r w:rsidRPr="00D57A5C">
        <w:rPr>
          <w:rFonts w:ascii="Times New Roman" w:eastAsia="Times New Roman" w:hAnsi="Times New Roman" w:cs="Times New Roman"/>
          <w:color w:val="808080"/>
          <w:sz w:val="18"/>
          <w:szCs w:val="18"/>
          <w:lang w:eastAsia="ru-RU"/>
        </w:rPr>
        <w:t>3.</w:t>
      </w:r>
      <w:r w:rsidRPr="00D57A5C">
        <w:rPr>
          <w:rFonts w:ascii="Times New Roman" w:eastAsia="Times New Roman" w:hAnsi="Times New Roman" w:cs="Times New Roman"/>
          <w:color w:val="000000"/>
          <w:sz w:val="24"/>
          <w:szCs w:val="24"/>
          <w:lang w:eastAsia="ru-RU"/>
        </w:rPr>
        <w:t>ЦИСС</w:t>
      </w:r>
      <w:proofErr w:type="gramEnd"/>
      <w:r w:rsidRPr="00D57A5C">
        <w:rPr>
          <w:rFonts w:ascii="Times New Roman" w:eastAsia="Times New Roman" w:hAnsi="Times New Roman" w:cs="Times New Roman"/>
          <w:color w:val="000000"/>
          <w:sz w:val="24"/>
          <w:szCs w:val="24"/>
          <w:lang w:eastAsia="ru-RU"/>
        </w:rPr>
        <w:t xml:space="preserve"> должен обеспечивать выполнение следующих функций:</w:t>
      </w:r>
    </w:p>
    <w:p w14:paraId="2B34308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а)</w:t>
      </w:r>
      <w:r w:rsidRPr="00D57A5C">
        <w:rPr>
          <w:rFonts w:ascii="Times New Roman" w:eastAsia="Times New Roman" w:hAnsi="Times New Roman" w:cs="Times New Roman"/>
          <w:color w:val="000000"/>
          <w:sz w:val="24"/>
          <w:szCs w:val="24"/>
          <w:lang w:eastAsia="ru-RU"/>
        </w:rPr>
        <w:t>осуществление</w:t>
      </w:r>
      <w:proofErr w:type="gramEnd"/>
      <w:r w:rsidRPr="00D57A5C">
        <w:rPr>
          <w:rFonts w:ascii="Times New Roman" w:eastAsia="Times New Roman" w:hAnsi="Times New Roman" w:cs="Times New Roman"/>
          <w:color w:val="000000"/>
          <w:sz w:val="24"/>
          <w:szCs w:val="24"/>
          <w:lang w:eastAsia="ru-RU"/>
        </w:rPr>
        <w:t xml:space="preserve"> продвижения информации о социальном предпринимательстве и об услугах ЦИСС,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bookmarkStart w:id="503" w:name="l275"/>
      <w:bookmarkEnd w:id="503"/>
    </w:p>
    <w:p w14:paraId="0C37214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участие</w:t>
      </w:r>
      <w:proofErr w:type="gramEnd"/>
      <w:r w:rsidRPr="00D57A5C">
        <w:rPr>
          <w:rFonts w:ascii="Times New Roman" w:eastAsia="Times New Roman" w:hAnsi="Times New Roman" w:cs="Times New Roman"/>
          <w:color w:val="000000"/>
          <w:sz w:val="24"/>
          <w:szCs w:val="24"/>
          <w:lang w:eastAsia="ru-RU"/>
        </w:rPr>
        <w:t xml:space="preserve"> в определении приоритетных направлений развития социального предпринимательства на уровне субъекта Российской Федерации;</w:t>
      </w:r>
    </w:p>
    <w:p w14:paraId="3A03B5D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предоставление субъектам малого и среднего предпринимательства, а также физическим лицам, заинтересованным в начале осуществления деятельности в области социального предпринимательства, услуг и консультаций, указанных в пункте 4.3.3.4 настоящих Требований, в том числе посредством привлечения на договорной основе специализированных организаций, квалифицированных специалистов, а также организации взаимодействия с помощниками (менторами, наставниками) из числа успешных предпринимателей и лидеров социальных проектов,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пункте 4.3.3.4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bookmarkStart w:id="504" w:name="l844"/>
      <w:bookmarkStart w:id="505" w:name="l276"/>
      <w:bookmarkStart w:id="506" w:name="l845"/>
      <w:bookmarkStart w:id="507" w:name="l277"/>
      <w:bookmarkEnd w:id="504"/>
      <w:bookmarkEnd w:id="505"/>
      <w:bookmarkEnd w:id="506"/>
      <w:bookmarkEnd w:id="507"/>
    </w:p>
    <w:p w14:paraId="3B64FE2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ведение</w:t>
      </w:r>
      <w:proofErr w:type="gramEnd"/>
      <w:r w:rsidRPr="00D57A5C">
        <w:rPr>
          <w:rFonts w:ascii="Times New Roman" w:eastAsia="Times New Roman" w:hAnsi="Times New Roman" w:cs="Times New Roman"/>
          <w:color w:val="000000"/>
          <w:sz w:val="24"/>
          <w:szCs w:val="24"/>
          <w:lang w:eastAsia="ru-RU"/>
        </w:rPr>
        <w:t xml:space="preserve"> учета обращений в ЦИСС;</w:t>
      </w:r>
    </w:p>
    <w:p w14:paraId="2C763B3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проведение</w:t>
      </w:r>
      <w:proofErr w:type="gramEnd"/>
      <w:r w:rsidRPr="00D57A5C">
        <w:rPr>
          <w:rFonts w:ascii="Times New Roman" w:eastAsia="Times New Roman" w:hAnsi="Times New Roman" w:cs="Times New Roman"/>
          <w:color w:val="000000"/>
          <w:sz w:val="24"/>
          <w:szCs w:val="24"/>
          <w:lang w:eastAsia="ru-RU"/>
        </w:rPr>
        <w:t xml:space="preserve"> обучающих и просветительских мероприятий для субъектов малого и среднего предпринимательства, а также физических лиц, заинтересованных в начале осуществления деятельности в области социального предпринимательства, по вопросам осуществления деятельности в области социального предпринимательства в форме обучающих программ, семинаров, мастер-классов, тренингов, деловых игр;</w:t>
      </w:r>
    </w:p>
    <w:p w14:paraId="4EC97C4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организация</w:t>
      </w:r>
      <w:proofErr w:type="gramEnd"/>
      <w:r w:rsidRPr="00D57A5C">
        <w:rPr>
          <w:rFonts w:ascii="Times New Roman" w:eastAsia="Times New Roman" w:hAnsi="Times New Roman" w:cs="Times New Roman"/>
          <w:color w:val="000000"/>
          <w:sz w:val="24"/>
          <w:szCs w:val="24"/>
          <w:lang w:eastAsia="ru-RU"/>
        </w:rPr>
        <w:t xml:space="preserve"> обучения и повышения квалификации сотрудников ЦИСС;</w:t>
      </w:r>
      <w:bookmarkStart w:id="508" w:name="l846"/>
      <w:bookmarkEnd w:id="508"/>
    </w:p>
    <w:p w14:paraId="22B263F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сбор</w:t>
      </w:r>
      <w:proofErr w:type="gramEnd"/>
      <w:r w:rsidRPr="00D57A5C">
        <w:rPr>
          <w:rFonts w:ascii="Times New Roman" w:eastAsia="Times New Roman" w:hAnsi="Times New Roman" w:cs="Times New Roman"/>
          <w:color w:val="000000"/>
          <w:sz w:val="24"/>
          <w:szCs w:val="24"/>
          <w:lang w:eastAsia="ru-RU"/>
        </w:rPr>
        <w:t>, обобщение и распространение информации о социальных проектах и инвестиционных потребностях субъектов малого и среднего предпринимательства, осуществляющих деятельность в области социального предпринимательства;</w:t>
      </w:r>
      <w:bookmarkStart w:id="509" w:name="l278"/>
      <w:bookmarkEnd w:id="509"/>
    </w:p>
    <w:p w14:paraId="30B224A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з)</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функционирования специального раздела ЦИСС на сайте центра "Мой бизнес", ведение учетных записей (аккаунтов) в информационно-телекоммуникационной сети "Интернет", направленных на информирование субъектов малого и среднего предпринимательства об оказываемых услугах и видах поддержки;</w:t>
      </w:r>
      <w:bookmarkStart w:id="510" w:name="l847"/>
      <w:bookmarkEnd w:id="510"/>
    </w:p>
    <w:p w14:paraId="3D358C7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и)</w:t>
      </w:r>
      <w:r w:rsidRPr="00D57A5C">
        <w:rPr>
          <w:rFonts w:ascii="Times New Roman" w:eastAsia="Times New Roman" w:hAnsi="Times New Roman" w:cs="Times New Roman"/>
          <w:color w:val="000000"/>
          <w:sz w:val="24"/>
          <w:szCs w:val="24"/>
          <w:lang w:eastAsia="ru-RU"/>
        </w:rPr>
        <w:t>организация</w:t>
      </w:r>
      <w:proofErr w:type="gramEnd"/>
      <w:r w:rsidRPr="00D57A5C">
        <w:rPr>
          <w:rFonts w:ascii="Times New Roman" w:eastAsia="Times New Roman" w:hAnsi="Times New Roman" w:cs="Times New Roman"/>
          <w:color w:val="000000"/>
          <w:sz w:val="24"/>
          <w:szCs w:val="24"/>
          <w:lang w:eastAsia="ru-RU"/>
        </w:rPr>
        <w:t xml:space="preserve"> проведения в субъекте Российской Федерации на ежегодной основе регионального этапа Всероссийского конкурса проектов в области социального предпринимательства "Лучший социальный проект года";</w:t>
      </w:r>
      <w:bookmarkStart w:id="511" w:name="l279"/>
      <w:bookmarkEnd w:id="511"/>
    </w:p>
    <w:p w14:paraId="4A5A6AA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к)</w:t>
      </w:r>
      <w:r w:rsidRPr="00D57A5C">
        <w:rPr>
          <w:rFonts w:ascii="Times New Roman" w:eastAsia="Times New Roman" w:hAnsi="Times New Roman" w:cs="Times New Roman"/>
          <w:color w:val="000000"/>
          <w:sz w:val="24"/>
          <w:szCs w:val="24"/>
          <w:lang w:eastAsia="ru-RU"/>
        </w:rPr>
        <w:t>осуществление</w:t>
      </w:r>
      <w:proofErr w:type="gramEnd"/>
      <w:r w:rsidRPr="00D57A5C">
        <w:rPr>
          <w:rFonts w:ascii="Times New Roman" w:eastAsia="Times New Roman" w:hAnsi="Times New Roman" w:cs="Times New Roman"/>
          <w:color w:val="000000"/>
          <w:sz w:val="24"/>
          <w:szCs w:val="24"/>
          <w:lang w:eastAsia="ru-RU"/>
        </w:rPr>
        <w:t xml:space="preserve"> мониторинга деятельности субъектов малого и среднего предпринимательства, которым предоставлены комплексные услуги ЦИСС.</w:t>
      </w:r>
    </w:p>
    <w:p w14:paraId="09B95B3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4.3.3.</w:t>
      </w:r>
      <w:proofErr w:type="gramStart"/>
      <w:r w:rsidRPr="00D57A5C">
        <w:rPr>
          <w:rFonts w:ascii="Times New Roman" w:eastAsia="Times New Roman" w:hAnsi="Times New Roman" w:cs="Times New Roman"/>
          <w:color w:val="808080"/>
          <w:sz w:val="18"/>
          <w:szCs w:val="18"/>
          <w:lang w:eastAsia="ru-RU"/>
        </w:rPr>
        <w:t>4.</w:t>
      </w:r>
      <w:r w:rsidRPr="00D57A5C">
        <w:rPr>
          <w:rFonts w:ascii="Times New Roman" w:eastAsia="Times New Roman" w:hAnsi="Times New Roman" w:cs="Times New Roman"/>
          <w:color w:val="000000"/>
          <w:sz w:val="24"/>
          <w:szCs w:val="24"/>
          <w:lang w:eastAsia="ru-RU"/>
        </w:rPr>
        <w:t>ЦИСС</w:t>
      </w:r>
      <w:proofErr w:type="gramEnd"/>
      <w:r w:rsidRPr="00D57A5C">
        <w:rPr>
          <w:rFonts w:ascii="Times New Roman" w:eastAsia="Times New Roman" w:hAnsi="Times New Roman" w:cs="Times New Roman"/>
          <w:color w:val="000000"/>
          <w:sz w:val="24"/>
          <w:szCs w:val="24"/>
          <w:lang w:eastAsia="ru-RU"/>
        </w:rPr>
        <w:t xml:space="preserve"> должен обеспечивать предоставление следующих услуг:</w:t>
      </w:r>
    </w:p>
    <w:p w14:paraId="26ECED5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а)</w:t>
      </w:r>
      <w:r w:rsidRPr="00D57A5C">
        <w:rPr>
          <w:rFonts w:ascii="Times New Roman" w:eastAsia="Times New Roman" w:hAnsi="Times New Roman" w:cs="Times New Roman"/>
          <w:color w:val="000000"/>
          <w:sz w:val="24"/>
          <w:szCs w:val="24"/>
          <w:lang w:eastAsia="ru-RU"/>
        </w:rPr>
        <w:t>консультирование</w:t>
      </w:r>
      <w:proofErr w:type="gramEnd"/>
      <w:r w:rsidRPr="00D57A5C">
        <w:rPr>
          <w:rFonts w:ascii="Times New Roman" w:eastAsia="Times New Roman" w:hAnsi="Times New Roman" w:cs="Times New Roman"/>
          <w:color w:val="000000"/>
          <w:sz w:val="24"/>
          <w:szCs w:val="24"/>
          <w:lang w:eastAsia="ru-RU"/>
        </w:rPr>
        <w:t xml:space="preserve"> об услугах ЦИСС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bookmarkStart w:id="512" w:name="l848"/>
      <w:bookmarkEnd w:id="512"/>
    </w:p>
    <w:p w14:paraId="6A5A5B2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консультационные</w:t>
      </w:r>
      <w:proofErr w:type="gramEnd"/>
      <w:r w:rsidRPr="00D57A5C">
        <w:rPr>
          <w:rFonts w:ascii="Times New Roman" w:eastAsia="Times New Roman" w:hAnsi="Times New Roman" w:cs="Times New Roman"/>
          <w:color w:val="000000"/>
          <w:sz w:val="24"/>
          <w:szCs w:val="24"/>
          <w:lang w:eastAsia="ru-RU"/>
        </w:rPr>
        <w:t xml:space="preserve"> услуги по вопросам начала ведения собственного дела в социальной сфере для физических лиц, заинтересованных в начале осуществления деятельности в области социального предпринимательства, а также по вопросам признания субъектов малого и среднего предпринимательства социальными предприятиями;</w:t>
      </w:r>
      <w:bookmarkStart w:id="513" w:name="l280"/>
      <w:bookmarkEnd w:id="513"/>
    </w:p>
    <w:p w14:paraId="2767CF9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консультационные</w:t>
      </w:r>
      <w:proofErr w:type="gramEnd"/>
      <w:r w:rsidRPr="00D57A5C">
        <w:rPr>
          <w:rFonts w:ascii="Times New Roman" w:eastAsia="Times New Roman" w:hAnsi="Times New Roman" w:cs="Times New Roman"/>
          <w:color w:val="000000"/>
          <w:sz w:val="24"/>
          <w:szCs w:val="24"/>
          <w:lang w:eastAsia="ru-RU"/>
        </w:rPr>
        <w:t xml:space="preserve"> услуги по вопросам, связанным с созданием маркетинговой стратегии реализации проектов субъектов социального предпринимательства;</w:t>
      </w:r>
    </w:p>
    <w:p w14:paraId="5494C22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консультационные</w:t>
      </w:r>
      <w:proofErr w:type="gramEnd"/>
      <w:r w:rsidRPr="00D57A5C">
        <w:rPr>
          <w:rFonts w:ascii="Times New Roman" w:eastAsia="Times New Roman" w:hAnsi="Times New Roman" w:cs="Times New Roman"/>
          <w:color w:val="000000"/>
          <w:sz w:val="24"/>
          <w:szCs w:val="24"/>
          <w:lang w:eastAsia="ru-RU"/>
        </w:rPr>
        <w:t xml:space="preserve"> услуги по вопросам патентно-лицензионного сопровождения деятельности социальных предприятий (формирование патентно-лицензионной политики, патентование, разработка лицензионных договоров, определение цены лицензий);</w:t>
      </w:r>
      <w:bookmarkStart w:id="514" w:name="l849"/>
      <w:bookmarkStart w:id="515" w:name="l281"/>
      <w:bookmarkEnd w:id="514"/>
      <w:bookmarkEnd w:id="515"/>
    </w:p>
    <w:p w14:paraId="69EA3A1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консультационные</w:t>
      </w:r>
      <w:proofErr w:type="gramEnd"/>
      <w:r w:rsidRPr="00D57A5C">
        <w:rPr>
          <w:rFonts w:ascii="Times New Roman" w:eastAsia="Times New Roman" w:hAnsi="Times New Roman" w:cs="Times New Roman"/>
          <w:color w:val="000000"/>
          <w:sz w:val="24"/>
          <w:szCs w:val="24"/>
          <w:lang w:eastAsia="ru-RU"/>
        </w:rPr>
        <w:t xml:space="preserve"> услуги, связанные с осуществлением на льготных условиях деятельности субъектов малого и среднего предпринимательства, осуществляющих деятельность в сфере социального предпринимательства, а также с разъяснением порядка ведения бухгалтерского учета, подготовки бухгалтерской (финансовой) отчетности и делопроизводства субъектами малого и среднего предпринимательства, осуществляющими деятельность в сфере социального предпринимательства;</w:t>
      </w:r>
    </w:p>
    <w:p w14:paraId="59C4A82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консультационные услуги по вопросам государственного регулирования, связанным с предпринимательской деятельностью в социальной сфере (вопросы организационно-правовой формы, системы налогообложения бизнеса, участия в закупках для государственных и муниципальных нужд (</w:t>
      </w:r>
      <w:hyperlink r:id="rId78" w:anchor="l1" w:tgtFrame="_blank" w:history="1">
        <w:r w:rsidRPr="00D57A5C">
          <w:rPr>
            <w:rFonts w:ascii="Times New Roman" w:eastAsia="Times New Roman" w:hAnsi="Times New Roman" w:cs="Times New Roman"/>
            <w:color w:val="228007"/>
            <w:sz w:val="24"/>
            <w:szCs w:val="24"/>
            <w:u w:val="single"/>
            <w:lang w:eastAsia="ru-RU"/>
          </w:rPr>
          <w:t>Закон</w:t>
        </w:r>
      </w:hyperlink>
      <w:r w:rsidRPr="00D57A5C">
        <w:rPr>
          <w:rFonts w:ascii="Times New Roman" w:eastAsia="Times New Roman" w:hAnsi="Times New Roman" w:cs="Times New Roman"/>
          <w:color w:val="000000"/>
          <w:sz w:val="24"/>
          <w:szCs w:val="24"/>
          <w:lang w:eastAsia="ru-RU"/>
        </w:rPr>
        <w:t> о контрактной системе), участия в закупках организаций с государственным участием (</w:t>
      </w:r>
      <w:hyperlink r:id="rId79" w:anchor="l0" w:tgtFrame="_blank" w:history="1">
        <w:r w:rsidRPr="00D57A5C">
          <w:rPr>
            <w:rFonts w:ascii="Times New Roman" w:eastAsia="Times New Roman" w:hAnsi="Times New Roman" w:cs="Times New Roman"/>
            <w:color w:val="228007"/>
            <w:sz w:val="24"/>
            <w:szCs w:val="24"/>
            <w:u w:val="single"/>
            <w:lang w:eastAsia="ru-RU"/>
          </w:rPr>
          <w:t>Закон</w:t>
        </w:r>
      </w:hyperlink>
      <w:r w:rsidRPr="00D57A5C">
        <w:rPr>
          <w:rFonts w:ascii="Times New Roman" w:eastAsia="Times New Roman" w:hAnsi="Times New Roman" w:cs="Times New Roman"/>
          <w:color w:val="000000"/>
          <w:sz w:val="24"/>
          <w:szCs w:val="24"/>
          <w:lang w:eastAsia="ru-RU"/>
        </w:rPr>
        <w:t> о закупках), защиты прав на интеллектуальную собственность, вхождения в реестр поставщиков социальных услуг, получения льгот на размещение социальной рекламы, получения государственной финансовой и имущественной поддержки);</w:t>
      </w:r>
      <w:bookmarkStart w:id="516" w:name="l282"/>
      <w:bookmarkStart w:id="517" w:name="l850"/>
      <w:bookmarkEnd w:id="516"/>
      <w:bookmarkEnd w:id="517"/>
    </w:p>
    <w:p w14:paraId="6874BC4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иные</w:t>
      </w:r>
      <w:proofErr w:type="gramEnd"/>
      <w:r w:rsidRPr="00D57A5C">
        <w:rPr>
          <w:rFonts w:ascii="Times New Roman" w:eastAsia="Times New Roman" w:hAnsi="Times New Roman" w:cs="Times New Roman"/>
          <w:color w:val="000000"/>
          <w:sz w:val="24"/>
          <w:szCs w:val="24"/>
          <w:lang w:eastAsia="ru-RU"/>
        </w:rPr>
        <w:t xml:space="preserve"> консультационные услуги в целях содействия развитию деятельности социальных предприятий;</w:t>
      </w:r>
      <w:bookmarkStart w:id="518" w:name="l283"/>
      <w:bookmarkEnd w:id="518"/>
    </w:p>
    <w:p w14:paraId="6168129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з)</w:t>
      </w:r>
      <w:r w:rsidRPr="00D57A5C">
        <w:rPr>
          <w:rFonts w:ascii="Times New Roman" w:eastAsia="Times New Roman" w:hAnsi="Times New Roman" w:cs="Times New Roman"/>
          <w:color w:val="000000"/>
          <w:sz w:val="24"/>
          <w:szCs w:val="24"/>
          <w:lang w:eastAsia="ru-RU"/>
        </w:rPr>
        <w:t>проведение</w:t>
      </w:r>
      <w:proofErr w:type="gramEnd"/>
      <w:r w:rsidRPr="00D57A5C">
        <w:rPr>
          <w:rFonts w:ascii="Times New Roman" w:eastAsia="Times New Roman" w:hAnsi="Times New Roman" w:cs="Times New Roman"/>
          <w:color w:val="000000"/>
          <w:sz w:val="24"/>
          <w:szCs w:val="24"/>
          <w:lang w:eastAsia="ru-RU"/>
        </w:rPr>
        <w:t xml:space="preserve"> обучающих и просветительских мероприятий по вопросам осуществления деятельности в области социального предпринимательства в форме обучающих программ, семинаров, мастер-классов, тренингов, деловых игр;</w:t>
      </w:r>
    </w:p>
    <w:p w14:paraId="709EDF8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и)</w:t>
      </w:r>
      <w:r w:rsidRPr="00D57A5C">
        <w:rPr>
          <w:rFonts w:ascii="Times New Roman" w:eastAsia="Times New Roman" w:hAnsi="Times New Roman" w:cs="Times New Roman"/>
          <w:color w:val="000000"/>
          <w:sz w:val="24"/>
          <w:szCs w:val="24"/>
          <w:lang w:eastAsia="ru-RU"/>
        </w:rPr>
        <w:t>проведение</w:t>
      </w:r>
      <w:proofErr w:type="gramEnd"/>
      <w:r w:rsidRPr="00D57A5C">
        <w:rPr>
          <w:rFonts w:ascii="Times New Roman" w:eastAsia="Times New Roman" w:hAnsi="Times New Roman" w:cs="Times New Roman"/>
          <w:color w:val="000000"/>
          <w:sz w:val="24"/>
          <w:szCs w:val="24"/>
          <w:lang w:eastAsia="ru-RU"/>
        </w:rPr>
        <w:t xml:space="preserve"> обучающих мероприятий по повышению квалификации сотрудников субъектов малого и среднего предпринимательства, осуществляющих деятельность в сфере социального предпринимательства;</w:t>
      </w:r>
    </w:p>
    <w:p w14:paraId="19F3589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к)</w:t>
      </w:r>
      <w:r w:rsidRPr="00D57A5C">
        <w:rPr>
          <w:rFonts w:ascii="Times New Roman" w:eastAsia="Times New Roman" w:hAnsi="Times New Roman" w:cs="Times New Roman"/>
          <w:color w:val="000000"/>
          <w:sz w:val="24"/>
          <w:szCs w:val="24"/>
          <w:lang w:eastAsia="ru-RU"/>
        </w:rPr>
        <w:t>проведение</w:t>
      </w:r>
      <w:proofErr w:type="gramEnd"/>
      <w:r w:rsidRPr="00D57A5C">
        <w:rPr>
          <w:rFonts w:ascii="Times New Roman" w:eastAsia="Times New Roman" w:hAnsi="Times New Roman" w:cs="Times New Roman"/>
          <w:color w:val="000000"/>
          <w:sz w:val="24"/>
          <w:szCs w:val="24"/>
          <w:lang w:eastAsia="ru-RU"/>
        </w:rPr>
        <w:t xml:space="preserve"> для субъектов малого и среднего предпринимательства и физических лиц, заинтересованных в начале осуществления деятельности в области социального предпринимательства, круглых столов по социальной тематике;</w:t>
      </w:r>
      <w:bookmarkStart w:id="519" w:name="l284"/>
      <w:bookmarkEnd w:id="519"/>
    </w:p>
    <w:p w14:paraId="2799E15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л)</w:t>
      </w:r>
      <w:r w:rsidRPr="00D57A5C">
        <w:rPr>
          <w:rFonts w:ascii="Times New Roman" w:eastAsia="Times New Roman" w:hAnsi="Times New Roman" w:cs="Times New Roman"/>
          <w:color w:val="000000"/>
          <w:sz w:val="24"/>
          <w:szCs w:val="24"/>
          <w:lang w:eastAsia="ru-RU"/>
        </w:rPr>
        <w:t>услуги</w:t>
      </w:r>
      <w:proofErr w:type="gramEnd"/>
      <w:r w:rsidRPr="00D57A5C">
        <w:rPr>
          <w:rFonts w:ascii="Times New Roman" w:eastAsia="Times New Roman" w:hAnsi="Times New Roman" w:cs="Times New Roman"/>
          <w:color w:val="000000"/>
          <w:sz w:val="24"/>
          <w:szCs w:val="24"/>
          <w:lang w:eastAsia="ru-RU"/>
        </w:rPr>
        <w:t xml:space="preserve"> по вопросам бизнес-планирования, в частности по вопросам оценки социальной эффективности проекта или инициативы субъектов малого и среднего предпринимательства, осуществляющих деятельность в сфере социального предпринимательства, оказания содействия при выборе проекта, разработки бизнес-</w:t>
      </w:r>
      <w:r w:rsidRPr="00D57A5C">
        <w:rPr>
          <w:rFonts w:ascii="Times New Roman" w:eastAsia="Times New Roman" w:hAnsi="Times New Roman" w:cs="Times New Roman"/>
          <w:color w:val="000000"/>
          <w:sz w:val="24"/>
          <w:szCs w:val="24"/>
          <w:lang w:eastAsia="ru-RU"/>
        </w:rPr>
        <w:lastRenderedPageBreak/>
        <w:t>модели и финансовой модели, содействия в привлечении профессиональных кадров и потенциальных инвесторов;</w:t>
      </w:r>
      <w:bookmarkStart w:id="520" w:name="l851"/>
      <w:bookmarkEnd w:id="520"/>
    </w:p>
    <w:p w14:paraId="5566633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м)</w:t>
      </w:r>
      <w:r w:rsidRPr="00D57A5C">
        <w:rPr>
          <w:rFonts w:ascii="Times New Roman" w:eastAsia="Times New Roman" w:hAnsi="Times New Roman" w:cs="Times New Roman"/>
          <w:color w:val="000000"/>
          <w:sz w:val="24"/>
          <w:szCs w:val="24"/>
          <w:lang w:eastAsia="ru-RU"/>
        </w:rPr>
        <w:t>услуги</w:t>
      </w:r>
      <w:proofErr w:type="gramEnd"/>
      <w:r w:rsidRPr="00D57A5C">
        <w:rPr>
          <w:rFonts w:ascii="Times New Roman" w:eastAsia="Times New Roman" w:hAnsi="Times New Roman" w:cs="Times New Roman"/>
          <w:color w:val="000000"/>
          <w:sz w:val="24"/>
          <w:szCs w:val="24"/>
          <w:lang w:eastAsia="ru-RU"/>
        </w:rPr>
        <w:t xml:space="preserve"> по вопросам, связанным с подготовкой заявок (иной документации) для получения государственной поддержки субъектами малого и среднего предпринимательства, осуществляющими деятельность в сфере социального предпринимательства;</w:t>
      </w:r>
      <w:bookmarkStart w:id="521" w:name="l285"/>
      <w:bookmarkEnd w:id="521"/>
    </w:p>
    <w:p w14:paraId="53F990B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н)</w:t>
      </w:r>
      <w:r w:rsidRPr="00D57A5C">
        <w:rPr>
          <w:rFonts w:ascii="Times New Roman" w:eastAsia="Times New Roman" w:hAnsi="Times New Roman" w:cs="Times New Roman"/>
          <w:color w:val="000000"/>
          <w:sz w:val="24"/>
          <w:szCs w:val="24"/>
          <w:lang w:eastAsia="ru-RU"/>
        </w:rPr>
        <w:t>отбор</w:t>
      </w:r>
      <w:proofErr w:type="gramEnd"/>
      <w:r w:rsidRPr="00D57A5C">
        <w:rPr>
          <w:rFonts w:ascii="Times New Roman" w:eastAsia="Times New Roman" w:hAnsi="Times New Roman" w:cs="Times New Roman"/>
          <w:color w:val="000000"/>
          <w:sz w:val="24"/>
          <w:szCs w:val="24"/>
          <w:lang w:eastAsia="ru-RU"/>
        </w:rPr>
        <w:t xml:space="preserve"> лучших социальных практик и их представление в рамках проводимых открытых мероприятий;</w:t>
      </w:r>
    </w:p>
    <w:p w14:paraId="2832BFB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о)</w:t>
      </w:r>
      <w:r w:rsidRPr="00D57A5C">
        <w:rPr>
          <w:rFonts w:ascii="Times New Roman" w:eastAsia="Times New Roman" w:hAnsi="Times New Roman" w:cs="Times New Roman"/>
          <w:color w:val="000000"/>
          <w:sz w:val="24"/>
          <w:szCs w:val="24"/>
          <w:lang w:eastAsia="ru-RU"/>
        </w:rPr>
        <w:t>услуги</w:t>
      </w:r>
      <w:proofErr w:type="gramEnd"/>
      <w:r w:rsidRPr="00D57A5C">
        <w:rPr>
          <w:rFonts w:ascii="Times New Roman" w:eastAsia="Times New Roman" w:hAnsi="Times New Roman" w:cs="Times New Roman"/>
          <w:color w:val="000000"/>
          <w:sz w:val="24"/>
          <w:szCs w:val="24"/>
          <w:lang w:eastAsia="ru-RU"/>
        </w:rPr>
        <w:t xml:space="preserve"> по размещению субъектов малого и среднего предпринимательства на электронных торговых площадках, в том числе по оказанию содействия в регистрации учетной записи (аккаунта) субъекта малого и среднего предпринимательства на торговых площадках, а также ежемесячном продвижении продукции субъекта малого и среднего предпринимательства на торговой площадке;</w:t>
      </w:r>
      <w:bookmarkStart w:id="522" w:name="l852"/>
      <w:bookmarkStart w:id="523" w:name="l286"/>
      <w:bookmarkEnd w:id="522"/>
      <w:bookmarkEnd w:id="523"/>
    </w:p>
    <w:p w14:paraId="3DF1782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п)</w:t>
      </w:r>
      <w:r w:rsidRPr="00D57A5C">
        <w:rPr>
          <w:rFonts w:ascii="Times New Roman" w:eastAsia="Times New Roman" w:hAnsi="Times New Roman" w:cs="Times New Roman"/>
          <w:color w:val="000000"/>
          <w:sz w:val="24"/>
          <w:szCs w:val="24"/>
          <w:lang w:eastAsia="ru-RU"/>
        </w:rPr>
        <w:t>услуги</w:t>
      </w:r>
      <w:proofErr w:type="gramEnd"/>
      <w:r w:rsidRPr="00D57A5C">
        <w:rPr>
          <w:rFonts w:ascii="Times New Roman" w:eastAsia="Times New Roman" w:hAnsi="Times New Roman" w:cs="Times New Roman"/>
          <w:color w:val="000000"/>
          <w:sz w:val="24"/>
          <w:szCs w:val="24"/>
          <w:lang w:eastAsia="ru-RU"/>
        </w:rPr>
        <w:t>, связанные с организацией работы со средствами массовой информации по вопросам популяризации, поддержки и развития социального предпринимательства, производства и использования социальной рекламы;</w:t>
      </w:r>
    </w:p>
    <w:p w14:paraId="739BD54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р)</w:t>
      </w:r>
      <w:r w:rsidRPr="00D57A5C">
        <w:rPr>
          <w:rFonts w:ascii="Times New Roman" w:eastAsia="Times New Roman" w:hAnsi="Times New Roman" w:cs="Times New Roman"/>
          <w:color w:val="000000"/>
          <w:sz w:val="24"/>
          <w:szCs w:val="24"/>
          <w:lang w:eastAsia="ru-RU"/>
        </w:rPr>
        <w:t>проведение</w:t>
      </w:r>
      <w:proofErr w:type="gramEnd"/>
      <w:r w:rsidRPr="00D57A5C">
        <w:rPr>
          <w:rFonts w:ascii="Times New Roman" w:eastAsia="Times New Roman" w:hAnsi="Times New Roman" w:cs="Times New Roman"/>
          <w:color w:val="000000"/>
          <w:sz w:val="24"/>
          <w:szCs w:val="24"/>
          <w:lang w:eastAsia="ru-RU"/>
        </w:rPr>
        <w:t xml:space="preserve"> акселерационных программ для социальных предприятий, а также субъектов малого и среднего предпринимательства и физических лиц, заинтересованных в начале осуществления деятельности в сфере социального предпринимательства;</w:t>
      </w:r>
    </w:p>
    <w:p w14:paraId="3C52AFF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с)</w:t>
      </w:r>
      <w:r w:rsidRPr="00D57A5C">
        <w:rPr>
          <w:rFonts w:ascii="Times New Roman" w:eastAsia="Times New Roman" w:hAnsi="Times New Roman" w:cs="Times New Roman"/>
          <w:color w:val="000000"/>
          <w:sz w:val="24"/>
          <w:szCs w:val="24"/>
          <w:lang w:eastAsia="ru-RU"/>
        </w:rPr>
        <w:t>услуги</w:t>
      </w:r>
      <w:proofErr w:type="gramEnd"/>
      <w:r w:rsidRPr="00D57A5C">
        <w:rPr>
          <w:rFonts w:ascii="Times New Roman" w:eastAsia="Times New Roman" w:hAnsi="Times New Roman" w:cs="Times New Roman"/>
          <w:color w:val="000000"/>
          <w:sz w:val="24"/>
          <w:szCs w:val="24"/>
          <w:lang w:eastAsia="ru-RU"/>
        </w:rPr>
        <w:t xml:space="preserve"> по разработке франшиз социальных предприятий, связанные с аудитом бизнеса и анализом рынка, разработкой состава франшизы, разработкой пакетов франшизы (определение стоимости), созданием финансовой модели франшизы, юридической упаковкой, презентацией франшиз, рекомендациями по продаже;</w:t>
      </w:r>
      <w:bookmarkStart w:id="524" w:name="l287"/>
      <w:bookmarkEnd w:id="524"/>
    </w:p>
    <w:p w14:paraId="4B36154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т)</w:t>
      </w:r>
      <w:r w:rsidRPr="00D57A5C">
        <w:rPr>
          <w:rFonts w:ascii="Times New Roman" w:eastAsia="Times New Roman" w:hAnsi="Times New Roman" w:cs="Times New Roman"/>
          <w:color w:val="000000"/>
          <w:sz w:val="24"/>
          <w:szCs w:val="24"/>
          <w:lang w:eastAsia="ru-RU"/>
        </w:rPr>
        <w:t>услуги</w:t>
      </w:r>
      <w:proofErr w:type="gramEnd"/>
      <w:r w:rsidRPr="00D57A5C">
        <w:rPr>
          <w:rFonts w:ascii="Times New Roman" w:eastAsia="Times New Roman" w:hAnsi="Times New Roman" w:cs="Times New Roman"/>
          <w:color w:val="000000"/>
          <w:sz w:val="24"/>
          <w:szCs w:val="24"/>
          <w:lang w:eastAsia="ru-RU"/>
        </w:rPr>
        <w:t xml:space="preserve"> по разработке и продвижению бренда (средства индивидуализации субъектов малого и среднего предпринимательства, их товаров, работ, услуг и иного обозначения, предназначенного для идентификации субъекта малого и среднего предпринимательства), изготовлению информационных материалов и (или) сайта для социальных предприятий в целях продвижения их товаров (работ, услуг);</w:t>
      </w:r>
      <w:bookmarkStart w:id="525" w:name="l853"/>
      <w:bookmarkEnd w:id="525"/>
    </w:p>
    <w:p w14:paraId="74DA867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у)</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участия социальных предприятий в </w:t>
      </w:r>
      <w:proofErr w:type="spellStart"/>
      <w:r w:rsidRPr="00D57A5C">
        <w:rPr>
          <w:rFonts w:ascii="Times New Roman" w:eastAsia="Times New Roman" w:hAnsi="Times New Roman" w:cs="Times New Roman"/>
          <w:color w:val="000000"/>
          <w:sz w:val="24"/>
          <w:szCs w:val="24"/>
          <w:lang w:eastAsia="ru-RU"/>
        </w:rPr>
        <w:t>выставочно</w:t>
      </w:r>
      <w:proofErr w:type="spellEnd"/>
      <w:r w:rsidRPr="00D57A5C">
        <w:rPr>
          <w:rFonts w:ascii="Times New Roman" w:eastAsia="Times New Roman" w:hAnsi="Times New Roman" w:cs="Times New Roman"/>
          <w:color w:val="000000"/>
          <w:sz w:val="24"/>
          <w:szCs w:val="24"/>
          <w:lang w:eastAsia="ru-RU"/>
        </w:rPr>
        <w:t xml:space="preserve">-ярмарочных и </w:t>
      </w:r>
      <w:proofErr w:type="spellStart"/>
      <w:r w:rsidRPr="00D57A5C">
        <w:rPr>
          <w:rFonts w:ascii="Times New Roman" w:eastAsia="Times New Roman" w:hAnsi="Times New Roman" w:cs="Times New Roman"/>
          <w:color w:val="000000"/>
          <w:sz w:val="24"/>
          <w:szCs w:val="24"/>
          <w:lang w:eastAsia="ru-RU"/>
        </w:rPr>
        <w:t>конгрессных</w:t>
      </w:r>
      <w:proofErr w:type="spellEnd"/>
      <w:r w:rsidRPr="00D57A5C">
        <w:rPr>
          <w:rFonts w:ascii="Times New Roman" w:eastAsia="Times New Roman" w:hAnsi="Times New Roman" w:cs="Times New Roman"/>
          <w:color w:val="000000"/>
          <w:sz w:val="24"/>
          <w:szCs w:val="24"/>
          <w:lang w:eastAsia="ru-RU"/>
        </w:rPr>
        <w:t xml:space="preserve"> мероприятиях с социальной тематикой на территории Российской Федерации с целью продвижения их товаров (работ, услуг);</w:t>
      </w:r>
      <w:bookmarkStart w:id="526" w:name="l288"/>
      <w:bookmarkEnd w:id="526"/>
    </w:p>
    <w:p w14:paraId="7E64E52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ф)</w:t>
      </w:r>
      <w:r w:rsidRPr="00D57A5C">
        <w:rPr>
          <w:rFonts w:ascii="Times New Roman" w:eastAsia="Times New Roman" w:hAnsi="Times New Roman" w:cs="Times New Roman"/>
          <w:color w:val="000000"/>
          <w:sz w:val="24"/>
          <w:szCs w:val="24"/>
          <w:lang w:eastAsia="ru-RU"/>
        </w:rPr>
        <w:t>иные</w:t>
      </w:r>
      <w:proofErr w:type="gramEnd"/>
      <w:r w:rsidRPr="00D57A5C">
        <w:rPr>
          <w:rFonts w:ascii="Times New Roman" w:eastAsia="Times New Roman" w:hAnsi="Times New Roman" w:cs="Times New Roman"/>
          <w:color w:val="000000"/>
          <w:sz w:val="24"/>
          <w:szCs w:val="24"/>
          <w:lang w:eastAsia="ru-RU"/>
        </w:rPr>
        <w:t xml:space="preserve">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малого и среднего предпринимательства, осуществляющих деятельность в области социального предпринимательства.</w:t>
      </w:r>
      <w:bookmarkStart w:id="527" w:name="l854"/>
      <w:bookmarkEnd w:id="527"/>
    </w:p>
    <w:p w14:paraId="7FB91C3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4.3.3.5.</w:t>
      </w:r>
      <w:r w:rsidRPr="00D57A5C">
        <w:rPr>
          <w:rFonts w:ascii="Times New Roman" w:eastAsia="Times New Roman" w:hAnsi="Times New Roman" w:cs="Times New Roman"/>
          <w:color w:val="000000"/>
          <w:sz w:val="24"/>
          <w:szCs w:val="24"/>
          <w:lang w:eastAsia="ru-RU"/>
        </w:rPr>
        <w:t xml:space="preserve">Услуги, указанные в пункте 4.3.3.4 настоящих Требований, должны предоставляться на бесплатной или частично платной основе в соответствии с регламентом оказания услуг в центре "Мой бизнес", разработанным и утвержденным в соответствии с подпунктом "ж" пункта 4.2.2 настоящих Требований, за исключением консультаций об услугах ЦИСС, указанных в пункте 4.3.3.4 настоящих Требований, включая проведение расширенной </w:t>
      </w:r>
      <w:r w:rsidRPr="00D57A5C">
        <w:rPr>
          <w:rFonts w:ascii="Times New Roman" w:eastAsia="Times New Roman" w:hAnsi="Times New Roman" w:cs="Times New Roman"/>
          <w:color w:val="000000"/>
          <w:sz w:val="24"/>
          <w:szCs w:val="24"/>
          <w:lang w:eastAsia="ru-RU"/>
        </w:rPr>
        <w:lastRenderedPageBreak/>
        <w:t>оценки (скоринга) количественных и качественных показателей деятельности субъекта малого и среднего предпринимательства, которые предоставляются субъектам малого и среднего предпринимательства на бесплатной основе.</w:t>
      </w:r>
      <w:bookmarkStart w:id="528" w:name="l289"/>
      <w:bookmarkStart w:id="529" w:name="l855"/>
      <w:bookmarkEnd w:id="528"/>
      <w:bookmarkEnd w:id="529"/>
    </w:p>
    <w:p w14:paraId="7B7BF8E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При привлечении сторонних организаций в процессе проведения отбора поставщиков услуг ЦИСС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bookmarkStart w:id="530" w:name="l290"/>
      <w:bookmarkEnd w:id="530"/>
    </w:p>
    <w:p w14:paraId="5E08225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4.3.3.</w:t>
      </w:r>
      <w:proofErr w:type="gramStart"/>
      <w:r w:rsidRPr="00D57A5C">
        <w:rPr>
          <w:rFonts w:ascii="Times New Roman" w:eastAsia="Times New Roman" w:hAnsi="Times New Roman" w:cs="Times New Roman"/>
          <w:color w:val="808080"/>
          <w:sz w:val="18"/>
          <w:szCs w:val="18"/>
          <w:lang w:eastAsia="ru-RU"/>
        </w:rPr>
        <w:t>6.</w:t>
      </w:r>
      <w:r w:rsidRPr="00D57A5C">
        <w:rPr>
          <w:rFonts w:ascii="Times New Roman" w:eastAsia="Times New Roman" w:hAnsi="Times New Roman" w:cs="Times New Roman"/>
          <w:color w:val="000000"/>
          <w:sz w:val="24"/>
          <w:szCs w:val="24"/>
          <w:lang w:eastAsia="ru-RU"/>
        </w:rPr>
        <w:t>ЦИСС</w:t>
      </w:r>
      <w:proofErr w:type="gramEnd"/>
      <w:r w:rsidRPr="00D57A5C">
        <w:rPr>
          <w:rFonts w:ascii="Times New Roman" w:eastAsia="Times New Roman" w:hAnsi="Times New Roman" w:cs="Times New Roman"/>
          <w:color w:val="000000"/>
          <w:sz w:val="24"/>
          <w:szCs w:val="24"/>
          <w:lang w:eastAsia="ru-RU"/>
        </w:rPr>
        <w:t xml:space="preserve"> ежегодно проводит региональный этап Всероссийского конкурса проектов в области социального предпринимательства "Лучший социальный проект года" (далее - Конкурс) в субъекте Российской Федерации среди субъектов малого и среднего предпринимательства, осуществляющих деятельность в сфере социального предпринимательства, в том числе признанных социальными предприятиями, в целях популяризации их деятельности. Принимать участие в Конкурсе в специальных номинациях, учрежденных и финансируемых партнерами регионального этапа Конкурса, могут некоммерческие организации, осуществляющие деятельность, приносящую доход.</w:t>
      </w:r>
      <w:bookmarkStart w:id="531" w:name="l856"/>
      <w:bookmarkStart w:id="532" w:name="l291"/>
      <w:bookmarkEnd w:id="531"/>
      <w:bookmarkEnd w:id="532"/>
    </w:p>
    <w:p w14:paraId="791B140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4.3.3.6.</w:t>
      </w:r>
      <w:proofErr w:type="gramStart"/>
      <w:r w:rsidRPr="00D57A5C">
        <w:rPr>
          <w:rFonts w:ascii="Times New Roman" w:eastAsia="Times New Roman" w:hAnsi="Times New Roman" w:cs="Times New Roman"/>
          <w:color w:val="808080"/>
          <w:sz w:val="18"/>
          <w:szCs w:val="18"/>
          <w:lang w:eastAsia="ru-RU"/>
        </w:rPr>
        <w:t>1.</w:t>
      </w:r>
      <w:r w:rsidRPr="00D57A5C">
        <w:rPr>
          <w:rFonts w:ascii="Times New Roman" w:eastAsia="Times New Roman" w:hAnsi="Times New Roman" w:cs="Times New Roman"/>
          <w:color w:val="000000"/>
          <w:sz w:val="24"/>
          <w:szCs w:val="24"/>
          <w:lang w:eastAsia="ru-RU"/>
        </w:rPr>
        <w:t>Конкурс</w:t>
      </w:r>
      <w:proofErr w:type="gramEnd"/>
      <w:r w:rsidRPr="00D57A5C">
        <w:rPr>
          <w:rFonts w:ascii="Times New Roman" w:eastAsia="Times New Roman" w:hAnsi="Times New Roman" w:cs="Times New Roman"/>
          <w:color w:val="000000"/>
          <w:sz w:val="24"/>
          <w:szCs w:val="24"/>
          <w:lang w:eastAsia="ru-RU"/>
        </w:rPr>
        <w:t xml:space="preserve"> в субъекте Российской Федерации проводится ежегодно по графику, согласованному с федеральным оператором Конкурса.</w:t>
      </w:r>
    </w:p>
    <w:p w14:paraId="1EDC9DB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4.3.3.6.</w:t>
      </w:r>
      <w:proofErr w:type="gramStart"/>
      <w:r w:rsidRPr="00D57A5C">
        <w:rPr>
          <w:rFonts w:ascii="Times New Roman" w:eastAsia="Times New Roman" w:hAnsi="Times New Roman" w:cs="Times New Roman"/>
          <w:color w:val="808080"/>
          <w:sz w:val="18"/>
          <w:szCs w:val="18"/>
          <w:lang w:eastAsia="ru-RU"/>
        </w:rPr>
        <w:t>2.</w:t>
      </w:r>
      <w:r w:rsidRPr="00D57A5C">
        <w:rPr>
          <w:rFonts w:ascii="Times New Roman" w:eastAsia="Times New Roman" w:hAnsi="Times New Roman" w:cs="Times New Roman"/>
          <w:color w:val="000000"/>
          <w:sz w:val="24"/>
          <w:szCs w:val="24"/>
          <w:lang w:eastAsia="ru-RU"/>
        </w:rPr>
        <w:t>Номинации</w:t>
      </w:r>
      <w:proofErr w:type="gramEnd"/>
      <w:r w:rsidRPr="00D57A5C">
        <w:rPr>
          <w:rFonts w:ascii="Times New Roman" w:eastAsia="Times New Roman" w:hAnsi="Times New Roman" w:cs="Times New Roman"/>
          <w:color w:val="000000"/>
          <w:sz w:val="24"/>
          <w:szCs w:val="24"/>
          <w:lang w:eastAsia="ru-RU"/>
        </w:rPr>
        <w:t xml:space="preserve"> Конкурса в субъекте Российской Федерации содержат основные номинации по отраслевому признаку, которые определяются конкурсной комиссией федерального оператора Конкурса. В дополнение к основным номинациям субъект Российской Федерации может устанавливать специальные номинации.</w:t>
      </w:r>
      <w:bookmarkStart w:id="533" w:name="l857"/>
      <w:bookmarkStart w:id="534" w:name="l292"/>
      <w:bookmarkEnd w:id="533"/>
      <w:bookmarkEnd w:id="534"/>
    </w:p>
    <w:p w14:paraId="109A9C6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4.3.3.6.3.</w:t>
      </w:r>
      <w:r w:rsidRPr="00D57A5C">
        <w:rPr>
          <w:rFonts w:ascii="Times New Roman" w:eastAsia="Times New Roman" w:hAnsi="Times New Roman" w:cs="Times New Roman"/>
          <w:color w:val="000000"/>
          <w:sz w:val="24"/>
          <w:szCs w:val="24"/>
          <w:lang w:eastAsia="ru-RU"/>
        </w:rPr>
        <w:t>В рамках организации регионального этапа Конкурса в субъекте Российской Федерации ЦИСС осуществляет:</w:t>
      </w:r>
    </w:p>
    <w:p w14:paraId="166E834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информационное сопровождение регионального этапа Конкурса;</w:t>
      </w:r>
    </w:p>
    <w:p w14:paraId="28AF9B5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работу по регистрации заявок от субъектов малого и среднего предпринимательства на участие в единой информационной системе Конкурса;</w:t>
      </w:r>
    </w:p>
    <w:p w14:paraId="73E7B3F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организацию работы региональной экспертной группы по оценке заявок участников;</w:t>
      </w:r>
    </w:p>
    <w:p w14:paraId="1AF1117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аренду помещения для проведения Конкурса и церемонии награждения в субъекте Российской Федерации и его техническое оснащение;</w:t>
      </w:r>
      <w:bookmarkStart w:id="535" w:name="l858"/>
      <w:bookmarkEnd w:id="535"/>
    </w:p>
    <w:p w14:paraId="2D387F6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закупку призов победителям в номинациях Конкурса в субъекте Российской Федерации;</w:t>
      </w:r>
      <w:bookmarkStart w:id="536" w:name="l293"/>
      <w:bookmarkEnd w:id="536"/>
    </w:p>
    <w:p w14:paraId="6B7CD64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подведение итогов конкурса в субъекте Российской Федерации и обеспечение участия победителей регионального этапа в мероприятиях федерального этапа Конкурса.</w:t>
      </w:r>
    </w:p>
    <w:p w14:paraId="2F355AA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4.3.3.6.</w:t>
      </w:r>
      <w:proofErr w:type="gramStart"/>
      <w:r w:rsidRPr="00D57A5C">
        <w:rPr>
          <w:rFonts w:ascii="Times New Roman" w:eastAsia="Times New Roman" w:hAnsi="Times New Roman" w:cs="Times New Roman"/>
          <w:color w:val="808080"/>
          <w:sz w:val="18"/>
          <w:szCs w:val="18"/>
          <w:lang w:eastAsia="ru-RU"/>
        </w:rPr>
        <w:t>4.</w:t>
      </w:r>
      <w:r w:rsidRPr="00D57A5C">
        <w:rPr>
          <w:rFonts w:ascii="Times New Roman" w:eastAsia="Times New Roman" w:hAnsi="Times New Roman" w:cs="Times New Roman"/>
          <w:color w:val="000000"/>
          <w:sz w:val="24"/>
          <w:szCs w:val="24"/>
          <w:lang w:eastAsia="ru-RU"/>
        </w:rPr>
        <w:t>Призы</w:t>
      </w:r>
      <w:proofErr w:type="gramEnd"/>
      <w:r w:rsidRPr="00D57A5C">
        <w:rPr>
          <w:rFonts w:ascii="Times New Roman" w:eastAsia="Times New Roman" w:hAnsi="Times New Roman" w:cs="Times New Roman"/>
          <w:color w:val="000000"/>
          <w:sz w:val="24"/>
          <w:szCs w:val="24"/>
          <w:lang w:eastAsia="ru-RU"/>
        </w:rPr>
        <w:t xml:space="preserve"> победителям в номинациях Конкурса в субъекте Российской Федерации в том числе должны стимулировать дальнейшее развитие деятельности социального предпринимательства и могут включать в себя:</w:t>
      </w:r>
    </w:p>
    <w:p w14:paraId="2CE3920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сертификат на обучение презентационным навыкам, навыкам эффективных продаж, проведения деловых переговоров на сумму не более 40 тысяч рублей;</w:t>
      </w:r>
      <w:bookmarkStart w:id="537" w:name="l859"/>
      <w:bookmarkEnd w:id="537"/>
    </w:p>
    <w:p w14:paraId="316717A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lastRenderedPageBreak/>
        <w:t>- сертификат на обучение инструментам продвижения в информационно-телекоммуникационной сети "Интернет" на сумму не более 40 тысяч рублей;</w:t>
      </w:r>
      <w:bookmarkStart w:id="538" w:name="l294"/>
      <w:bookmarkEnd w:id="538"/>
    </w:p>
    <w:p w14:paraId="5B04139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сертификат на создание документации по тиражированию проекта в виде франшизы;</w:t>
      </w:r>
    </w:p>
    <w:p w14:paraId="4670C6E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сертификат на создание фирменного стиля и бренда проекта с изготовлением презентационных материалов (презентация, сайт, фирменный стиль и другое);</w:t>
      </w:r>
    </w:p>
    <w:p w14:paraId="6F8C2C9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сертификат на информационное и рекламное сопровождение;</w:t>
      </w:r>
    </w:p>
    <w:p w14:paraId="6F987DE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другие призы.</w:t>
      </w:r>
    </w:p>
    <w:p w14:paraId="4823760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4.3.3.6.5.</w:t>
      </w:r>
      <w:r w:rsidRPr="00D57A5C">
        <w:rPr>
          <w:rFonts w:ascii="Times New Roman" w:eastAsia="Times New Roman" w:hAnsi="Times New Roman" w:cs="Times New Roman"/>
          <w:color w:val="000000"/>
          <w:sz w:val="24"/>
          <w:szCs w:val="24"/>
          <w:lang w:eastAsia="ru-RU"/>
        </w:rPr>
        <w:t>В целях проведения Конкурса в субъекте Российской Федерации создается региональная экспертная группа - коллегиальный орган, формируемый ЦИСС из числа представителей органов государственной власти субъекта Российской Федерации, общероссийских общественных организаций (объединений), предпринимателей, приглашенных экспертов, победителей Конкурса прошлых лет для оценки заявок участников по номинациям конкурса, определения победителей в каждой номинации.</w:t>
      </w:r>
      <w:bookmarkStart w:id="539" w:name="l860"/>
      <w:bookmarkStart w:id="540" w:name="l295"/>
      <w:bookmarkEnd w:id="539"/>
      <w:bookmarkEnd w:id="540"/>
    </w:p>
    <w:p w14:paraId="1373429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4.3.3.6.</w:t>
      </w:r>
      <w:proofErr w:type="gramStart"/>
      <w:r w:rsidRPr="00D57A5C">
        <w:rPr>
          <w:rFonts w:ascii="Times New Roman" w:eastAsia="Times New Roman" w:hAnsi="Times New Roman" w:cs="Times New Roman"/>
          <w:color w:val="808080"/>
          <w:sz w:val="18"/>
          <w:szCs w:val="18"/>
          <w:lang w:eastAsia="ru-RU"/>
        </w:rPr>
        <w:t>6.</w:t>
      </w:r>
      <w:r w:rsidRPr="00D57A5C">
        <w:rPr>
          <w:rFonts w:ascii="Times New Roman" w:eastAsia="Times New Roman" w:hAnsi="Times New Roman" w:cs="Times New Roman"/>
          <w:color w:val="000000"/>
          <w:sz w:val="24"/>
          <w:szCs w:val="24"/>
          <w:lang w:eastAsia="ru-RU"/>
        </w:rPr>
        <w:t>Документация</w:t>
      </w:r>
      <w:proofErr w:type="gramEnd"/>
      <w:r w:rsidRPr="00D57A5C">
        <w:rPr>
          <w:rFonts w:ascii="Times New Roman" w:eastAsia="Times New Roman" w:hAnsi="Times New Roman" w:cs="Times New Roman"/>
          <w:color w:val="000000"/>
          <w:sz w:val="24"/>
          <w:szCs w:val="24"/>
          <w:lang w:eastAsia="ru-RU"/>
        </w:rPr>
        <w:t xml:space="preserve"> Конкурса в субъекте Российской Федерации разрабатывается ЦИСС по рекомендациям федерального оператора Конкурса, размещается на его официальном сайте в информационно-телекоммуникационной сети "Интернет" и включает в себя:</w:t>
      </w:r>
      <w:bookmarkStart w:id="541" w:name="l861"/>
      <w:bookmarkEnd w:id="541"/>
    </w:p>
    <w:p w14:paraId="47CF154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сроки</w:t>
      </w:r>
      <w:proofErr w:type="gramEnd"/>
      <w:r w:rsidRPr="00D57A5C">
        <w:rPr>
          <w:rFonts w:ascii="Times New Roman" w:eastAsia="Times New Roman" w:hAnsi="Times New Roman" w:cs="Times New Roman"/>
          <w:color w:val="000000"/>
          <w:sz w:val="24"/>
          <w:szCs w:val="24"/>
          <w:lang w:eastAsia="ru-RU"/>
        </w:rPr>
        <w:t xml:space="preserve"> проведения Конкурса, включая сроки окончания подачи заявок на участие в Конкурсе;</w:t>
      </w:r>
    </w:p>
    <w:p w14:paraId="6E6FAD3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формы</w:t>
      </w:r>
      <w:proofErr w:type="gramEnd"/>
      <w:r w:rsidRPr="00D57A5C">
        <w:rPr>
          <w:rFonts w:ascii="Times New Roman" w:eastAsia="Times New Roman" w:hAnsi="Times New Roman" w:cs="Times New Roman"/>
          <w:color w:val="000000"/>
          <w:sz w:val="24"/>
          <w:szCs w:val="24"/>
          <w:lang w:eastAsia="ru-RU"/>
        </w:rPr>
        <w:t xml:space="preserve"> заявок на участие в Конкурсе, включая перечень прилагаемых к ним документов;</w:t>
      </w:r>
      <w:bookmarkStart w:id="542" w:name="l296"/>
      <w:bookmarkEnd w:id="542"/>
    </w:p>
    <w:p w14:paraId="4D54025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порядок</w:t>
      </w:r>
      <w:proofErr w:type="gramEnd"/>
      <w:r w:rsidRPr="00D57A5C">
        <w:rPr>
          <w:rFonts w:ascii="Times New Roman" w:eastAsia="Times New Roman" w:hAnsi="Times New Roman" w:cs="Times New Roman"/>
          <w:color w:val="000000"/>
          <w:sz w:val="24"/>
          <w:szCs w:val="24"/>
          <w:lang w:eastAsia="ru-RU"/>
        </w:rPr>
        <w:t xml:space="preserve"> подачи заявок на участие в Конкурсе;</w:t>
      </w:r>
    </w:p>
    <w:p w14:paraId="2AE9F59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критерии</w:t>
      </w:r>
      <w:proofErr w:type="gramEnd"/>
      <w:r w:rsidRPr="00D57A5C">
        <w:rPr>
          <w:rFonts w:ascii="Times New Roman" w:eastAsia="Times New Roman" w:hAnsi="Times New Roman" w:cs="Times New Roman"/>
          <w:color w:val="000000"/>
          <w:sz w:val="24"/>
          <w:szCs w:val="24"/>
          <w:lang w:eastAsia="ru-RU"/>
        </w:rPr>
        <w:t xml:space="preserve"> и порядок определения победителей Конкурса;</w:t>
      </w:r>
    </w:p>
    <w:p w14:paraId="6C8011C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порядок</w:t>
      </w:r>
      <w:proofErr w:type="gramEnd"/>
      <w:r w:rsidRPr="00D57A5C">
        <w:rPr>
          <w:rFonts w:ascii="Times New Roman" w:eastAsia="Times New Roman" w:hAnsi="Times New Roman" w:cs="Times New Roman"/>
          <w:color w:val="000000"/>
          <w:sz w:val="24"/>
          <w:szCs w:val="24"/>
          <w:lang w:eastAsia="ru-RU"/>
        </w:rPr>
        <w:t xml:space="preserve"> информирования победителей Конкурса о результатах конкурса, а также об отклонении заявок на участие в Конкурсе организаций, не соответствующих настоящим Требованиям;</w:t>
      </w:r>
    </w:p>
    <w:p w14:paraId="0836CA4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порядок</w:t>
      </w:r>
      <w:proofErr w:type="gramEnd"/>
      <w:r w:rsidRPr="00D57A5C">
        <w:rPr>
          <w:rFonts w:ascii="Times New Roman" w:eastAsia="Times New Roman" w:hAnsi="Times New Roman" w:cs="Times New Roman"/>
          <w:color w:val="000000"/>
          <w:sz w:val="24"/>
          <w:szCs w:val="24"/>
          <w:lang w:eastAsia="ru-RU"/>
        </w:rPr>
        <w:t xml:space="preserve"> проведения награждения победителей регионального этапа Конкурса;</w:t>
      </w:r>
    </w:p>
    <w:p w14:paraId="38FB98B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порядок</w:t>
      </w:r>
      <w:proofErr w:type="gramEnd"/>
      <w:r w:rsidRPr="00D57A5C">
        <w:rPr>
          <w:rFonts w:ascii="Times New Roman" w:eastAsia="Times New Roman" w:hAnsi="Times New Roman" w:cs="Times New Roman"/>
          <w:color w:val="000000"/>
          <w:sz w:val="24"/>
          <w:szCs w:val="24"/>
          <w:lang w:eastAsia="ru-RU"/>
        </w:rPr>
        <w:t xml:space="preserve"> проведения федерального этапа Конкурса;</w:t>
      </w:r>
    </w:p>
    <w:p w14:paraId="271E1C1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з)</w:t>
      </w:r>
      <w:r w:rsidRPr="00D57A5C">
        <w:rPr>
          <w:rFonts w:ascii="Times New Roman" w:eastAsia="Times New Roman" w:hAnsi="Times New Roman" w:cs="Times New Roman"/>
          <w:color w:val="000000"/>
          <w:sz w:val="24"/>
          <w:szCs w:val="24"/>
          <w:lang w:eastAsia="ru-RU"/>
        </w:rPr>
        <w:t>порядок</w:t>
      </w:r>
      <w:proofErr w:type="gramEnd"/>
      <w:r w:rsidRPr="00D57A5C">
        <w:rPr>
          <w:rFonts w:ascii="Times New Roman" w:eastAsia="Times New Roman" w:hAnsi="Times New Roman" w:cs="Times New Roman"/>
          <w:color w:val="000000"/>
          <w:sz w:val="24"/>
          <w:szCs w:val="24"/>
          <w:lang w:eastAsia="ru-RU"/>
        </w:rPr>
        <w:t xml:space="preserve"> проведения награждения победителей федерального этапа Конкурса;</w:t>
      </w:r>
      <w:bookmarkStart w:id="543" w:name="l862"/>
      <w:bookmarkEnd w:id="543"/>
    </w:p>
    <w:p w14:paraId="49286B0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и)</w:t>
      </w:r>
      <w:r w:rsidRPr="00D57A5C">
        <w:rPr>
          <w:rFonts w:ascii="Times New Roman" w:eastAsia="Times New Roman" w:hAnsi="Times New Roman" w:cs="Times New Roman"/>
          <w:color w:val="000000"/>
          <w:sz w:val="24"/>
          <w:szCs w:val="24"/>
          <w:lang w:eastAsia="ru-RU"/>
        </w:rPr>
        <w:t>иную</w:t>
      </w:r>
      <w:proofErr w:type="gramEnd"/>
      <w:r w:rsidRPr="00D57A5C">
        <w:rPr>
          <w:rFonts w:ascii="Times New Roman" w:eastAsia="Times New Roman" w:hAnsi="Times New Roman" w:cs="Times New Roman"/>
          <w:color w:val="000000"/>
          <w:sz w:val="24"/>
          <w:szCs w:val="24"/>
          <w:lang w:eastAsia="ru-RU"/>
        </w:rPr>
        <w:t xml:space="preserve"> информацию и документацию, рекомендованную для размещения федеральным оператором Конкурса.</w:t>
      </w:r>
      <w:bookmarkStart w:id="544" w:name="l297"/>
      <w:bookmarkEnd w:id="544"/>
    </w:p>
    <w:p w14:paraId="2E9DFE9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4.3.3.6.</w:t>
      </w:r>
      <w:proofErr w:type="gramStart"/>
      <w:r w:rsidRPr="00D57A5C">
        <w:rPr>
          <w:rFonts w:ascii="Times New Roman" w:eastAsia="Times New Roman" w:hAnsi="Times New Roman" w:cs="Times New Roman"/>
          <w:color w:val="808080"/>
          <w:sz w:val="18"/>
          <w:szCs w:val="18"/>
          <w:lang w:eastAsia="ru-RU"/>
        </w:rPr>
        <w:t>7.</w:t>
      </w:r>
      <w:r w:rsidRPr="00D57A5C">
        <w:rPr>
          <w:rFonts w:ascii="Times New Roman" w:eastAsia="Times New Roman" w:hAnsi="Times New Roman" w:cs="Times New Roman"/>
          <w:color w:val="000000"/>
          <w:sz w:val="24"/>
          <w:szCs w:val="24"/>
          <w:lang w:eastAsia="ru-RU"/>
        </w:rPr>
        <w:t>Информация</w:t>
      </w:r>
      <w:proofErr w:type="gramEnd"/>
      <w:r w:rsidRPr="00D57A5C">
        <w:rPr>
          <w:rFonts w:ascii="Times New Roman" w:eastAsia="Times New Roman" w:hAnsi="Times New Roman" w:cs="Times New Roman"/>
          <w:color w:val="000000"/>
          <w:sz w:val="24"/>
          <w:szCs w:val="24"/>
          <w:lang w:eastAsia="ru-RU"/>
        </w:rPr>
        <w:t xml:space="preserve"> об участниках конкурса является конфиденциальной и не может быть использована экспертами, комиссией и привлеченными сторонними организациями для иных целей, кроме конкурсной оценки претендента, без его письменного согласия.</w:t>
      </w:r>
    </w:p>
    <w:p w14:paraId="7E3D095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4.3.3.6.</w:t>
      </w:r>
      <w:proofErr w:type="gramStart"/>
      <w:r w:rsidRPr="00D57A5C">
        <w:rPr>
          <w:rFonts w:ascii="Times New Roman" w:eastAsia="Times New Roman" w:hAnsi="Times New Roman" w:cs="Times New Roman"/>
          <w:color w:val="808080"/>
          <w:sz w:val="18"/>
          <w:szCs w:val="18"/>
          <w:lang w:eastAsia="ru-RU"/>
        </w:rPr>
        <w:t>8.</w:t>
      </w:r>
      <w:r w:rsidRPr="00D57A5C">
        <w:rPr>
          <w:rFonts w:ascii="Times New Roman" w:eastAsia="Times New Roman" w:hAnsi="Times New Roman" w:cs="Times New Roman"/>
          <w:color w:val="000000"/>
          <w:sz w:val="24"/>
          <w:szCs w:val="24"/>
          <w:lang w:eastAsia="ru-RU"/>
        </w:rPr>
        <w:t>Итоги</w:t>
      </w:r>
      <w:proofErr w:type="gramEnd"/>
      <w:r w:rsidRPr="00D57A5C">
        <w:rPr>
          <w:rFonts w:ascii="Times New Roman" w:eastAsia="Times New Roman" w:hAnsi="Times New Roman" w:cs="Times New Roman"/>
          <w:color w:val="000000"/>
          <w:sz w:val="24"/>
          <w:szCs w:val="24"/>
          <w:lang w:eastAsia="ru-RU"/>
        </w:rPr>
        <w:t xml:space="preserve"> регионального этапа Конкурса оформляются протоколами заседаний экспертной группы. Указанные протоколы в течение 10 (десяти) рабочих дней после даты </w:t>
      </w:r>
      <w:r w:rsidRPr="00D57A5C">
        <w:rPr>
          <w:rFonts w:ascii="Times New Roman" w:eastAsia="Times New Roman" w:hAnsi="Times New Roman" w:cs="Times New Roman"/>
          <w:color w:val="000000"/>
          <w:sz w:val="24"/>
          <w:szCs w:val="24"/>
          <w:lang w:eastAsia="ru-RU"/>
        </w:rPr>
        <w:lastRenderedPageBreak/>
        <w:t>их подписания подлежат размещению в специальном разделе ЦИСС на сайте центра "Мой бизнес" в информационно-телекоммуникационной сети "Интернет".</w:t>
      </w:r>
      <w:bookmarkStart w:id="545" w:name="l863"/>
      <w:bookmarkStart w:id="546" w:name="l298"/>
      <w:bookmarkEnd w:id="545"/>
      <w:bookmarkEnd w:id="546"/>
    </w:p>
    <w:p w14:paraId="069D80E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4.3.3.</w:t>
      </w:r>
      <w:proofErr w:type="gramStart"/>
      <w:r w:rsidRPr="00D57A5C">
        <w:rPr>
          <w:rFonts w:ascii="Times New Roman" w:eastAsia="Times New Roman" w:hAnsi="Times New Roman" w:cs="Times New Roman"/>
          <w:color w:val="808080"/>
          <w:sz w:val="18"/>
          <w:szCs w:val="18"/>
          <w:lang w:eastAsia="ru-RU"/>
        </w:rPr>
        <w:t>7.</w:t>
      </w:r>
      <w:r w:rsidRPr="00D57A5C">
        <w:rPr>
          <w:rFonts w:ascii="Times New Roman" w:eastAsia="Times New Roman" w:hAnsi="Times New Roman" w:cs="Times New Roman"/>
          <w:color w:val="000000"/>
          <w:sz w:val="24"/>
          <w:szCs w:val="24"/>
          <w:lang w:eastAsia="ru-RU"/>
        </w:rPr>
        <w:t>Руководитель</w:t>
      </w:r>
      <w:proofErr w:type="gramEnd"/>
      <w:r w:rsidRPr="00D57A5C">
        <w:rPr>
          <w:rFonts w:ascii="Times New Roman" w:eastAsia="Times New Roman" w:hAnsi="Times New Roman" w:cs="Times New Roman"/>
          <w:color w:val="000000"/>
          <w:sz w:val="24"/>
          <w:szCs w:val="24"/>
          <w:lang w:eastAsia="ru-RU"/>
        </w:rPr>
        <w:t xml:space="preserve"> ЦИСС должен иметь:</w:t>
      </w:r>
    </w:p>
    <w:p w14:paraId="63667C9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гражданство Российской Федерации;</w:t>
      </w:r>
    </w:p>
    <w:p w14:paraId="6DC5F3C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высшее образование и пройти повышение квалификации в области управления;</w:t>
      </w:r>
    </w:p>
    <w:p w14:paraId="5E2549F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опыт работы на руководящих должностях не менее 3 (трех) лет или опыт работы в сфере поддержки малого и среднего предпринимательства не менее 1 (одного) года.</w:t>
      </w:r>
    </w:p>
    <w:p w14:paraId="5792951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4.3.3.</w:t>
      </w:r>
      <w:proofErr w:type="gramStart"/>
      <w:r w:rsidRPr="00D57A5C">
        <w:rPr>
          <w:rFonts w:ascii="Times New Roman" w:eastAsia="Times New Roman" w:hAnsi="Times New Roman" w:cs="Times New Roman"/>
          <w:color w:val="808080"/>
          <w:sz w:val="18"/>
          <w:szCs w:val="18"/>
          <w:lang w:eastAsia="ru-RU"/>
        </w:rPr>
        <w:t>8.</w:t>
      </w:r>
      <w:r w:rsidRPr="00D57A5C">
        <w:rPr>
          <w:rFonts w:ascii="Times New Roman" w:eastAsia="Times New Roman" w:hAnsi="Times New Roman" w:cs="Times New Roman"/>
          <w:color w:val="000000"/>
          <w:sz w:val="24"/>
          <w:szCs w:val="24"/>
          <w:lang w:eastAsia="ru-RU"/>
        </w:rPr>
        <w:t>ЦИСС</w:t>
      </w:r>
      <w:proofErr w:type="gramEnd"/>
      <w:r w:rsidRPr="00D57A5C">
        <w:rPr>
          <w:rFonts w:ascii="Times New Roman" w:eastAsia="Times New Roman" w:hAnsi="Times New Roman" w:cs="Times New Roman"/>
          <w:color w:val="000000"/>
          <w:sz w:val="24"/>
          <w:szCs w:val="24"/>
          <w:lang w:eastAsia="ru-RU"/>
        </w:rPr>
        <w:t xml:space="preserve"> на постоянной основе должен размещать и обеспечивать обновление (актуализацию) (не реже 2 (двух) раз в месяц) в специальном разделе ЦИСС на сайте центра "Мой бизнес" в информационно-телекоммуникационной сети "Интернет" следующей информации:</w:t>
      </w:r>
      <w:bookmarkStart w:id="547" w:name="l864"/>
      <w:bookmarkStart w:id="548" w:name="l299"/>
      <w:bookmarkEnd w:id="547"/>
      <w:bookmarkEnd w:id="548"/>
    </w:p>
    <w:p w14:paraId="2D6F6F5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сведений о деятельности ЦИСС и оказываемых им услугах, в том числе о стоимости платных услуг;</w:t>
      </w:r>
    </w:p>
    <w:p w14:paraId="270E8B4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сведений о проведенных мероприятиях, о проектах, реализуемых субъектами малого и среднего предпринимательства, осуществляющими деятельность в сфере социального предпринимательства.</w:t>
      </w:r>
    </w:p>
    <w:p w14:paraId="74032C7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4.3.4.</w:t>
      </w:r>
      <w:r w:rsidRPr="00D57A5C">
        <w:rPr>
          <w:rFonts w:ascii="Times New Roman" w:eastAsia="Times New Roman" w:hAnsi="Times New Roman" w:cs="Times New Roman"/>
          <w:color w:val="000000"/>
          <w:sz w:val="24"/>
          <w:szCs w:val="24"/>
          <w:lang w:eastAsia="ru-RU"/>
        </w:rPr>
        <w:t xml:space="preserve">В рамках </w:t>
      </w:r>
      <w:proofErr w:type="spellStart"/>
      <w:r w:rsidRPr="00D57A5C">
        <w:rPr>
          <w:rFonts w:ascii="Times New Roman" w:eastAsia="Times New Roman" w:hAnsi="Times New Roman" w:cs="Times New Roman"/>
          <w:color w:val="000000"/>
          <w:sz w:val="24"/>
          <w:szCs w:val="24"/>
          <w:lang w:eastAsia="ru-RU"/>
        </w:rPr>
        <w:t>софинансирования</w:t>
      </w:r>
      <w:proofErr w:type="spellEnd"/>
      <w:r w:rsidRPr="00D57A5C">
        <w:rPr>
          <w:rFonts w:ascii="Times New Roman" w:eastAsia="Times New Roman" w:hAnsi="Times New Roman" w:cs="Times New Roman"/>
          <w:color w:val="000000"/>
          <w:sz w:val="24"/>
          <w:szCs w:val="24"/>
          <w:lang w:eastAsia="ru-RU"/>
        </w:rPr>
        <w:t xml:space="preserve"> расходов бюджета субъекта Российской Федерации на реализацию мероприятий, указанных в пункте 4.1.1 настоящих Требований, может быть предоставлена субсидия на создание и (или) развитие окон многофункциональных центров для бизнеса, предоставляющих услуги по принципу "одного окна" в целях оказания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а также гражданам, планирующим начать предпринимательскую деятельность, в центре "Мой бизнес".</w:t>
      </w:r>
      <w:bookmarkStart w:id="549" w:name="l865"/>
      <w:bookmarkStart w:id="550" w:name="l300"/>
      <w:bookmarkEnd w:id="549"/>
      <w:bookmarkEnd w:id="550"/>
    </w:p>
    <w:p w14:paraId="38CDB81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4.3.4.</w:t>
      </w:r>
      <w:proofErr w:type="gramStart"/>
      <w:r w:rsidRPr="00D57A5C">
        <w:rPr>
          <w:rFonts w:ascii="Times New Roman" w:eastAsia="Times New Roman" w:hAnsi="Times New Roman" w:cs="Times New Roman"/>
          <w:color w:val="808080"/>
          <w:sz w:val="18"/>
          <w:szCs w:val="18"/>
          <w:lang w:eastAsia="ru-RU"/>
        </w:rPr>
        <w:t>1.</w:t>
      </w:r>
      <w:r w:rsidRPr="00D57A5C">
        <w:rPr>
          <w:rFonts w:ascii="Times New Roman" w:eastAsia="Times New Roman" w:hAnsi="Times New Roman" w:cs="Times New Roman"/>
          <w:color w:val="000000"/>
          <w:sz w:val="24"/>
          <w:szCs w:val="24"/>
          <w:lang w:eastAsia="ru-RU"/>
        </w:rPr>
        <w:t>Средства</w:t>
      </w:r>
      <w:proofErr w:type="gramEnd"/>
      <w:r w:rsidRPr="00D57A5C">
        <w:rPr>
          <w:rFonts w:ascii="Times New Roman" w:eastAsia="Times New Roman" w:hAnsi="Times New Roman" w:cs="Times New Roman"/>
          <w:color w:val="000000"/>
          <w:sz w:val="24"/>
          <w:szCs w:val="24"/>
          <w:lang w:eastAsia="ru-RU"/>
        </w:rPr>
        <w:t xml:space="preserve"> субсидии направляются субъектом Российской Федерации на:</w:t>
      </w:r>
    </w:p>
    <w:p w14:paraId="471CCCC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создание</w:t>
      </w:r>
      <w:proofErr w:type="gramEnd"/>
      <w:r w:rsidRPr="00D57A5C">
        <w:rPr>
          <w:rFonts w:ascii="Times New Roman" w:eastAsia="Times New Roman" w:hAnsi="Times New Roman" w:cs="Times New Roman"/>
          <w:color w:val="000000"/>
          <w:sz w:val="24"/>
          <w:szCs w:val="24"/>
          <w:lang w:eastAsia="ru-RU"/>
        </w:rPr>
        <w:t>, оборудование и организацию работы окон обслуживания субъектов малого и среднего предпринимательства, физических лиц, применяющих специальный налоговый режим "Налог на профессиональный доход", а также граждан, планирующих начать предпринимательскую деятельность, в центре "Мой бизнес";</w:t>
      </w:r>
      <w:bookmarkStart w:id="551" w:name="l866"/>
      <w:bookmarkStart w:id="552" w:name="l301"/>
      <w:bookmarkEnd w:id="551"/>
      <w:bookmarkEnd w:id="552"/>
    </w:p>
    <w:p w14:paraId="36E900D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доработку</w:t>
      </w:r>
      <w:proofErr w:type="gramEnd"/>
      <w:r w:rsidRPr="00D57A5C">
        <w:rPr>
          <w:rFonts w:ascii="Times New Roman" w:eastAsia="Times New Roman" w:hAnsi="Times New Roman" w:cs="Times New Roman"/>
          <w:color w:val="000000"/>
          <w:sz w:val="24"/>
          <w:szCs w:val="24"/>
          <w:lang w:eastAsia="ru-RU"/>
        </w:rPr>
        <w:t xml:space="preserve"> и (или) настройку автоматизированной информационной системы уполномоченного многофункционального центра, центра телефонного обслуживания для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и гражданам, планирующим начать предпринимательскую деятельность;</w:t>
      </w:r>
    </w:p>
    <w:p w14:paraId="23D2902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настройку</w:t>
      </w:r>
      <w:proofErr w:type="gramEnd"/>
      <w:r w:rsidRPr="00D57A5C">
        <w:rPr>
          <w:rFonts w:ascii="Times New Roman" w:eastAsia="Times New Roman" w:hAnsi="Times New Roman" w:cs="Times New Roman"/>
          <w:color w:val="000000"/>
          <w:sz w:val="24"/>
          <w:szCs w:val="24"/>
          <w:lang w:eastAsia="ru-RU"/>
        </w:rPr>
        <w:t xml:space="preserve"> сайта (сайтов) многофункциональных центров в информационно-телекоммуникационной сети "Интернет" для организации предоставления услуг субъектам малого и среднего предпринимательства, физическим лицам, применяющим </w:t>
      </w:r>
      <w:r w:rsidRPr="00D57A5C">
        <w:rPr>
          <w:rFonts w:ascii="Times New Roman" w:eastAsia="Times New Roman" w:hAnsi="Times New Roman" w:cs="Times New Roman"/>
          <w:color w:val="000000"/>
          <w:sz w:val="24"/>
          <w:szCs w:val="24"/>
          <w:lang w:eastAsia="ru-RU"/>
        </w:rPr>
        <w:lastRenderedPageBreak/>
        <w:t>специальный налоговый режим "Налог на профессиональный доход", и гражданам, планирующим начать предпринимательскую деятельность;</w:t>
      </w:r>
      <w:bookmarkStart w:id="553" w:name="l302"/>
      <w:bookmarkEnd w:id="553"/>
    </w:p>
    <w:p w14:paraId="5FEFE8C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методическое</w:t>
      </w:r>
      <w:proofErr w:type="gramEnd"/>
      <w:r w:rsidRPr="00D57A5C">
        <w:rPr>
          <w:rFonts w:ascii="Times New Roman" w:eastAsia="Times New Roman" w:hAnsi="Times New Roman" w:cs="Times New Roman"/>
          <w:color w:val="000000"/>
          <w:sz w:val="24"/>
          <w:szCs w:val="24"/>
          <w:lang w:eastAsia="ru-RU"/>
        </w:rPr>
        <w:t xml:space="preserve"> (методологическое), информационно-технологическое обеспечение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а также гражданам, планирующим начать предпринимательскую деятельность, по принципу "одного окна";</w:t>
      </w:r>
      <w:bookmarkStart w:id="554" w:name="l867"/>
      <w:bookmarkStart w:id="555" w:name="l303"/>
      <w:bookmarkEnd w:id="554"/>
      <w:bookmarkEnd w:id="555"/>
    </w:p>
    <w:p w14:paraId="11C2DDC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информирование</w:t>
      </w:r>
      <w:proofErr w:type="gramEnd"/>
      <w:r w:rsidRPr="00D57A5C">
        <w:rPr>
          <w:rFonts w:ascii="Times New Roman" w:eastAsia="Times New Roman" w:hAnsi="Times New Roman" w:cs="Times New Roman"/>
          <w:color w:val="000000"/>
          <w:sz w:val="24"/>
          <w:szCs w:val="24"/>
          <w:lang w:eastAsia="ru-RU"/>
        </w:rPr>
        <w:t xml:space="preserve"> субъектов малого и среднего предпринимательства, физических лиц, применяющих специальный налоговый режим "Налог на профессиональный доход", и граждан, планирующих начать предпринимательскую деятельность, об услугах и мерах поддержки, предоставляемых в окнах многофункциональных центров для бизнеса, создаваемых и (или) действующих в центре "Мой бизнес", в том числе в средствах массовой информации;</w:t>
      </w:r>
      <w:bookmarkStart w:id="556" w:name="l868"/>
      <w:bookmarkEnd w:id="556"/>
    </w:p>
    <w:p w14:paraId="7BC23AC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организацию</w:t>
      </w:r>
      <w:proofErr w:type="gramEnd"/>
      <w:r w:rsidRPr="00D57A5C">
        <w:rPr>
          <w:rFonts w:ascii="Times New Roman" w:eastAsia="Times New Roman" w:hAnsi="Times New Roman" w:cs="Times New Roman"/>
          <w:color w:val="000000"/>
          <w:sz w:val="24"/>
          <w:szCs w:val="24"/>
          <w:lang w:eastAsia="ru-RU"/>
        </w:rPr>
        <w:t xml:space="preserve"> обучения специалистов, осуществляющих взаимодействие с заявителями.</w:t>
      </w:r>
    </w:p>
    <w:p w14:paraId="65560CA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4.3.4.</w:t>
      </w:r>
      <w:proofErr w:type="gramStart"/>
      <w:r w:rsidRPr="00D57A5C">
        <w:rPr>
          <w:rFonts w:ascii="Times New Roman" w:eastAsia="Times New Roman" w:hAnsi="Times New Roman" w:cs="Times New Roman"/>
          <w:color w:val="808080"/>
          <w:sz w:val="18"/>
          <w:szCs w:val="18"/>
          <w:lang w:eastAsia="ru-RU"/>
        </w:rPr>
        <w:t>2.</w:t>
      </w:r>
      <w:r w:rsidRPr="00D57A5C">
        <w:rPr>
          <w:rFonts w:ascii="Times New Roman" w:eastAsia="Times New Roman" w:hAnsi="Times New Roman" w:cs="Times New Roman"/>
          <w:color w:val="000000"/>
          <w:sz w:val="24"/>
          <w:szCs w:val="24"/>
          <w:lang w:eastAsia="ru-RU"/>
        </w:rPr>
        <w:t>Требованиями</w:t>
      </w:r>
      <w:proofErr w:type="gramEnd"/>
      <w:r w:rsidRPr="00D57A5C">
        <w:rPr>
          <w:rFonts w:ascii="Times New Roman" w:eastAsia="Times New Roman" w:hAnsi="Times New Roman" w:cs="Times New Roman"/>
          <w:color w:val="000000"/>
          <w:sz w:val="24"/>
          <w:szCs w:val="24"/>
          <w:lang w:eastAsia="ru-RU"/>
        </w:rPr>
        <w:t xml:space="preserve"> к предоставлению субсидии на создание и (или) развитие многофункциональных центров для бизнеса являются:</w:t>
      </w:r>
      <w:bookmarkStart w:id="557" w:name="l304"/>
      <w:bookmarkEnd w:id="557"/>
    </w:p>
    <w:p w14:paraId="3130689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схемы размещения (планируемого размещения) окон (с указанием количества) многофункциональных центров для бизнеса, создаваемых и (или) действующих в центре "Мой бизнес";</w:t>
      </w:r>
    </w:p>
    <w:p w14:paraId="29284CD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направлений расходования субсидии федерального бюджета и бюджета субъекта Российской Федерации на финансирование окон многофункциональных центров для бизнеса, создаваемых и (или) действующих в центре "Мой бизнес", на год, в котором предоставляется субсидия (рекомендуемый образец приведен в приложении N 2 к настоящим Требованиям);</w:t>
      </w:r>
      <w:bookmarkStart w:id="558" w:name="l869"/>
      <w:bookmarkStart w:id="559" w:name="l305"/>
      <w:bookmarkEnd w:id="558"/>
      <w:bookmarkEnd w:id="559"/>
    </w:p>
    <w:p w14:paraId="0A1940A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ключевых показателей эффективности деятельности окон многофункциональных центров для бизнеса, создаваемых и (или) действующих в центре "Мой бизнес", на год, в котором предоставляется субсидия (рекомендуемый образец приведен в приложении N 3 к настоящим Требованиям);</w:t>
      </w:r>
    </w:p>
    <w:p w14:paraId="05D2315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утвержденного перечня услуг и мер поддержки для субъектов малого и среднего предпринимательства, а также физических лиц, применяющих специальный налоговый режим "Налог на профессиональный доход", предоставление которых организуется в окнах многофункциональных центров для бизнеса, создаваемых и (или) действующих в центре "Мой бизнес";</w:t>
      </w:r>
      <w:bookmarkStart w:id="560" w:name="l306"/>
      <w:bookmarkEnd w:id="560"/>
    </w:p>
    <w:p w14:paraId="6BBCAFC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наличие в соглашениях (или наличие обязательства субъекта Российской Федерации о заключении соглашений (внесении изменений в соглашения) в срок не позднее 1 апреля года предоставления субсидии) с органами государственной власти, органами местного самоуправления, организациями, образующими инфраструктуру поддержки субъектов малого и среднего предпринимательства, Корпорацией МСП, организациями, обеспечивающими подключение к сетям водо-, газо-, тепло-, электроснабжения, сведений о предоставлении услуг и мер поддержки в окнах многофункциональных центров для бизнеса, создаваемых и (или) действующих в центре "Мой бизнес";</w:t>
      </w:r>
      <w:bookmarkStart w:id="561" w:name="l870"/>
      <w:bookmarkStart w:id="562" w:name="l307"/>
      <w:bookmarkEnd w:id="561"/>
      <w:bookmarkEnd w:id="562"/>
    </w:p>
    <w:p w14:paraId="40B11E5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е)</w:t>
      </w:r>
      <w:r w:rsidRPr="00D57A5C">
        <w:rPr>
          <w:rFonts w:ascii="Times New Roman" w:eastAsia="Times New Roman" w:hAnsi="Times New Roman" w:cs="Times New Roman"/>
          <w:color w:val="000000"/>
          <w:sz w:val="24"/>
          <w:szCs w:val="24"/>
          <w:lang w:eastAsia="ru-RU"/>
        </w:rPr>
        <w:t>выполнение</w:t>
      </w:r>
      <w:proofErr w:type="gramEnd"/>
      <w:r w:rsidRPr="00D57A5C">
        <w:rPr>
          <w:rFonts w:ascii="Times New Roman" w:eastAsia="Times New Roman" w:hAnsi="Times New Roman" w:cs="Times New Roman"/>
          <w:color w:val="000000"/>
          <w:sz w:val="24"/>
          <w:szCs w:val="24"/>
          <w:lang w:eastAsia="ru-RU"/>
        </w:rPr>
        <w:t xml:space="preserve"> функций, предусмотренных пунктом 4.2.2 настоящих Требований, в случае если многофункциональный центр для бизнеса определен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bookmarkStart w:id="563" w:name="l871"/>
      <w:bookmarkEnd w:id="563"/>
    </w:p>
    <w:p w14:paraId="65E5EBE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отчета о деятельности многофункционального центра для бизнеса, действующего в центре "Мой бизнес", за предыдущие годы с момента создания (для многофункциональных центров для бизнеса, созданных до 1 января года предоставления субсидии);</w:t>
      </w:r>
      <w:bookmarkStart w:id="564" w:name="l308"/>
      <w:bookmarkEnd w:id="564"/>
    </w:p>
    <w:p w14:paraId="4098309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з)</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14:paraId="298D271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и)</w:t>
      </w:r>
      <w:r w:rsidRPr="00D57A5C">
        <w:rPr>
          <w:rFonts w:ascii="Times New Roman" w:eastAsia="Times New Roman" w:hAnsi="Times New Roman" w:cs="Times New Roman"/>
          <w:color w:val="000000"/>
          <w:sz w:val="24"/>
          <w:szCs w:val="24"/>
          <w:lang w:eastAsia="ru-RU"/>
        </w:rPr>
        <w:t>включение в перечень услуг, предоставляемых в окнах многофункционального центра для бизнеса, создаваемых и (или) действующих в центре "Мой бизнес", услуг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гражданам, планирующим начать предпринимательскую деятельность, предоставляемых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Корпорацией МСП, организациями, обеспечивающими подключение к сетям водо-, газо-, тепло-, электроснабжения, некоммерческими организациями, выражающими интересы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Start w:id="565" w:name="l872"/>
      <w:bookmarkStart w:id="566" w:name="l309"/>
      <w:bookmarkStart w:id="567" w:name="l873"/>
      <w:bookmarkStart w:id="568" w:name="l310"/>
      <w:bookmarkEnd w:id="565"/>
      <w:bookmarkEnd w:id="566"/>
      <w:bookmarkEnd w:id="567"/>
      <w:bookmarkEnd w:id="568"/>
    </w:p>
    <w:p w14:paraId="2721581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к)</w:t>
      </w:r>
      <w:r w:rsidRPr="00D57A5C">
        <w:rPr>
          <w:rFonts w:ascii="Times New Roman" w:eastAsia="Times New Roman" w:hAnsi="Times New Roman" w:cs="Times New Roman"/>
          <w:color w:val="000000"/>
          <w:sz w:val="24"/>
          <w:szCs w:val="24"/>
          <w:lang w:eastAsia="ru-RU"/>
        </w:rPr>
        <w:t>создание и оборудование окон многофункциональных центров для бизнеса в центре "Мой бизнес" осуществляет единый орган управления организациями, образующими инфраструктуру поддержки субъектов малого и среднего предпринимательства с учетом соблюдения уровня комфортности в соответствии с </w:t>
      </w:r>
      <w:hyperlink r:id="rId80" w:anchor="l2" w:tgtFrame="_blank" w:history="1">
        <w:r w:rsidRPr="00D57A5C">
          <w:rPr>
            <w:rFonts w:ascii="Times New Roman" w:eastAsia="Times New Roman" w:hAnsi="Times New Roman" w:cs="Times New Roman"/>
            <w:color w:val="228007"/>
            <w:sz w:val="24"/>
            <w:szCs w:val="24"/>
            <w:u w:val="single"/>
            <w:lang w:eastAsia="ru-RU"/>
          </w:rPr>
          <w:t>Правилами</w:t>
        </w:r>
      </w:hyperlink>
      <w:r w:rsidRPr="00D57A5C">
        <w:rPr>
          <w:rFonts w:ascii="Times New Roman" w:eastAsia="Times New Roman" w:hAnsi="Times New Roman" w:cs="Times New Roman"/>
          <w:color w:val="000000"/>
          <w:sz w:val="24"/>
          <w:szCs w:val="24"/>
          <w:lang w:eastAsia="ru-RU"/>
        </w:rPr>
        <w:t> организации деятельности многофункциональных центров;</w:t>
      </w:r>
      <w:bookmarkStart w:id="569" w:name="l874"/>
      <w:bookmarkEnd w:id="569"/>
    </w:p>
    <w:p w14:paraId="453DA08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л)</w:t>
      </w:r>
      <w:r w:rsidRPr="00D57A5C">
        <w:rPr>
          <w:rFonts w:ascii="Times New Roman" w:eastAsia="Times New Roman" w:hAnsi="Times New Roman" w:cs="Times New Roman"/>
          <w:color w:val="000000"/>
          <w:sz w:val="24"/>
          <w:szCs w:val="24"/>
          <w:lang w:eastAsia="ru-RU"/>
        </w:rPr>
        <w:t>регистрация</w:t>
      </w:r>
      <w:proofErr w:type="gramEnd"/>
      <w:r w:rsidRPr="00D57A5C">
        <w:rPr>
          <w:rFonts w:ascii="Times New Roman" w:eastAsia="Times New Roman" w:hAnsi="Times New Roman" w:cs="Times New Roman"/>
          <w:color w:val="000000"/>
          <w:sz w:val="24"/>
          <w:szCs w:val="24"/>
          <w:lang w:eastAsia="ru-RU"/>
        </w:rPr>
        <w:t xml:space="preserve"> многофункционального центра для бизнеса в качестве организации, образующей инфраструктуру поддержки субъектов малого и среднего предпринимательства, на ЦП МСП;</w:t>
      </w:r>
      <w:bookmarkStart w:id="570" w:name="l311"/>
      <w:bookmarkEnd w:id="570"/>
    </w:p>
    <w:p w14:paraId="6843648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м)</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многофункциональным центром для бизнеса внесения и актуализации общих сведений о многофункциональном центре для бизнеса в электронном виде на ЦП МСП;</w:t>
      </w:r>
    </w:p>
    <w:p w14:paraId="7C739B6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н)</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внесения и актуализации сведений об услугах и мерах поддержки, оказываемых многофункциональным центром для бизнеса, в электронном виде в реестр услуг ОИП ЦП МСП (рекомендуемый образец приведен в приложении N 1 к настоящим Требованиям).</w:t>
      </w:r>
      <w:bookmarkStart w:id="571" w:name="l875"/>
      <w:bookmarkEnd w:id="571"/>
    </w:p>
    <w:p w14:paraId="7A1E9A6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4.3.4.3.</w:t>
      </w:r>
      <w:r w:rsidRPr="00D57A5C">
        <w:rPr>
          <w:rFonts w:ascii="Times New Roman" w:eastAsia="Times New Roman" w:hAnsi="Times New Roman" w:cs="Times New Roman"/>
          <w:color w:val="000000"/>
          <w:sz w:val="24"/>
          <w:szCs w:val="24"/>
          <w:lang w:eastAsia="ru-RU"/>
        </w:rPr>
        <w:t xml:space="preserve">Максимальный размер субсидии составляет 1,5 млн рублей на одно вновь создаваемое окно многофункционального центра для бизнеса, а также 0,5 млн рублей на одно действующее окно многофункционального центра для бизнеса, расположенное в центре "Мой бизнес", в случае использования средств субсидии на осуществление затрат, указанных в подпунктах "б" - "е" пункта 4.3.4.1 настоящих Требований, не более 5 млн </w:t>
      </w:r>
      <w:r w:rsidRPr="00D57A5C">
        <w:rPr>
          <w:rFonts w:ascii="Times New Roman" w:eastAsia="Times New Roman" w:hAnsi="Times New Roman" w:cs="Times New Roman"/>
          <w:color w:val="000000"/>
          <w:sz w:val="24"/>
          <w:szCs w:val="24"/>
          <w:lang w:eastAsia="ru-RU"/>
        </w:rPr>
        <w:lastRenderedPageBreak/>
        <w:t>рублей суммарно на реализацию направлений, указанных в подпунктах "б", "в" пункта 4.3.4.1 настоящих Требований.</w:t>
      </w:r>
      <w:bookmarkStart w:id="572" w:name="l312"/>
      <w:bookmarkStart w:id="573" w:name="l876"/>
      <w:bookmarkEnd w:id="572"/>
      <w:bookmarkEnd w:id="573"/>
    </w:p>
    <w:p w14:paraId="0315902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4.3.5.</w:t>
      </w:r>
      <w:r w:rsidRPr="00D57A5C">
        <w:rPr>
          <w:rFonts w:ascii="Times New Roman" w:eastAsia="Times New Roman" w:hAnsi="Times New Roman" w:cs="Times New Roman"/>
          <w:color w:val="000000"/>
          <w:sz w:val="24"/>
          <w:szCs w:val="24"/>
          <w:lang w:eastAsia="ru-RU"/>
        </w:rPr>
        <w:t xml:space="preserve">В рамках </w:t>
      </w:r>
      <w:proofErr w:type="spellStart"/>
      <w:r w:rsidRPr="00D57A5C">
        <w:rPr>
          <w:rFonts w:ascii="Times New Roman" w:eastAsia="Times New Roman" w:hAnsi="Times New Roman" w:cs="Times New Roman"/>
          <w:color w:val="000000"/>
          <w:sz w:val="24"/>
          <w:szCs w:val="24"/>
          <w:lang w:eastAsia="ru-RU"/>
        </w:rPr>
        <w:t>софинансирования</w:t>
      </w:r>
      <w:proofErr w:type="spellEnd"/>
      <w:r w:rsidRPr="00D57A5C">
        <w:rPr>
          <w:rFonts w:ascii="Times New Roman" w:eastAsia="Times New Roman" w:hAnsi="Times New Roman" w:cs="Times New Roman"/>
          <w:color w:val="000000"/>
          <w:sz w:val="24"/>
          <w:szCs w:val="24"/>
          <w:lang w:eastAsia="ru-RU"/>
        </w:rPr>
        <w:t xml:space="preserve"> расходов бюджета субъекта Российской Федерации на реализацию мероприятий, указанных в подпунктах "б" и "в" пункта 4.1.1 настоящих Требований, может быть предоставлена субсидия на создание и (или) развитие инжиниринговых центров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осуществляющих деятельность в области промышленного и сельскохозяйственного производства, а также разработку и внедрение инновационной продукции, и одним из учредителей которых является субъект Российской Федерации, для повышения технологической готовности субъектов малого и среднего предпринимательства за счет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 (далее - РЦИ).</w:t>
      </w:r>
      <w:bookmarkStart w:id="574" w:name="l313"/>
      <w:bookmarkStart w:id="575" w:name="l877"/>
      <w:bookmarkStart w:id="576" w:name="l314"/>
      <w:bookmarkEnd w:id="574"/>
      <w:bookmarkEnd w:id="575"/>
      <w:bookmarkEnd w:id="576"/>
    </w:p>
    <w:p w14:paraId="6D46CC1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4.3.5.1.</w:t>
      </w:r>
      <w:r w:rsidRPr="00D57A5C">
        <w:rPr>
          <w:rFonts w:ascii="Times New Roman" w:eastAsia="Times New Roman" w:hAnsi="Times New Roman" w:cs="Times New Roman"/>
          <w:color w:val="000000"/>
          <w:sz w:val="24"/>
          <w:szCs w:val="24"/>
          <w:lang w:eastAsia="ru-RU"/>
        </w:rPr>
        <w:t>Субсидия не может быть предоставлена субъекту Российской Федерации, если к финансированию представлены расходы, совпадающие по форме, срокам и виду с расходами, осуществленными субъектом Российской Федерации в соответствии с постановлением Правительства Российской Федерации </w:t>
      </w:r>
      <w:hyperlink r:id="rId81" w:anchor="l0" w:tgtFrame="_blank" w:history="1">
        <w:r w:rsidRPr="00D57A5C">
          <w:rPr>
            <w:rFonts w:ascii="Times New Roman" w:eastAsia="Times New Roman" w:hAnsi="Times New Roman" w:cs="Times New Roman"/>
            <w:color w:val="228007"/>
            <w:sz w:val="24"/>
            <w:szCs w:val="24"/>
            <w:u w:val="single"/>
            <w:lang w:eastAsia="ru-RU"/>
          </w:rPr>
          <w:t>от 22 февраля 2014 г. N 134</w:t>
        </w:r>
      </w:hyperlink>
      <w:r w:rsidRPr="00D57A5C">
        <w:rPr>
          <w:rFonts w:ascii="Times New Roman" w:eastAsia="Times New Roman" w:hAnsi="Times New Roman" w:cs="Times New Roman"/>
          <w:color w:val="000000"/>
          <w:sz w:val="24"/>
          <w:szCs w:val="24"/>
          <w:lang w:eastAsia="ru-RU"/>
        </w:rPr>
        <w:t>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 (Собрание законодательства Российской Федерации, 2014, N 9, ст. 917; 2016, N 24, ст. 3525).</w:t>
      </w:r>
      <w:bookmarkStart w:id="577" w:name="l878"/>
      <w:bookmarkStart w:id="578" w:name="l315"/>
      <w:bookmarkStart w:id="579" w:name="l879"/>
      <w:bookmarkEnd w:id="577"/>
      <w:bookmarkEnd w:id="578"/>
      <w:bookmarkEnd w:id="579"/>
    </w:p>
    <w:p w14:paraId="5010EF4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4.3.5.</w:t>
      </w:r>
      <w:proofErr w:type="gramStart"/>
      <w:r w:rsidRPr="00D57A5C">
        <w:rPr>
          <w:rFonts w:ascii="Times New Roman" w:eastAsia="Times New Roman" w:hAnsi="Times New Roman" w:cs="Times New Roman"/>
          <w:color w:val="808080"/>
          <w:sz w:val="18"/>
          <w:szCs w:val="18"/>
          <w:lang w:eastAsia="ru-RU"/>
        </w:rPr>
        <w:t>2.</w:t>
      </w:r>
      <w:r w:rsidRPr="00D57A5C">
        <w:rPr>
          <w:rFonts w:ascii="Times New Roman" w:eastAsia="Times New Roman" w:hAnsi="Times New Roman" w:cs="Times New Roman"/>
          <w:color w:val="000000"/>
          <w:sz w:val="24"/>
          <w:szCs w:val="24"/>
          <w:lang w:eastAsia="ru-RU"/>
        </w:rPr>
        <w:t>Требованиями</w:t>
      </w:r>
      <w:proofErr w:type="gramEnd"/>
      <w:r w:rsidRPr="00D57A5C">
        <w:rPr>
          <w:rFonts w:ascii="Times New Roman" w:eastAsia="Times New Roman" w:hAnsi="Times New Roman" w:cs="Times New Roman"/>
          <w:color w:val="000000"/>
          <w:sz w:val="24"/>
          <w:szCs w:val="24"/>
          <w:lang w:eastAsia="ru-RU"/>
        </w:rPr>
        <w:t xml:space="preserve"> к предоставлению субсидии на создание и (или) развитие РЦИ являются:</w:t>
      </w:r>
      <w:bookmarkStart w:id="580" w:name="l316"/>
      <w:bookmarkEnd w:id="580"/>
    </w:p>
    <w:p w14:paraId="34B8E5B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на территории субъекта Российской Федерации РЦИ или наличие обязательства субъекта Российской Федерации по его созданию в году предоставления субсидии;</w:t>
      </w:r>
    </w:p>
    <w:p w14:paraId="3452672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создания и функционирования РЦИ в соответствии с требованиями, установленными пунктами 4.3.5.3 - 4.3.5.20 настоящих Требований;</w:t>
      </w:r>
    </w:p>
    <w:p w14:paraId="584C987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наличие концепции создания (развития) и (или) бизнес-плана развития РЦИ на год, в котором предоставляется субсидия, и плановый период с указанием целей и задач, предпосылок создания, направлений деятельности, специализации, системы управления, пользователей услуг, перечня и объема предоставляемых услуг и их стоимости, а также обоснования спроса на услуги РЦИ со стороны субъектов малого и среднего предпринимательства;</w:t>
      </w:r>
      <w:bookmarkStart w:id="581" w:name="l880"/>
      <w:bookmarkStart w:id="582" w:name="l317"/>
      <w:bookmarkEnd w:id="581"/>
      <w:bookmarkEnd w:id="582"/>
    </w:p>
    <w:p w14:paraId="0D82D24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направлений расходования субсидии федерального бюджета и бюджета субъекта Российской Федерации на финансирование РЦИ на год, в котором предоставляется субсидия (рекомендуемый образец приведен в приложении N 2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bookmarkStart w:id="583" w:name="l881"/>
      <w:bookmarkEnd w:id="583"/>
    </w:p>
    <w:p w14:paraId="6EC9794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д)</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ключевых показателей эффективности деятельности РЦИ на год, в котором предоставляется субсидия (рекомендуемый образец приведен в приложении N 3 к настоящим Требованиям);</w:t>
      </w:r>
      <w:bookmarkStart w:id="584" w:name="l318"/>
      <w:bookmarkEnd w:id="584"/>
    </w:p>
    <w:p w14:paraId="423DAAC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обязательства субъекта Российской Федерации обеспечить функционирование РЦИ в течение не менее 10 (десяти) лет с момента его создания за счет субсидии;</w:t>
      </w:r>
    </w:p>
    <w:p w14:paraId="52CE3B6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14:paraId="4CCAFDA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4.3.5.</w:t>
      </w:r>
      <w:proofErr w:type="gramStart"/>
      <w:r w:rsidRPr="00D57A5C">
        <w:rPr>
          <w:rFonts w:ascii="Times New Roman" w:eastAsia="Times New Roman" w:hAnsi="Times New Roman" w:cs="Times New Roman"/>
          <w:color w:val="808080"/>
          <w:sz w:val="18"/>
          <w:szCs w:val="18"/>
          <w:lang w:eastAsia="ru-RU"/>
        </w:rPr>
        <w:t>3.</w:t>
      </w:r>
      <w:r w:rsidRPr="00D57A5C">
        <w:rPr>
          <w:rFonts w:ascii="Times New Roman" w:eastAsia="Times New Roman" w:hAnsi="Times New Roman" w:cs="Times New Roman"/>
          <w:color w:val="000000"/>
          <w:sz w:val="24"/>
          <w:szCs w:val="24"/>
          <w:lang w:eastAsia="ru-RU"/>
        </w:rPr>
        <w:t>РЦИ</w:t>
      </w:r>
      <w:proofErr w:type="gramEnd"/>
      <w:r w:rsidRPr="00D57A5C">
        <w:rPr>
          <w:rFonts w:ascii="Times New Roman" w:eastAsia="Times New Roman" w:hAnsi="Times New Roman" w:cs="Times New Roman"/>
          <w:color w:val="000000"/>
          <w:sz w:val="24"/>
          <w:szCs w:val="24"/>
          <w:lang w:eastAsia="ru-RU"/>
        </w:rPr>
        <w:t xml:space="preserve"> должен соответствовать следующим требованиям:</w:t>
      </w:r>
      <w:bookmarkStart w:id="585" w:name="l882"/>
      <w:bookmarkEnd w:id="585"/>
    </w:p>
    <w:p w14:paraId="22727BF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взаимодействовать с федеральными органами исполнительной власти, органами государственной власти субъекта Российской Федерации,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 по вопросам проектного управления, реализации комплексных услуг и инжиниринговой деятельности;</w:t>
      </w:r>
      <w:bookmarkStart w:id="586" w:name="l319"/>
      <w:bookmarkStart w:id="587" w:name="l883"/>
      <w:bookmarkEnd w:id="586"/>
      <w:bookmarkEnd w:id="587"/>
    </w:p>
    <w:p w14:paraId="1D0B5DD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предоставлять</w:t>
      </w:r>
      <w:proofErr w:type="gramEnd"/>
      <w:r w:rsidRPr="00D57A5C">
        <w:rPr>
          <w:rFonts w:ascii="Times New Roman" w:eastAsia="Times New Roman" w:hAnsi="Times New Roman" w:cs="Times New Roman"/>
          <w:color w:val="000000"/>
          <w:sz w:val="24"/>
          <w:szCs w:val="24"/>
          <w:lang w:eastAsia="ru-RU"/>
        </w:rPr>
        <w:t xml:space="preserve">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bookmarkStart w:id="588" w:name="l320"/>
      <w:bookmarkEnd w:id="588"/>
    </w:p>
    <w:p w14:paraId="581C058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раздельный бухгалтерский учет по денежным средствам, предоставленным за счет средств бюджетов всех уровней и внебюджетных источников;</w:t>
      </w:r>
    </w:p>
    <w:p w14:paraId="460BFE2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разрабатывать</w:t>
      </w:r>
      <w:proofErr w:type="gramEnd"/>
      <w:r w:rsidRPr="00D57A5C">
        <w:rPr>
          <w:rFonts w:ascii="Times New Roman" w:eastAsia="Times New Roman" w:hAnsi="Times New Roman" w:cs="Times New Roman"/>
          <w:color w:val="000000"/>
          <w:sz w:val="24"/>
          <w:szCs w:val="24"/>
          <w:lang w:eastAsia="ru-RU"/>
        </w:rPr>
        <w:t xml:space="preserve"> концепцию создания (развития) и (или) бизнес-план развития РЦИ на среднесрочный (не менее 3 (трех) лет) плановый период и план деятельности РЦИ на очередной год;</w:t>
      </w:r>
      <w:bookmarkStart w:id="589" w:name="l884"/>
      <w:bookmarkEnd w:id="589"/>
    </w:p>
    <w:p w14:paraId="552110C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привлекать</w:t>
      </w:r>
      <w:proofErr w:type="gramEnd"/>
      <w:r w:rsidRPr="00D57A5C">
        <w:rPr>
          <w:rFonts w:ascii="Times New Roman" w:eastAsia="Times New Roman" w:hAnsi="Times New Roman" w:cs="Times New Roman"/>
          <w:color w:val="000000"/>
          <w:sz w:val="24"/>
          <w:szCs w:val="24"/>
          <w:lang w:eastAsia="ru-RU"/>
        </w:rPr>
        <w:t xml:space="preserve"> в целях реализации своих функций специализированные организации и квалифицированных специалистов;</w:t>
      </w:r>
    </w:p>
    <w:p w14:paraId="708D857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формировать</w:t>
      </w:r>
      <w:proofErr w:type="gramEnd"/>
      <w:r w:rsidRPr="00D57A5C">
        <w:rPr>
          <w:rFonts w:ascii="Times New Roman" w:eastAsia="Times New Roman" w:hAnsi="Times New Roman" w:cs="Times New Roman"/>
          <w:color w:val="000000"/>
          <w:sz w:val="24"/>
          <w:szCs w:val="24"/>
          <w:lang w:eastAsia="ru-RU"/>
        </w:rPr>
        <w:t xml:space="preserve"> и размещать на портале государственной информационной системы промышленности (далее - ГИСП) реестр региональных производственных и инновационных малых и средних предприятий - получателей государственной поддержки;</w:t>
      </w:r>
      <w:bookmarkStart w:id="590" w:name="l321"/>
      <w:bookmarkEnd w:id="590"/>
    </w:p>
    <w:p w14:paraId="004745D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формировать</w:t>
      </w:r>
      <w:proofErr w:type="gramEnd"/>
      <w:r w:rsidRPr="00D57A5C">
        <w:rPr>
          <w:rFonts w:ascii="Times New Roman" w:eastAsia="Times New Roman" w:hAnsi="Times New Roman" w:cs="Times New Roman"/>
          <w:color w:val="000000"/>
          <w:sz w:val="24"/>
          <w:szCs w:val="24"/>
          <w:lang w:eastAsia="ru-RU"/>
        </w:rPr>
        <w:t xml:space="preserve"> реестр инжиниринговых компаний и их компетенций;</w:t>
      </w:r>
    </w:p>
    <w:p w14:paraId="494FD1F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з)</w:t>
      </w:r>
      <w:r w:rsidRPr="00D57A5C">
        <w:rPr>
          <w:rFonts w:ascii="Times New Roman" w:eastAsia="Times New Roman" w:hAnsi="Times New Roman" w:cs="Times New Roman"/>
          <w:color w:val="000000"/>
          <w:sz w:val="24"/>
          <w:szCs w:val="24"/>
          <w:lang w:eastAsia="ru-RU"/>
        </w:rPr>
        <w:t xml:space="preserve">осуществлять продвижение информации о деятельности РЦИ и предоставляемых услугах РЦИ, о реализуемых субъектами малого и среднего предпринимательства при содействии РЦИ проектах модернизации, технического перевооружения и (или) создания новых производств и видов продукции совместно с иными инновационно-производственными организациями, образующими инфраструктуру поддержки субъектов малого и среднего предпринимательства, посредством размещения информации в специальном разделе РЦИ на сайте центра "Мой бизнес", в том числе посредством размещения информации в информационно-телекоммуникационной сети "Интернет", социальных сетях, средствах массовой информации, включая телевидение, радио, печатные издания, наружную рекламу, и организации участия РЦИ в </w:t>
      </w:r>
      <w:proofErr w:type="spellStart"/>
      <w:r w:rsidRPr="00D57A5C">
        <w:rPr>
          <w:rFonts w:ascii="Times New Roman" w:eastAsia="Times New Roman" w:hAnsi="Times New Roman" w:cs="Times New Roman"/>
          <w:color w:val="000000"/>
          <w:sz w:val="24"/>
          <w:szCs w:val="24"/>
          <w:lang w:eastAsia="ru-RU"/>
        </w:rPr>
        <w:t>конгрессно</w:t>
      </w:r>
      <w:proofErr w:type="spellEnd"/>
      <w:r w:rsidRPr="00D57A5C">
        <w:rPr>
          <w:rFonts w:ascii="Times New Roman" w:eastAsia="Times New Roman" w:hAnsi="Times New Roman" w:cs="Times New Roman"/>
          <w:color w:val="000000"/>
          <w:sz w:val="24"/>
          <w:szCs w:val="24"/>
          <w:lang w:eastAsia="ru-RU"/>
        </w:rPr>
        <w:t>-выставочных мероприятиях;</w:t>
      </w:r>
      <w:bookmarkStart w:id="591" w:name="l885"/>
      <w:bookmarkStart w:id="592" w:name="l322"/>
      <w:bookmarkEnd w:id="591"/>
      <w:bookmarkEnd w:id="592"/>
    </w:p>
    <w:p w14:paraId="1637417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lastRenderedPageBreak/>
        <w:t>и)</w:t>
      </w:r>
      <w:r w:rsidRPr="00D57A5C">
        <w:rPr>
          <w:rFonts w:ascii="Times New Roman" w:eastAsia="Times New Roman" w:hAnsi="Times New Roman" w:cs="Times New Roman"/>
          <w:color w:val="000000"/>
          <w:sz w:val="24"/>
          <w:szCs w:val="24"/>
          <w:lang w:eastAsia="ru-RU"/>
        </w:rPr>
        <w:t>обеспечивать наличие не менее 3 (трех) рабочих мест для специалистов РЦИ,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информационно-телекоммуникационной сети "Интернет", а также специализированным программным обеспечением в области проектного управления, получения и обработки статистических данных в сфере промышленности и инноваций, 3D-моделирования и промышленного 3D-дизайна и другое;</w:t>
      </w:r>
      <w:bookmarkStart w:id="593" w:name="l886"/>
      <w:bookmarkStart w:id="594" w:name="l323"/>
      <w:bookmarkEnd w:id="593"/>
      <w:bookmarkEnd w:id="594"/>
    </w:p>
    <w:p w14:paraId="60D7F5D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к)</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наличие специального раздела РЦИ на сайте центра "Мой бизнес", предусматривающего:</w:t>
      </w:r>
    </w:p>
    <w:p w14:paraId="57FFBB2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экспертную поддержку заявителей по вопросам порядка и условий получения услуг, предоставляемых РЦИ, в том числе с привлечением специализированных организаций и квалифицированных специалистов;</w:t>
      </w:r>
      <w:bookmarkStart w:id="595" w:name="l887"/>
      <w:bookmarkEnd w:id="595"/>
    </w:p>
    <w:p w14:paraId="08BBDD4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формирование заявления (запроса) о предоставлении услуги РЦИ в форме электронного документа;</w:t>
      </w:r>
      <w:bookmarkStart w:id="596" w:name="l324"/>
      <w:bookmarkEnd w:id="596"/>
    </w:p>
    <w:p w14:paraId="2A23B36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размещение информации, в том числе аналитической, публикуемой специализированными организациями и квалифицированными специалистами, привлекаемыми в целях оказания услуг инновационно-производственным субъектам малого и среднего предпринимательства;</w:t>
      </w:r>
    </w:p>
    <w:p w14:paraId="36A7018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размещение информации об успешных практиках инновационно-производственных субъектов малого и среднего предпринимательства, получивших поддержку (при наличии);</w:t>
      </w:r>
    </w:p>
    <w:p w14:paraId="3FF2D3A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л)</w:t>
      </w:r>
      <w:r w:rsidRPr="00D57A5C">
        <w:rPr>
          <w:rFonts w:ascii="Times New Roman" w:eastAsia="Times New Roman" w:hAnsi="Times New Roman" w:cs="Times New Roman"/>
          <w:color w:val="000000"/>
          <w:sz w:val="24"/>
          <w:szCs w:val="24"/>
          <w:lang w:eastAsia="ru-RU"/>
        </w:rPr>
        <w:t>быть</w:t>
      </w:r>
      <w:proofErr w:type="gramEnd"/>
      <w:r w:rsidRPr="00D57A5C">
        <w:rPr>
          <w:rFonts w:ascii="Times New Roman" w:eastAsia="Times New Roman" w:hAnsi="Times New Roman" w:cs="Times New Roman"/>
          <w:color w:val="000000"/>
          <w:sz w:val="24"/>
          <w:szCs w:val="24"/>
          <w:lang w:eastAsia="ru-RU"/>
        </w:rPr>
        <w:t xml:space="preserve"> зарегистрированным в качестве организации, образующей инфраструктуру поддержки субъектов малого и среднего предпринимательства, на ЦП МСП;</w:t>
      </w:r>
      <w:bookmarkStart w:id="597" w:name="l325"/>
      <w:bookmarkEnd w:id="597"/>
    </w:p>
    <w:p w14:paraId="61AEF40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м)</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общих сведений о РЦИ в электронном виде на ЦП МСП;</w:t>
      </w:r>
    </w:p>
    <w:p w14:paraId="0FD39CA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н)</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сведений об услугах и мерах поддержки, оказываемых РЦИ, в электронном виде в реестр услуг ОИП ЦП МСП (рекомендуемый образец приведен в приложении N 1 к настоящим Требованиям);</w:t>
      </w:r>
    </w:p>
    <w:p w14:paraId="442CDDA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о)</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прием и обработку заявок на оказание услуг и мер поддержки, внесенных РЦИ в реестр услуг ОИП ЦП МСП, в электронном виде с использованием функционала ЦП МСП;</w:t>
      </w:r>
      <w:bookmarkStart w:id="598" w:name="l888"/>
      <w:bookmarkEnd w:id="598"/>
    </w:p>
    <w:p w14:paraId="083F16C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п)</w:t>
      </w:r>
      <w:r w:rsidRPr="00D57A5C">
        <w:rPr>
          <w:rFonts w:ascii="Times New Roman" w:eastAsia="Times New Roman" w:hAnsi="Times New Roman" w:cs="Times New Roman"/>
          <w:color w:val="000000"/>
          <w:sz w:val="24"/>
          <w:szCs w:val="24"/>
          <w:lang w:eastAsia="ru-RU"/>
        </w:rPr>
        <w:t xml:space="preserve">обеспечивать в приоритетном порядке оказание услуг и мер поддержки, внесенных РЦИ в реестр услуг ОИП ЦП МСП, в электронном виде с использованием функционала ЦП МСП, в том числе путем получения и обработки подписанного усиленной квалифицированной электронной подписью пользователя комплекта заявки и прилагаемых к ней документов, организации теле- и видеоконференций, вебинаров, прямых трансляций, обеспечения информирования, консультирования и обучения по электронной почте, а также предоставления прав на использование электронных книг (изданий) и других электронных публикаций, информационных, образовательных материалов, графических изображений, аудиовизуальных произведений, баз данных через информационно-телекоммуникационную сеть "Интернет", в том числе путем </w:t>
      </w:r>
      <w:r w:rsidRPr="00D57A5C">
        <w:rPr>
          <w:rFonts w:ascii="Times New Roman" w:eastAsia="Times New Roman" w:hAnsi="Times New Roman" w:cs="Times New Roman"/>
          <w:color w:val="000000"/>
          <w:sz w:val="24"/>
          <w:szCs w:val="24"/>
          <w:lang w:eastAsia="ru-RU"/>
        </w:rPr>
        <w:lastRenderedPageBreak/>
        <w:t>предоставления удаленного доступа к ним для просмотра или прослушивания через информационно-телекоммуникационную сеть "Интернет";</w:t>
      </w:r>
      <w:bookmarkStart w:id="599" w:name="l326"/>
      <w:bookmarkStart w:id="600" w:name="l889"/>
      <w:bookmarkStart w:id="601" w:name="l327"/>
      <w:bookmarkEnd w:id="599"/>
      <w:bookmarkEnd w:id="600"/>
      <w:bookmarkEnd w:id="601"/>
    </w:p>
    <w:p w14:paraId="77586C2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р)</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на ЦП МСП сведений о заявках на предоставление услуг и мер поддержки, внесенных РЦИ в реестр услуг ОИП ЦП МСП, поданных без использования инструментария ЦП МСП, а также сведений о заявителях, подавших такие заявки;</w:t>
      </w:r>
    </w:p>
    <w:p w14:paraId="163950E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с)</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сведений об оказанных РЦИ услугах и мерах поддержки, включая сведения о субъектах малого и среднего предпринимательства - получателях поддержки, в электронном виде с использованием функционала формирования реестра субъектов малого и среднего предпринимательства - получателей поддержки ЦП МСП на ежедневной основе;</w:t>
      </w:r>
      <w:bookmarkStart w:id="602" w:name="l328"/>
      <w:bookmarkEnd w:id="602"/>
    </w:p>
    <w:p w14:paraId="2FE0C3B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т)</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РЦИ в многофункциональных центрах для бизнеса;</w:t>
      </w:r>
      <w:bookmarkStart w:id="603" w:name="l890"/>
      <w:bookmarkEnd w:id="603"/>
    </w:p>
    <w:p w14:paraId="5CC2417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у)</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выполнение функций, предусмотренных пунктом 4.2.2 настоящих Требований, в случае если РЦИ определен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bookmarkStart w:id="604" w:name="l329"/>
      <w:bookmarkEnd w:id="604"/>
    </w:p>
    <w:p w14:paraId="23564C3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ф)</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заполнение и актуализацию в подсистеме отчетности ЦП МСП следующей информации:</w:t>
      </w:r>
    </w:p>
    <w:p w14:paraId="40B6DFF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направления расходования субсидии федерального бюджета и бюджета субъекта Российской Федерации на финансирование РЦИ на год, в котором предоставляется субсидия (рекомендуемый образец приведен в приложении N 2 к настоящим Требованиям), и их актуализация на ежеквартальной основе не позднее 10-го числа месяца, следующего за отчетным кварталом;</w:t>
      </w:r>
      <w:bookmarkStart w:id="605" w:name="l891"/>
      <w:bookmarkStart w:id="606" w:name="l330"/>
      <w:bookmarkEnd w:id="605"/>
      <w:bookmarkEnd w:id="606"/>
    </w:p>
    <w:p w14:paraId="42BA64C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ключевые показатели эффективности деятельности РЦИ на год, в котором предоставляется субсидия (рекомендуемый образец приведен в приложении N 3 к настоящим Требованиям), и их актуализация на ежеквартальной основе не позднее 10-го числа месяца, следующего за отчетным кварталом;</w:t>
      </w:r>
    </w:p>
    <w:p w14:paraId="03B9685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план работы РЦИ на год и его актуализация на ежеквартальной основе не позднее 10-го числа месяца, следующего за отчетным кварталом;</w:t>
      </w:r>
      <w:bookmarkStart w:id="607" w:name="l892"/>
      <w:bookmarkEnd w:id="607"/>
    </w:p>
    <w:p w14:paraId="7AE5562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план командировок сотрудников РЦИ на год и его актуализация;</w:t>
      </w:r>
    </w:p>
    <w:p w14:paraId="4B261F7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иная информация, предусмотренная системой АИС "Мой бизнес";</w:t>
      </w:r>
      <w:bookmarkStart w:id="608" w:name="l331"/>
      <w:bookmarkEnd w:id="608"/>
    </w:p>
    <w:p w14:paraId="1092965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х)</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наличие системы мониторинга рабочего времени и простоя оборудования РЦИ.</w:t>
      </w:r>
    </w:p>
    <w:p w14:paraId="629D52B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4.3.5.</w:t>
      </w:r>
      <w:proofErr w:type="gramStart"/>
      <w:r w:rsidRPr="00D57A5C">
        <w:rPr>
          <w:rFonts w:ascii="Times New Roman" w:eastAsia="Times New Roman" w:hAnsi="Times New Roman" w:cs="Times New Roman"/>
          <w:color w:val="808080"/>
          <w:sz w:val="18"/>
          <w:szCs w:val="18"/>
          <w:lang w:eastAsia="ru-RU"/>
        </w:rPr>
        <w:t>4.</w:t>
      </w:r>
      <w:r w:rsidRPr="00D57A5C">
        <w:rPr>
          <w:rFonts w:ascii="Times New Roman" w:eastAsia="Times New Roman" w:hAnsi="Times New Roman" w:cs="Times New Roman"/>
          <w:color w:val="000000"/>
          <w:sz w:val="24"/>
          <w:szCs w:val="24"/>
          <w:lang w:eastAsia="ru-RU"/>
        </w:rPr>
        <w:t>РЦИ</w:t>
      </w:r>
      <w:proofErr w:type="gramEnd"/>
      <w:r w:rsidRPr="00D57A5C">
        <w:rPr>
          <w:rFonts w:ascii="Times New Roman" w:eastAsia="Times New Roman" w:hAnsi="Times New Roman" w:cs="Times New Roman"/>
          <w:color w:val="000000"/>
          <w:sz w:val="24"/>
          <w:szCs w:val="24"/>
          <w:lang w:eastAsia="ru-RU"/>
        </w:rPr>
        <w:t xml:space="preserve"> должен обеспечивать реализацию следующих функций:</w:t>
      </w:r>
    </w:p>
    <w:p w14:paraId="487B975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а)</w:t>
      </w:r>
      <w:r w:rsidRPr="00D57A5C">
        <w:rPr>
          <w:rFonts w:ascii="Times New Roman" w:eastAsia="Times New Roman" w:hAnsi="Times New Roman" w:cs="Times New Roman"/>
          <w:color w:val="000000"/>
          <w:sz w:val="24"/>
          <w:szCs w:val="24"/>
          <w:lang w:eastAsia="ru-RU"/>
        </w:rPr>
        <w:t>предоставление</w:t>
      </w:r>
      <w:proofErr w:type="gramEnd"/>
      <w:r w:rsidRPr="00D57A5C">
        <w:rPr>
          <w:rFonts w:ascii="Times New Roman" w:eastAsia="Times New Roman" w:hAnsi="Times New Roman" w:cs="Times New Roman"/>
          <w:color w:val="000000"/>
          <w:sz w:val="24"/>
          <w:szCs w:val="24"/>
          <w:lang w:eastAsia="ru-RU"/>
        </w:rPr>
        <w:t xml:space="preserve"> субъектам малого и среднего предпринимательства консультационных услуг по разработке и реализации проектов модернизации, технического перевооружения и (или) создания новых производств;</w:t>
      </w:r>
    </w:p>
    <w:p w14:paraId="4869C26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предоставление</w:t>
      </w:r>
      <w:proofErr w:type="gramEnd"/>
      <w:r w:rsidRPr="00D57A5C">
        <w:rPr>
          <w:rFonts w:ascii="Times New Roman" w:eastAsia="Times New Roman" w:hAnsi="Times New Roman" w:cs="Times New Roman"/>
          <w:color w:val="000000"/>
          <w:sz w:val="24"/>
          <w:szCs w:val="24"/>
          <w:lang w:eastAsia="ru-RU"/>
        </w:rPr>
        <w:t xml:space="preserve"> инженерно-консультационных, проектно-конструкторских и расчетно-аналитических услуг, разработка технических заданий и конструкторской документации на продукт;</w:t>
      </w:r>
      <w:bookmarkStart w:id="609" w:name="l332"/>
      <w:bookmarkEnd w:id="609"/>
    </w:p>
    <w:p w14:paraId="1C54463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оказание</w:t>
      </w:r>
      <w:proofErr w:type="gramEnd"/>
      <w:r w:rsidRPr="00D57A5C">
        <w:rPr>
          <w:rFonts w:ascii="Times New Roman" w:eastAsia="Times New Roman" w:hAnsi="Times New Roman" w:cs="Times New Roman"/>
          <w:color w:val="000000"/>
          <w:sz w:val="24"/>
          <w:szCs w:val="24"/>
          <w:lang w:eastAsia="ru-RU"/>
        </w:rPr>
        <w:t xml:space="preserve"> содействия по сокращению затрат и повышению производительности труда, цифровизации производств на малых и средних предприятиях, в том числе с применением технологий моделирования и мониторинга, современных методов, средств и технологий управления проектами;</w:t>
      </w:r>
    </w:p>
    <w:p w14:paraId="68172A9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оказание</w:t>
      </w:r>
      <w:proofErr w:type="gramEnd"/>
      <w:r w:rsidRPr="00D57A5C">
        <w:rPr>
          <w:rFonts w:ascii="Times New Roman" w:eastAsia="Times New Roman" w:hAnsi="Times New Roman" w:cs="Times New Roman"/>
          <w:color w:val="000000"/>
          <w:sz w:val="24"/>
          <w:szCs w:val="24"/>
          <w:lang w:eastAsia="ru-RU"/>
        </w:rPr>
        <w:t xml:space="preserve"> содействия или самостоятельной услуги в подготовке технико-экономического обоснования реализации проектов модернизации, технического перевооружения и (или) создания новых производств, декларирования и сертификации, подготовке бизнес-планов и других необходимых документов;</w:t>
      </w:r>
      <w:bookmarkStart w:id="610" w:name="l893"/>
      <w:bookmarkStart w:id="611" w:name="l333"/>
      <w:bookmarkEnd w:id="610"/>
      <w:bookmarkEnd w:id="611"/>
    </w:p>
    <w:p w14:paraId="5BC99E9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проведение</w:t>
      </w:r>
      <w:proofErr w:type="gramEnd"/>
      <w:r w:rsidRPr="00D57A5C">
        <w:rPr>
          <w:rFonts w:ascii="Times New Roman" w:eastAsia="Times New Roman" w:hAnsi="Times New Roman" w:cs="Times New Roman"/>
          <w:color w:val="000000"/>
          <w:sz w:val="24"/>
          <w:szCs w:val="24"/>
          <w:lang w:eastAsia="ru-RU"/>
        </w:rPr>
        <w:t xml:space="preserve"> аналитических исследований в области определения потребностей и потенциальных возможностей субъектов малого и среднего предпринимательства с учетом диверсификации производства, применения передовых технологий, повышения энергоэффективности, использования альтернативных источников энергии;</w:t>
      </w:r>
    </w:p>
    <w:p w14:paraId="60D53E5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выявление</w:t>
      </w:r>
      <w:proofErr w:type="gramEnd"/>
      <w:r w:rsidRPr="00D57A5C">
        <w:rPr>
          <w:rFonts w:ascii="Times New Roman" w:eastAsia="Times New Roman" w:hAnsi="Times New Roman" w:cs="Times New Roman"/>
          <w:color w:val="000000"/>
          <w:sz w:val="24"/>
          <w:szCs w:val="24"/>
          <w:lang w:eastAsia="ru-RU"/>
        </w:rPr>
        <w:t xml:space="preserve"> производственных предприятий из числа субъектов малого и среднего предпринимательства, осуществляющих деятельность на территории субъекта Российской Федерации и имеющих потенциал к освоению новых видов продукции и внедрению инноваций, и ведение банка данных таких предприятий;</w:t>
      </w:r>
      <w:bookmarkStart w:id="612" w:name="l894"/>
      <w:bookmarkStart w:id="613" w:name="l334"/>
      <w:bookmarkEnd w:id="612"/>
      <w:bookmarkEnd w:id="613"/>
    </w:p>
    <w:p w14:paraId="6FC4D69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выявление</w:t>
      </w:r>
      <w:proofErr w:type="gramEnd"/>
      <w:r w:rsidRPr="00D57A5C">
        <w:rPr>
          <w:rFonts w:ascii="Times New Roman" w:eastAsia="Times New Roman" w:hAnsi="Times New Roman" w:cs="Times New Roman"/>
          <w:color w:val="000000"/>
          <w:sz w:val="24"/>
          <w:szCs w:val="24"/>
          <w:lang w:eastAsia="ru-RU"/>
        </w:rPr>
        <w:t xml:space="preserve"> инжиниринговых компаний и иных организаций и индивидуальных предпринимателей, выполняющих работы или оказывающих услуги, необходимые для достижения целей деятельности РЦИ, и ведение банка данных таких компаний, организаций и индивидуальных предпринимателей;</w:t>
      </w:r>
    </w:p>
    <w:p w14:paraId="6D69099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з)</w:t>
      </w:r>
      <w:r w:rsidRPr="00D57A5C">
        <w:rPr>
          <w:rFonts w:ascii="Times New Roman" w:eastAsia="Times New Roman" w:hAnsi="Times New Roman" w:cs="Times New Roman"/>
          <w:color w:val="000000"/>
          <w:sz w:val="24"/>
          <w:szCs w:val="24"/>
          <w:lang w:eastAsia="ru-RU"/>
        </w:rPr>
        <w:t>осуществление</w:t>
      </w:r>
      <w:proofErr w:type="gramEnd"/>
      <w:r w:rsidRPr="00D57A5C">
        <w:rPr>
          <w:rFonts w:ascii="Times New Roman" w:eastAsia="Times New Roman" w:hAnsi="Times New Roman" w:cs="Times New Roman"/>
          <w:color w:val="000000"/>
          <w:sz w:val="24"/>
          <w:szCs w:val="24"/>
          <w:lang w:eastAsia="ru-RU"/>
        </w:rPr>
        <w:t xml:space="preserve"> мониторинга деятельности субъектов малого и среднего предпринимательства, которым предоставлены комплексные услуги РЦИ;</w:t>
      </w:r>
      <w:bookmarkStart w:id="614" w:name="l895"/>
      <w:bookmarkEnd w:id="614"/>
    </w:p>
    <w:p w14:paraId="71A0C7D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и)</w:t>
      </w:r>
      <w:r w:rsidRPr="00D57A5C">
        <w:rPr>
          <w:rFonts w:ascii="Times New Roman" w:eastAsia="Times New Roman" w:hAnsi="Times New Roman" w:cs="Times New Roman"/>
          <w:color w:val="000000"/>
          <w:sz w:val="24"/>
          <w:szCs w:val="24"/>
          <w:lang w:eastAsia="ru-RU"/>
        </w:rPr>
        <w:t>осуществление</w:t>
      </w:r>
      <w:proofErr w:type="gramEnd"/>
      <w:r w:rsidRPr="00D57A5C">
        <w:rPr>
          <w:rFonts w:ascii="Times New Roman" w:eastAsia="Times New Roman" w:hAnsi="Times New Roman" w:cs="Times New Roman"/>
          <w:color w:val="000000"/>
          <w:sz w:val="24"/>
          <w:szCs w:val="24"/>
          <w:lang w:eastAsia="ru-RU"/>
        </w:rPr>
        <w:t xml:space="preserve"> мониторинга и ведение банка данных инжиниринговых компаний, осуществляющих деятельность на территории субъекта Российской Федерации, в том числе являющихся субъектами малого и среднего предпринимательства, и предоставление необходимой информации для формирования (обновления) реестра малых инжиниринговых компаний;</w:t>
      </w:r>
      <w:bookmarkStart w:id="615" w:name="l335"/>
      <w:bookmarkEnd w:id="615"/>
    </w:p>
    <w:p w14:paraId="401F0D3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к)</w:t>
      </w:r>
      <w:r w:rsidRPr="00D57A5C">
        <w:rPr>
          <w:rFonts w:ascii="Times New Roman" w:eastAsia="Times New Roman" w:hAnsi="Times New Roman" w:cs="Times New Roman"/>
          <w:color w:val="000000"/>
          <w:sz w:val="24"/>
          <w:szCs w:val="24"/>
          <w:lang w:eastAsia="ru-RU"/>
        </w:rPr>
        <w:t>привлечение</w:t>
      </w:r>
      <w:proofErr w:type="gramEnd"/>
      <w:r w:rsidRPr="00D57A5C">
        <w:rPr>
          <w:rFonts w:ascii="Times New Roman" w:eastAsia="Times New Roman" w:hAnsi="Times New Roman" w:cs="Times New Roman"/>
          <w:color w:val="000000"/>
          <w:sz w:val="24"/>
          <w:szCs w:val="24"/>
          <w:lang w:eastAsia="ru-RU"/>
        </w:rPr>
        <w:t xml:space="preserve"> малых инжиниринговых компаний - субъектов малого и среднего предпринимательства к реализации проектов модернизации, цифровизации, технического перевооружения и (или) создания новых производств (продуктов);</w:t>
      </w:r>
      <w:bookmarkStart w:id="616" w:name="l896"/>
      <w:bookmarkEnd w:id="616"/>
    </w:p>
    <w:p w14:paraId="024B0B4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л)</w:t>
      </w:r>
      <w:r w:rsidRPr="00D57A5C">
        <w:rPr>
          <w:rFonts w:ascii="Times New Roman" w:eastAsia="Times New Roman" w:hAnsi="Times New Roman" w:cs="Times New Roman"/>
          <w:color w:val="000000"/>
          <w:sz w:val="24"/>
          <w:szCs w:val="24"/>
          <w:lang w:eastAsia="ru-RU"/>
        </w:rPr>
        <w:t>осуществление</w:t>
      </w:r>
      <w:proofErr w:type="gramEnd"/>
      <w:r w:rsidRPr="00D57A5C">
        <w:rPr>
          <w:rFonts w:ascii="Times New Roman" w:eastAsia="Times New Roman" w:hAnsi="Times New Roman" w:cs="Times New Roman"/>
          <w:color w:val="000000"/>
          <w:sz w:val="24"/>
          <w:szCs w:val="24"/>
          <w:lang w:eastAsia="ru-RU"/>
        </w:rPr>
        <w:t xml:space="preserve"> разработки инструментов и оказание содействия в продвижении малых инжиниринговых компаний - субъектов малого и среднего предпринимательства и их продукции (услуг) на российские и международные рынки;</w:t>
      </w:r>
      <w:bookmarkStart w:id="617" w:name="l336"/>
      <w:bookmarkEnd w:id="617"/>
    </w:p>
    <w:p w14:paraId="13FBF51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м)</w:t>
      </w:r>
      <w:r w:rsidRPr="00D57A5C">
        <w:rPr>
          <w:rFonts w:ascii="Times New Roman" w:eastAsia="Times New Roman" w:hAnsi="Times New Roman" w:cs="Times New Roman"/>
          <w:color w:val="000000"/>
          <w:sz w:val="24"/>
          <w:szCs w:val="24"/>
          <w:lang w:eastAsia="ru-RU"/>
        </w:rPr>
        <w:t>оказание</w:t>
      </w:r>
      <w:proofErr w:type="gramEnd"/>
      <w:r w:rsidRPr="00D57A5C">
        <w:rPr>
          <w:rFonts w:ascii="Times New Roman" w:eastAsia="Times New Roman" w:hAnsi="Times New Roman" w:cs="Times New Roman"/>
          <w:color w:val="000000"/>
          <w:sz w:val="24"/>
          <w:szCs w:val="24"/>
          <w:lang w:eastAsia="ru-RU"/>
        </w:rPr>
        <w:t xml:space="preserve"> содействия в привлечении российских малых инжиниринговых компаний - субъектов малого и среднего предпринимательства в проекты, выполняемые с участием зарубежных инжиниринговых компаний, а также крупных российских производственных компаний, имеющих инжиниринговые подразделения;</w:t>
      </w:r>
    </w:p>
    <w:p w14:paraId="43F62E7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н)</w:t>
      </w:r>
      <w:r w:rsidRPr="00D57A5C">
        <w:rPr>
          <w:rFonts w:ascii="Times New Roman" w:eastAsia="Times New Roman" w:hAnsi="Times New Roman" w:cs="Times New Roman"/>
          <w:color w:val="000000"/>
          <w:sz w:val="24"/>
          <w:szCs w:val="24"/>
          <w:lang w:eastAsia="ru-RU"/>
        </w:rPr>
        <w:t>оказание</w:t>
      </w:r>
      <w:proofErr w:type="gramEnd"/>
      <w:r w:rsidRPr="00D57A5C">
        <w:rPr>
          <w:rFonts w:ascii="Times New Roman" w:eastAsia="Times New Roman" w:hAnsi="Times New Roman" w:cs="Times New Roman"/>
          <w:color w:val="000000"/>
          <w:sz w:val="24"/>
          <w:szCs w:val="24"/>
          <w:lang w:eastAsia="ru-RU"/>
        </w:rPr>
        <w:t xml:space="preserve"> содействия в подготовке, переподготовке и повышении квалификации кадров для субъектов малого и среднего предпринимательства в рамках проектного управления, акселерационных программ, а также в рамках проектов по модернизации, техническому перевооружению и (или) созданию новых, в том числе высокотехнологичных (инновационных), производств;</w:t>
      </w:r>
      <w:bookmarkStart w:id="618" w:name="l897"/>
      <w:bookmarkStart w:id="619" w:name="l337"/>
      <w:bookmarkEnd w:id="618"/>
      <w:bookmarkEnd w:id="619"/>
    </w:p>
    <w:p w14:paraId="5661D4D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о)</w:t>
      </w:r>
      <w:r w:rsidRPr="00D57A5C">
        <w:rPr>
          <w:rFonts w:ascii="Times New Roman" w:eastAsia="Times New Roman" w:hAnsi="Times New Roman" w:cs="Times New Roman"/>
          <w:color w:val="000000"/>
          <w:sz w:val="24"/>
          <w:szCs w:val="24"/>
          <w:lang w:eastAsia="ru-RU"/>
        </w:rPr>
        <w:t>осуществление</w:t>
      </w:r>
      <w:proofErr w:type="gramEnd"/>
      <w:r w:rsidRPr="00D57A5C">
        <w:rPr>
          <w:rFonts w:ascii="Times New Roman" w:eastAsia="Times New Roman" w:hAnsi="Times New Roman" w:cs="Times New Roman"/>
          <w:color w:val="000000"/>
          <w:sz w:val="24"/>
          <w:szCs w:val="24"/>
          <w:lang w:eastAsia="ru-RU"/>
        </w:rPr>
        <w:t xml:space="preserve"> подготовки для субъектов малого и среднего предпринимательства стандартов и методических рекомендаций по применению технологий управления проектами в различных областях деятельности;</w:t>
      </w:r>
    </w:p>
    <w:p w14:paraId="022FF44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п)</w:t>
      </w:r>
      <w:r w:rsidRPr="00D57A5C">
        <w:rPr>
          <w:rFonts w:ascii="Times New Roman" w:eastAsia="Times New Roman" w:hAnsi="Times New Roman" w:cs="Times New Roman"/>
          <w:color w:val="000000"/>
          <w:sz w:val="24"/>
          <w:szCs w:val="24"/>
          <w:lang w:eastAsia="ru-RU"/>
        </w:rPr>
        <w:t>проведение</w:t>
      </w:r>
      <w:proofErr w:type="gramEnd"/>
      <w:r w:rsidRPr="00D57A5C">
        <w:rPr>
          <w:rFonts w:ascii="Times New Roman" w:eastAsia="Times New Roman" w:hAnsi="Times New Roman" w:cs="Times New Roman"/>
          <w:color w:val="000000"/>
          <w:sz w:val="24"/>
          <w:szCs w:val="24"/>
          <w:lang w:eastAsia="ru-RU"/>
        </w:rPr>
        <w:t xml:space="preserve"> вебинаров, круглых столов для субъектов малого и среднего предпринимательства;</w:t>
      </w:r>
    </w:p>
    <w:p w14:paraId="04BA56E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р)</w:t>
      </w:r>
      <w:r w:rsidRPr="00D57A5C">
        <w:rPr>
          <w:rFonts w:ascii="Times New Roman" w:eastAsia="Times New Roman" w:hAnsi="Times New Roman" w:cs="Times New Roman"/>
          <w:color w:val="000000"/>
          <w:sz w:val="24"/>
          <w:szCs w:val="24"/>
          <w:lang w:eastAsia="ru-RU"/>
        </w:rPr>
        <w:t>организация</w:t>
      </w:r>
      <w:proofErr w:type="gramEnd"/>
      <w:r w:rsidRPr="00D57A5C">
        <w:rPr>
          <w:rFonts w:ascii="Times New Roman" w:eastAsia="Times New Roman" w:hAnsi="Times New Roman" w:cs="Times New Roman"/>
          <w:color w:val="000000"/>
          <w:sz w:val="24"/>
          <w:szCs w:val="24"/>
          <w:lang w:eastAsia="ru-RU"/>
        </w:rPr>
        <w:t xml:space="preserve"> обучения, стажировок и повышения квалификации сотрудников РЦИ;</w:t>
      </w:r>
      <w:bookmarkStart w:id="620" w:name="l338"/>
      <w:bookmarkEnd w:id="620"/>
    </w:p>
    <w:p w14:paraId="7BA3B37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с)</w:t>
      </w:r>
      <w:r w:rsidRPr="00D57A5C">
        <w:rPr>
          <w:rFonts w:ascii="Times New Roman" w:eastAsia="Times New Roman" w:hAnsi="Times New Roman" w:cs="Times New Roman"/>
          <w:color w:val="000000"/>
          <w:sz w:val="24"/>
          <w:szCs w:val="24"/>
          <w:lang w:eastAsia="ru-RU"/>
        </w:rPr>
        <w:t>оказание</w:t>
      </w:r>
      <w:proofErr w:type="gramEnd"/>
      <w:r w:rsidRPr="00D57A5C">
        <w:rPr>
          <w:rFonts w:ascii="Times New Roman" w:eastAsia="Times New Roman" w:hAnsi="Times New Roman" w:cs="Times New Roman"/>
          <w:color w:val="000000"/>
          <w:sz w:val="24"/>
          <w:szCs w:val="24"/>
          <w:lang w:eastAsia="ru-RU"/>
        </w:rPr>
        <w:t xml:space="preserve"> содействия в правовой охране и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малых инжиниринговых компаний - субъектов малого и среднего предпринимательства;</w:t>
      </w:r>
    </w:p>
    <w:p w14:paraId="522959E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т)</w:t>
      </w:r>
      <w:r w:rsidRPr="00D57A5C">
        <w:rPr>
          <w:rFonts w:ascii="Times New Roman" w:eastAsia="Times New Roman" w:hAnsi="Times New Roman" w:cs="Times New Roman"/>
          <w:color w:val="000000"/>
          <w:sz w:val="24"/>
          <w:szCs w:val="24"/>
          <w:lang w:eastAsia="ru-RU"/>
        </w:rPr>
        <w:t>оказание</w:t>
      </w:r>
      <w:proofErr w:type="gramEnd"/>
      <w:r w:rsidRPr="00D57A5C">
        <w:rPr>
          <w:rFonts w:ascii="Times New Roman" w:eastAsia="Times New Roman" w:hAnsi="Times New Roman" w:cs="Times New Roman"/>
          <w:color w:val="000000"/>
          <w:sz w:val="24"/>
          <w:szCs w:val="24"/>
          <w:lang w:eastAsia="ru-RU"/>
        </w:rPr>
        <w:t xml:space="preserve"> содействия в реализации мероприятий по "выращиванию" субъектов малого и среднего предпринимательства, реализуемых при поддержке Корпорации МСП, направленных на стимулирование развития субъектов малого и среднего предпринимательства, с целью повышения положительной результативности участия в закупках крупных компаний, мероприятий по повышению производительности труда;</w:t>
      </w:r>
      <w:bookmarkStart w:id="621" w:name="l898"/>
      <w:bookmarkStart w:id="622" w:name="l339"/>
      <w:bookmarkEnd w:id="621"/>
      <w:bookmarkEnd w:id="622"/>
    </w:p>
    <w:p w14:paraId="176BCB8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у)</w:t>
      </w:r>
      <w:r w:rsidRPr="00D57A5C">
        <w:rPr>
          <w:rFonts w:ascii="Times New Roman" w:eastAsia="Times New Roman" w:hAnsi="Times New Roman" w:cs="Times New Roman"/>
          <w:color w:val="000000"/>
          <w:sz w:val="24"/>
          <w:szCs w:val="24"/>
          <w:lang w:eastAsia="ru-RU"/>
        </w:rPr>
        <w:t>осуществление</w:t>
      </w:r>
      <w:proofErr w:type="gramEnd"/>
      <w:r w:rsidRPr="00D57A5C">
        <w:rPr>
          <w:rFonts w:ascii="Times New Roman" w:eastAsia="Times New Roman" w:hAnsi="Times New Roman" w:cs="Times New Roman"/>
          <w:color w:val="000000"/>
          <w:sz w:val="24"/>
          <w:szCs w:val="24"/>
          <w:lang w:eastAsia="ru-RU"/>
        </w:rPr>
        <w:t xml:space="preserve"> продвижения информации об услугах РЦИ,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14:paraId="1D6B487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ф)</w:t>
      </w:r>
      <w:r w:rsidRPr="00D57A5C">
        <w:rPr>
          <w:rFonts w:ascii="Times New Roman" w:eastAsia="Times New Roman" w:hAnsi="Times New Roman" w:cs="Times New Roman"/>
          <w:color w:val="000000"/>
          <w:sz w:val="24"/>
          <w:szCs w:val="24"/>
          <w:lang w:eastAsia="ru-RU"/>
        </w:rPr>
        <w:t>формирование</w:t>
      </w:r>
      <w:proofErr w:type="gramEnd"/>
      <w:r w:rsidRPr="00D57A5C">
        <w:rPr>
          <w:rFonts w:ascii="Times New Roman" w:eastAsia="Times New Roman" w:hAnsi="Times New Roman" w:cs="Times New Roman"/>
          <w:color w:val="000000"/>
          <w:sz w:val="24"/>
          <w:szCs w:val="24"/>
          <w:lang w:eastAsia="ru-RU"/>
        </w:rPr>
        <w:t xml:space="preserve">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пункте 4.3.5.5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bookmarkStart w:id="623" w:name="l340"/>
      <w:bookmarkEnd w:id="623"/>
    </w:p>
    <w:p w14:paraId="37C6E77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4.3.5.</w:t>
      </w:r>
      <w:proofErr w:type="gramStart"/>
      <w:r w:rsidRPr="00D57A5C">
        <w:rPr>
          <w:rFonts w:ascii="Times New Roman" w:eastAsia="Times New Roman" w:hAnsi="Times New Roman" w:cs="Times New Roman"/>
          <w:color w:val="808080"/>
          <w:sz w:val="18"/>
          <w:szCs w:val="18"/>
          <w:lang w:eastAsia="ru-RU"/>
        </w:rPr>
        <w:t>5.</w:t>
      </w:r>
      <w:r w:rsidRPr="00D57A5C">
        <w:rPr>
          <w:rFonts w:ascii="Times New Roman" w:eastAsia="Times New Roman" w:hAnsi="Times New Roman" w:cs="Times New Roman"/>
          <w:color w:val="000000"/>
          <w:sz w:val="24"/>
          <w:szCs w:val="24"/>
          <w:lang w:eastAsia="ru-RU"/>
        </w:rPr>
        <w:t>РЦИ</w:t>
      </w:r>
      <w:proofErr w:type="gramEnd"/>
      <w:r w:rsidRPr="00D57A5C">
        <w:rPr>
          <w:rFonts w:ascii="Times New Roman" w:eastAsia="Times New Roman" w:hAnsi="Times New Roman" w:cs="Times New Roman"/>
          <w:color w:val="000000"/>
          <w:sz w:val="24"/>
          <w:szCs w:val="24"/>
          <w:lang w:eastAsia="ru-RU"/>
        </w:rPr>
        <w:t xml:space="preserve"> должен обеспечивать самостоятельно и (или) с привлечением специализированных организаций и квалифицированных специалистов предоставление субъектам малого и среднего предпринимательства следующих услуг:</w:t>
      </w:r>
      <w:bookmarkStart w:id="624" w:name="l899"/>
      <w:bookmarkEnd w:id="624"/>
    </w:p>
    <w:p w14:paraId="64A9FCC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консультирование</w:t>
      </w:r>
      <w:proofErr w:type="gramEnd"/>
      <w:r w:rsidRPr="00D57A5C">
        <w:rPr>
          <w:rFonts w:ascii="Times New Roman" w:eastAsia="Times New Roman" w:hAnsi="Times New Roman" w:cs="Times New Roman"/>
          <w:color w:val="000000"/>
          <w:sz w:val="24"/>
          <w:szCs w:val="24"/>
          <w:lang w:eastAsia="ru-RU"/>
        </w:rPr>
        <w:t xml:space="preserve"> об услугах РЦИ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bookmarkStart w:id="625" w:name="l341"/>
      <w:bookmarkEnd w:id="625"/>
    </w:p>
    <w:p w14:paraId="6853E5A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б)</w:t>
      </w:r>
      <w:r w:rsidRPr="00D57A5C">
        <w:rPr>
          <w:rFonts w:ascii="Times New Roman" w:eastAsia="Times New Roman" w:hAnsi="Times New Roman" w:cs="Times New Roman"/>
          <w:color w:val="000000"/>
          <w:sz w:val="24"/>
          <w:szCs w:val="24"/>
          <w:lang w:eastAsia="ru-RU"/>
        </w:rPr>
        <w:t>определение</w:t>
      </w:r>
      <w:proofErr w:type="gramEnd"/>
      <w:r w:rsidRPr="00D57A5C">
        <w:rPr>
          <w:rFonts w:ascii="Times New Roman" w:eastAsia="Times New Roman" w:hAnsi="Times New Roman" w:cs="Times New Roman"/>
          <w:color w:val="000000"/>
          <w:sz w:val="24"/>
          <w:szCs w:val="24"/>
          <w:lang w:eastAsia="ru-RU"/>
        </w:rPr>
        <w:t xml:space="preserve"> индекса технологической готовности - показателя, отражающего уровень готовности производственных предприятий к внедрению новых технологий, модернизации, реконструкции и техническому перевооружению производства;</w:t>
      </w:r>
    </w:p>
    <w:p w14:paraId="759E968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проведение</w:t>
      </w:r>
      <w:proofErr w:type="gramEnd"/>
      <w:r w:rsidRPr="00D57A5C">
        <w:rPr>
          <w:rFonts w:ascii="Times New Roman" w:eastAsia="Times New Roman" w:hAnsi="Times New Roman" w:cs="Times New Roman"/>
          <w:color w:val="000000"/>
          <w:sz w:val="24"/>
          <w:szCs w:val="24"/>
          <w:lang w:eastAsia="ru-RU"/>
        </w:rPr>
        <w:t xml:space="preserve">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условий труда и других видов аудита производства;</w:t>
      </w:r>
      <w:bookmarkStart w:id="626" w:name="l900"/>
      <w:bookmarkEnd w:id="626"/>
    </w:p>
    <w:p w14:paraId="6000B45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проведение</w:t>
      </w:r>
      <w:proofErr w:type="gramEnd"/>
      <w:r w:rsidRPr="00D57A5C">
        <w:rPr>
          <w:rFonts w:ascii="Times New Roman" w:eastAsia="Times New Roman" w:hAnsi="Times New Roman" w:cs="Times New Roman"/>
          <w:color w:val="000000"/>
          <w:sz w:val="24"/>
          <w:szCs w:val="24"/>
          <w:lang w:eastAsia="ru-RU"/>
        </w:rPr>
        <w:t xml:space="preserve"> финансового или управленческого аудита;</w:t>
      </w:r>
      <w:bookmarkStart w:id="627" w:name="l342"/>
      <w:bookmarkEnd w:id="627"/>
    </w:p>
    <w:p w14:paraId="161379F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консультирование</w:t>
      </w:r>
      <w:proofErr w:type="gramEnd"/>
      <w:r w:rsidRPr="00D57A5C">
        <w:rPr>
          <w:rFonts w:ascii="Times New Roman" w:eastAsia="Times New Roman" w:hAnsi="Times New Roman" w:cs="Times New Roman"/>
          <w:color w:val="000000"/>
          <w:sz w:val="24"/>
          <w:szCs w:val="24"/>
          <w:lang w:eastAsia="ru-RU"/>
        </w:rPr>
        <w:t xml:space="preserve">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p>
    <w:p w14:paraId="043A1AE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разработка</w:t>
      </w:r>
      <w:proofErr w:type="gramEnd"/>
      <w:r w:rsidRPr="00D57A5C">
        <w:rPr>
          <w:rFonts w:ascii="Times New Roman" w:eastAsia="Times New Roman" w:hAnsi="Times New Roman" w:cs="Times New Roman"/>
          <w:color w:val="000000"/>
          <w:sz w:val="24"/>
          <w:szCs w:val="24"/>
          <w:lang w:eastAsia="ru-RU"/>
        </w:rPr>
        <w:t xml:space="preserve"> технических решений (проектов, планов)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bookmarkStart w:id="628" w:name="l343"/>
      <w:bookmarkEnd w:id="628"/>
    </w:p>
    <w:p w14:paraId="442799B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консультирование</w:t>
      </w:r>
      <w:proofErr w:type="gramEnd"/>
      <w:r w:rsidRPr="00D57A5C">
        <w:rPr>
          <w:rFonts w:ascii="Times New Roman" w:eastAsia="Times New Roman" w:hAnsi="Times New Roman" w:cs="Times New Roman"/>
          <w:color w:val="000000"/>
          <w:sz w:val="24"/>
          <w:szCs w:val="24"/>
          <w:lang w:eastAsia="ru-RU"/>
        </w:rPr>
        <w:t xml:space="preserve"> и оказание содействия в привлечении услуг по внедрению цифровизации производственных процессов на предприятиях;</w:t>
      </w:r>
      <w:bookmarkStart w:id="629" w:name="l901"/>
      <w:bookmarkEnd w:id="629"/>
    </w:p>
    <w:p w14:paraId="3E3FD97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з)</w:t>
      </w:r>
      <w:r w:rsidRPr="00D57A5C">
        <w:rPr>
          <w:rFonts w:ascii="Times New Roman" w:eastAsia="Times New Roman" w:hAnsi="Times New Roman" w:cs="Times New Roman"/>
          <w:color w:val="000000"/>
          <w:sz w:val="24"/>
          <w:szCs w:val="24"/>
          <w:lang w:eastAsia="ru-RU"/>
        </w:rPr>
        <w:t>разработка</w:t>
      </w:r>
      <w:proofErr w:type="gramEnd"/>
      <w:r w:rsidRPr="00D57A5C">
        <w:rPr>
          <w:rFonts w:ascii="Times New Roman" w:eastAsia="Times New Roman" w:hAnsi="Times New Roman" w:cs="Times New Roman"/>
          <w:color w:val="000000"/>
          <w:sz w:val="24"/>
          <w:szCs w:val="24"/>
          <w:lang w:eastAsia="ru-RU"/>
        </w:rPr>
        <w:t xml:space="preserve"> технических решений (проектов, планов) по внедрению цифровизации производственных процессов на предприятиях;</w:t>
      </w:r>
    </w:p>
    <w:p w14:paraId="3287877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и)</w:t>
      </w:r>
      <w:r w:rsidRPr="00D57A5C">
        <w:rPr>
          <w:rFonts w:ascii="Times New Roman" w:eastAsia="Times New Roman" w:hAnsi="Times New Roman" w:cs="Times New Roman"/>
          <w:color w:val="000000"/>
          <w:sz w:val="24"/>
          <w:szCs w:val="24"/>
          <w:lang w:eastAsia="ru-RU"/>
        </w:rPr>
        <w:t>содействие</w:t>
      </w:r>
      <w:proofErr w:type="gramEnd"/>
      <w:r w:rsidRPr="00D57A5C">
        <w:rPr>
          <w:rFonts w:ascii="Times New Roman" w:eastAsia="Times New Roman" w:hAnsi="Times New Roman" w:cs="Times New Roman"/>
          <w:color w:val="000000"/>
          <w:sz w:val="24"/>
          <w:szCs w:val="24"/>
          <w:lang w:eastAsia="ru-RU"/>
        </w:rPr>
        <w:t xml:space="preserve"> в получении маркетинговых услуг, услуг по позиционированию и продвижению новых видов продукции (товаров, услуг) на российском и международном рынках;</w:t>
      </w:r>
      <w:bookmarkStart w:id="630" w:name="l344"/>
      <w:bookmarkEnd w:id="630"/>
    </w:p>
    <w:p w14:paraId="1464F87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к)</w:t>
      </w:r>
      <w:r w:rsidRPr="00D57A5C">
        <w:rPr>
          <w:rFonts w:ascii="Times New Roman" w:eastAsia="Times New Roman" w:hAnsi="Times New Roman" w:cs="Times New Roman"/>
          <w:color w:val="000000"/>
          <w:sz w:val="24"/>
          <w:szCs w:val="24"/>
          <w:lang w:eastAsia="ru-RU"/>
        </w:rPr>
        <w:t>консультирование</w:t>
      </w:r>
      <w:proofErr w:type="gramEnd"/>
      <w:r w:rsidRPr="00D57A5C">
        <w:rPr>
          <w:rFonts w:ascii="Times New Roman" w:eastAsia="Times New Roman" w:hAnsi="Times New Roman" w:cs="Times New Roman"/>
          <w:color w:val="000000"/>
          <w:sz w:val="24"/>
          <w:szCs w:val="24"/>
          <w:lang w:eastAsia="ru-RU"/>
        </w:rPr>
        <w:t xml:space="preserve"> по вопросам проведения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по оформлению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bookmarkStart w:id="631" w:name="l902"/>
      <w:bookmarkEnd w:id="631"/>
    </w:p>
    <w:p w14:paraId="009D8A7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л)</w:t>
      </w:r>
      <w:r w:rsidRPr="00D57A5C">
        <w:rPr>
          <w:rFonts w:ascii="Times New Roman" w:eastAsia="Times New Roman" w:hAnsi="Times New Roman" w:cs="Times New Roman"/>
          <w:color w:val="000000"/>
          <w:sz w:val="24"/>
          <w:szCs w:val="24"/>
          <w:lang w:eastAsia="ru-RU"/>
        </w:rPr>
        <w:t>содействие</w:t>
      </w:r>
      <w:proofErr w:type="gramEnd"/>
      <w:r w:rsidRPr="00D57A5C">
        <w:rPr>
          <w:rFonts w:ascii="Times New Roman" w:eastAsia="Times New Roman" w:hAnsi="Times New Roman" w:cs="Times New Roman"/>
          <w:color w:val="000000"/>
          <w:sz w:val="24"/>
          <w:szCs w:val="24"/>
          <w:lang w:eastAsia="ru-RU"/>
        </w:rPr>
        <w:t xml:space="preserve">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bookmarkStart w:id="632" w:name="l345"/>
      <w:bookmarkEnd w:id="632"/>
    </w:p>
    <w:p w14:paraId="36D67DE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м)</w:t>
      </w:r>
      <w:r w:rsidRPr="00D57A5C">
        <w:rPr>
          <w:rFonts w:ascii="Times New Roman" w:eastAsia="Times New Roman" w:hAnsi="Times New Roman" w:cs="Times New Roman"/>
          <w:color w:val="000000"/>
          <w:sz w:val="24"/>
          <w:szCs w:val="24"/>
          <w:lang w:eastAsia="ru-RU"/>
        </w:rPr>
        <w:t>содействие</w:t>
      </w:r>
      <w:proofErr w:type="gramEnd"/>
      <w:r w:rsidRPr="00D57A5C">
        <w:rPr>
          <w:rFonts w:ascii="Times New Roman" w:eastAsia="Times New Roman" w:hAnsi="Times New Roman" w:cs="Times New Roman"/>
          <w:color w:val="000000"/>
          <w:sz w:val="24"/>
          <w:szCs w:val="24"/>
          <w:lang w:eastAsia="ru-RU"/>
        </w:rPr>
        <w:t xml:space="preserve"> в разработке программ модернизации, технического перевооружения и (или) развития производства;</w:t>
      </w:r>
      <w:bookmarkStart w:id="633" w:name="l903"/>
      <w:bookmarkEnd w:id="633"/>
    </w:p>
    <w:p w14:paraId="5DA9E6D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н)</w:t>
      </w:r>
      <w:r w:rsidRPr="00D57A5C">
        <w:rPr>
          <w:rFonts w:ascii="Times New Roman" w:eastAsia="Times New Roman" w:hAnsi="Times New Roman" w:cs="Times New Roman"/>
          <w:color w:val="000000"/>
          <w:sz w:val="24"/>
          <w:szCs w:val="24"/>
          <w:lang w:eastAsia="ru-RU"/>
        </w:rPr>
        <w:t>разработка</w:t>
      </w:r>
      <w:proofErr w:type="gramEnd"/>
      <w:r w:rsidRPr="00D57A5C">
        <w:rPr>
          <w:rFonts w:ascii="Times New Roman" w:eastAsia="Times New Roman" w:hAnsi="Times New Roman" w:cs="Times New Roman"/>
          <w:color w:val="000000"/>
          <w:sz w:val="24"/>
          <w:szCs w:val="24"/>
          <w:lang w:eastAsia="ru-RU"/>
        </w:rPr>
        <w:t xml:space="preserve"> бизнес-планов, технических заданий, технико-экономических обоснований;</w:t>
      </w:r>
    </w:p>
    <w:p w14:paraId="5A0A4B3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о)</w:t>
      </w:r>
      <w:r w:rsidRPr="00D57A5C">
        <w:rPr>
          <w:rFonts w:ascii="Times New Roman" w:eastAsia="Times New Roman" w:hAnsi="Times New Roman" w:cs="Times New Roman"/>
          <w:color w:val="000000"/>
          <w:sz w:val="24"/>
          <w:szCs w:val="24"/>
          <w:lang w:eastAsia="ru-RU"/>
        </w:rPr>
        <w:t>анализ</w:t>
      </w:r>
      <w:proofErr w:type="gramEnd"/>
      <w:r w:rsidRPr="00D57A5C">
        <w:rPr>
          <w:rFonts w:ascii="Times New Roman" w:eastAsia="Times New Roman" w:hAnsi="Times New Roman" w:cs="Times New Roman"/>
          <w:color w:val="000000"/>
          <w:sz w:val="24"/>
          <w:szCs w:val="24"/>
          <w:lang w:eastAsia="ru-RU"/>
        </w:rPr>
        <w:t xml:space="preserve"> потенциала малых и средних предприятий, выявление текущих потребностей и проблем предприятий, влияющих на их конкурентоспособность;</w:t>
      </w:r>
      <w:bookmarkStart w:id="634" w:name="l346"/>
      <w:bookmarkEnd w:id="634"/>
    </w:p>
    <w:p w14:paraId="57F4F0F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п)</w:t>
      </w:r>
      <w:r w:rsidRPr="00D57A5C">
        <w:rPr>
          <w:rFonts w:ascii="Times New Roman" w:eastAsia="Times New Roman" w:hAnsi="Times New Roman" w:cs="Times New Roman"/>
          <w:color w:val="000000"/>
          <w:sz w:val="24"/>
          <w:szCs w:val="24"/>
          <w:lang w:eastAsia="ru-RU"/>
        </w:rPr>
        <w:t>экспертное</w:t>
      </w:r>
      <w:proofErr w:type="gramEnd"/>
      <w:r w:rsidRPr="00D57A5C">
        <w:rPr>
          <w:rFonts w:ascii="Times New Roman" w:eastAsia="Times New Roman" w:hAnsi="Times New Roman" w:cs="Times New Roman"/>
          <w:color w:val="000000"/>
          <w:sz w:val="24"/>
          <w:szCs w:val="24"/>
          <w:lang w:eastAsia="ru-RU"/>
        </w:rPr>
        <w:t xml:space="preserve"> сопровождение исполнения рекомендаций по результатам проведенных технических аудитов, реализации программ развития и модернизации, инвестиционных проектов и инновационных проектов, программ коммерциализации, импортозамещения, реализации антикризисных мероприятий, мероприятий по повышению производительности труда и цифровизации производства;</w:t>
      </w:r>
    </w:p>
    <w:p w14:paraId="6ACC5DE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р)</w:t>
      </w:r>
      <w:r w:rsidRPr="00D57A5C">
        <w:rPr>
          <w:rFonts w:ascii="Times New Roman" w:eastAsia="Times New Roman" w:hAnsi="Times New Roman" w:cs="Times New Roman"/>
          <w:color w:val="000000"/>
          <w:sz w:val="24"/>
          <w:szCs w:val="24"/>
          <w:lang w:eastAsia="ru-RU"/>
        </w:rPr>
        <w:t>содействие</w:t>
      </w:r>
      <w:proofErr w:type="gramEnd"/>
      <w:r w:rsidRPr="00D57A5C">
        <w:rPr>
          <w:rFonts w:ascii="Times New Roman" w:eastAsia="Times New Roman" w:hAnsi="Times New Roman" w:cs="Times New Roman"/>
          <w:color w:val="000000"/>
          <w:sz w:val="24"/>
          <w:szCs w:val="24"/>
          <w:lang w:eastAsia="ru-RU"/>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bookmarkStart w:id="635" w:name="l347"/>
      <w:bookmarkEnd w:id="635"/>
    </w:p>
    <w:p w14:paraId="3D3C9AD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с)</w:t>
      </w:r>
      <w:r w:rsidRPr="00D57A5C">
        <w:rPr>
          <w:rFonts w:ascii="Times New Roman" w:eastAsia="Times New Roman" w:hAnsi="Times New Roman" w:cs="Times New Roman"/>
          <w:color w:val="000000"/>
          <w:sz w:val="24"/>
          <w:szCs w:val="24"/>
          <w:lang w:eastAsia="ru-RU"/>
        </w:rPr>
        <w:t>оценка</w:t>
      </w:r>
      <w:proofErr w:type="gramEnd"/>
      <w:r w:rsidRPr="00D57A5C">
        <w:rPr>
          <w:rFonts w:ascii="Times New Roman" w:eastAsia="Times New Roman" w:hAnsi="Times New Roman" w:cs="Times New Roman"/>
          <w:color w:val="000000"/>
          <w:sz w:val="24"/>
          <w:szCs w:val="24"/>
          <w:lang w:eastAsia="ru-RU"/>
        </w:rPr>
        <w:t xml:space="preserve"> потенциала импортозамещения;</w:t>
      </w:r>
    </w:p>
    <w:p w14:paraId="590D6EF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т)</w:t>
      </w:r>
      <w:r w:rsidRPr="00D57A5C">
        <w:rPr>
          <w:rFonts w:ascii="Times New Roman" w:eastAsia="Times New Roman" w:hAnsi="Times New Roman" w:cs="Times New Roman"/>
          <w:color w:val="000000"/>
          <w:sz w:val="24"/>
          <w:szCs w:val="24"/>
          <w:lang w:eastAsia="ru-RU"/>
        </w:rPr>
        <w:t>выявление и квалификационная оценка малых и средних производственных предприятий для включения в программы партнерства и мероприятий по "выращиванию" субъектов малого и среднего предпринимательства, реализуемых при поддержке Корпорации МСП, направленных на стимулирование развития субъектов малого и среднего предпринимательства, с целью повышения положительной результативности участия в закупках крупных компаний, в том числе локализующих производства на территории Российской Федерации, мероприятий по повышению производительности труда;</w:t>
      </w:r>
      <w:bookmarkStart w:id="636" w:name="l904"/>
      <w:bookmarkStart w:id="637" w:name="l348"/>
      <w:bookmarkEnd w:id="636"/>
      <w:bookmarkEnd w:id="637"/>
    </w:p>
    <w:p w14:paraId="7365F3E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у)</w:t>
      </w:r>
      <w:r w:rsidRPr="00D57A5C">
        <w:rPr>
          <w:rFonts w:ascii="Times New Roman" w:eastAsia="Times New Roman" w:hAnsi="Times New Roman" w:cs="Times New Roman"/>
          <w:color w:val="000000"/>
          <w:sz w:val="24"/>
          <w:szCs w:val="24"/>
          <w:lang w:eastAsia="ru-RU"/>
        </w:rPr>
        <w:t>прочие</w:t>
      </w:r>
      <w:proofErr w:type="gramEnd"/>
      <w:r w:rsidRPr="00D57A5C">
        <w:rPr>
          <w:rFonts w:ascii="Times New Roman" w:eastAsia="Times New Roman" w:hAnsi="Times New Roman" w:cs="Times New Roman"/>
          <w:color w:val="000000"/>
          <w:sz w:val="24"/>
          <w:szCs w:val="24"/>
          <w:lang w:eastAsia="ru-RU"/>
        </w:rPr>
        <w:t xml:space="preserve"> инженерно-консультационные, инженерно-технологические, опытно-конструкторские, опытно-технологические, испытательные и инженерно-исследовательские услуги;</w:t>
      </w:r>
      <w:bookmarkStart w:id="638" w:name="l905"/>
      <w:bookmarkEnd w:id="638"/>
    </w:p>
    <w:p w14:paraId="294AFBC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ф)</w:t>
      </w:r>
      <w:r w:rsidRPr="00D57A5C">
        <w:rPr>
          <w:rFonts w:ascii="Times New Roman" w:eastAsia="Times New Roman" w:hAnsi="Times New Roman" w:cs="Times New Roman"/>
          <w:color w:val="000000"/>
          <w:sz w:val="24"/>
          <w:szCs w:val="24"/>
          <w:lang w:eastAsia="ru-RU"/>
        </w:rPr>
        <w:t>оказание</w:t>
      </w:r>
      <w:proofErr w:type="gramEnd"/>
      <w:r w:rsidRPr="00D57A5C">
        <w:rPr>
          <w:rFonts w:ascii="Times New Roman" w:eastAsia="Times New Roman" w:hAnsi="Times New Roman" w:cs="Times New Roman"/>
          <w:color w:val="000000"/>
          <w:sz w:val="24"/>
          <w:szCs w:val="24"/>
          <w:lang w:eastAsia="ru-RU"/>
        </w:rPr>
        <w:t xml:space="preserve"> содействия в выявлении перспективных проектов (продуктов, услуг, технологических ниш), внедрении и коммерциализации инновационных и технологических стартапов, разработок, проектов, способствующих развитию промышленных предприятий в субъектах Российской Федерации.</w:t>
      </w:r>
      <w:bookmarkStart w:id="639" w:name="l349"/>
      <w:bookmarkEnd w:id="639"/>
    </w:p>
    <w:p w14:paraId="3CA8C0F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4.3.5.</w:t>
      </w:r>
      <w:proofErr w:type="gramStart"/>
      <w:r w:rsidRPr="00D57A5C">
        <w:rPr>
          <w:rFonts w:ascii="Times New Roman" w:eastAsia="Times New Roman" w:hAnsi="Times New Roman" w:cs="Times New Roman"/>
          <w:color w:val="808080"/>
          <w:sz w:val="18"/>
          <w:szCs w:val="18"/>
          <w:lang w:eastAsia="ru-RU"/>
        </w:rPr>
        <w:t>6.</w:t>
      </w:r>
      <w:r w:rsidRPr="00D57A5C">
        <w:rPr>
          <w:rFonts w:ascii="Times New Roman" w:eastAsia="Times New Roman" w:hAnsi="Times New Roman" w:cs="Times New Roman"/>
          <w:color w:val="000000"/>
          <w:sz w:val="24"/>
          <w:szCs w:val="24"/>
          <w:lang w:eastAsia="ru-RU"/>
        </w:rPr>
        <w:t>РЦИ</w:t>
      </w:r>
      <w:proofErr w:type="gramEnd"/>
      <w:r w:rsidRPr="00D57A5C">
        <w:rPr>
          <w:rFonts w:ascii="Times New Roman" w:eastAsia="Times New Roman" w:hAnsi="Times New Roman" w:cs="Times New Roman"/>
          <w:color w:val="000000"/>
          <w:sz w:val="24"/>
          <w:szCs w:val="24"/>
          <w:lang w:eastAsia="ru-RU"/>
        </w:rPr>
        <w:t>, осуществляющий в том числе проектно-конструкторскую и научно-исследовательскую деятельность, оказание услуг по цифровизации и автоматизации предприятий, а также иную специализированную деятельность (далее - технологический РЦИ), дополнительно должен обеспечивать предоставление субъектам малого и среднего предпринимательства следующих услуг:</w:t>
      </w:r>
      <w:bookmarkStart w:id="640" w:name="l906"/>
      <w:bookmarkEnd w:id="640"/>
    </w:p>
    <w:p w14:paraId="30FF201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услуги</w:t>
      </w:r>
      <w:proofErr w:type="gramEnd"/>
      <w:r w:rsidRPr="00D57A5C">
        <w:rPr>
          <w:rFonts w:ascii="Times New Roman" w:eastAsia="Times New Roman" w:hAnsi="Times New Roman" w:cs="Times New Roman"/>
          <w:color w:val="000000"/>
          <w:sz w:val="24"/>
          <w:szCs w:val="24"/>
          <w:lang w:eastAsia="ru-RU"/>
        </w:rPr>
        <w:t xml:space="preserve"> по проведению научно-исследовательских, опытно-конструкторских и опытно-технологических работ в области специализации РЦИ;</w:t>
      </w:r>
      <w:bookmarkStart w:id="641" w:name="l350"/>
      <w:bookmarkEnd w:id="641"/>
    </w:p>
    <w:p w14:paraId="467DF45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инженерно</w:t>
      </w:r>
      <w:proofErr w:type="gramEnd"/>
      <w:r w:rsidRPr="00D57A5C">
        <w:rPr>
          <w:rFonts w:ascii="Times New Roman" w:eastAsia="Times New Roman" w:hAnsi="Times New Roman" w:cs="Times New Roman"/>
          <w:color w:val="000000"/>
          <w:sz w:val="24"/>
          <w:szCs w:val="24"/>
          <w:lang w:eastAsia="ru-RU"/>
        </w:rPr>
        <w:t>-консультационные услуги по созданию промышленных и других объектов, в том числе по созданию и проведению испытаний опытных промышленных изделий;</w:t>
      </w:r>
    </w:p>
    <w:p w14:paraId="691337A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инженерно</w:t>
      </w:r>
      <w:proofErr w:type="gramEnd"/>
      <w:r w:rsidRPr="00D57A5C">
        <w:rPr>
          <w:rFonts w:ascii="Times New Roman" w:eastAsia="Times New Roman" w:hAnsi="Times New Roman" w:cs="Times New Roman"/>
          <w:color w:val="000000"/>
          <w:sz w:val="24"/>
          <w:szCs w:val="24"/>
          <w:lang w:eastAsia="ru-RU"/>
        </w:rPr>
        <w:t>-исследовательские услуги по разработке технологических процессов, технологий, оборудования производства.</w:t>
      </w:r>
    </w:p>
    <w:p w14:paraId="214A9BD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4.3.5.7.</w:t>
      </w:r>
      <w:r w:rsidRPr="00D57A5C">
        <w:rPr>
          <w:rFonts w:ascii="Times New Roman" w:eastAsia="Times New Roman" w:hAnsi="Times New Roman" w:cs="Times New Roman"/>
          <w:color w:val="000000"/>
          <w:sz w:val="24"/>
          <w:szCs w:val="24"/>
          <w:lang w:eastAsia="ru-RU"/>
        </w:rPr>
        <w:t xml:space="preserve">Услуги, указанные в пунктах 4.3.5.5 и 4.3.5.6 настоящих Требований, должны предоставляться субъектам малого и среднего предпринимательства на полностью или частично платной основе, за исключением консультаций об услугах РЦИ, указанных в </w:t>
      </w:r>
      <w:r w:rsidRPr="00D57A5C">
        <w:rPr>
          <w:rFonts w:ascii="Times New Roman" w:eastAsia="Times New Roman" w:hAnsi="Times New Roman" w:cs="Times New Roman"/>
          <w:color w:val="000000"/>
          <w:sz w:val="24"/>
          <w:szCs w:val="24"/>
          <w:lang w:eastAsia="ru-RU"/>
        </w:rPr>
        <w:lastRenderedPageBreak/>
        <w:t>пункте 4.3.5.5 настоящих Требований, включая проведение расширенной оценки (скоринга) количественных и качественных показателей деятельности субъекта малого и среднего предпринимательства, которые предоставляются субъектам малого и среднего предпринимательства на бесплатной основе.</w:t>
      </w:r>
      <w:bookmarkStart w:id="642" w:name="l907"/>
      <w:bookmarkStart w:id="643" w:name="l351"/>
      <w:bookmarkEnd w:id="642"/>
      <w:bookmarkEnd w:id="643"/>
    </w:p>
    <w:p w14:paraId="464889D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РЦИ вправе предоставлять услуги, указанные в пунктах 4.3.5.5 и 4.3.5.6 настоящих Требований, иным организациям на платной основе. Не допускается предоставление платных услуг иным организациям за счет средств субсидии.</w:t>
      </w:r>
      <w:bookmarkStart w:id="644" w:name="l908"/>
      <w:bookmarkEnd w:id="644"/>
    </w:p>
    <w:p w14:paraId="67DC48E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4.3.5.</w:t>
      </w:r>
      <w:proofErr w:type="gramStart"/>
      <w:r w:rsidRPr="00D57A5C">
        <w:rPr>
          <w:rFonts w:ascii="Times New Roman" w:eastAsia="Times New Roman" w:hAnsi="Times New Roman" w:cs="Times New Roman"/>
          <w:color w:val="808080"/>
          <w:sz w:val="18"/>
          <w:szCs w:val="18"/>
          <w:lang w:eastAsia="ru-RU"/>
        </w:rPr>
        <w:t>8.</w:t>
      </w:r>
      <w:r w:rsidRPr="00D57A5C">
        <w:rPr>
          <w:rFonts w:ascii="Times New Roman" w:eastAsia="Times New Roman" w:hAnsi="Times New Roman" w:cs="Times New Roman"/>
          <w:color w:val="000000"/>
          <w:sz w:val="24"/>
          <w:szCs w:val="24"/>
          <w:lang w:eastAsia="ru-RU"/>
        </w:rPr>
        <w:t>Услуги</w:t>
      </w:r>
      <w:proofErr w:type="gramEnd"/>
      <w:r w:rsidRPr="00D57A5C">
        <w:rPr>
          <w:rFonts w:ascii="Times New Roman" w:eastAsia="Times New Roman" w:hAnsi="Times New Roman" w:cs="Times New Roman"/>
          <w:color w:val="000000"/>
          <w:sz w:val="24"/>
          <w:szCs w:val="24"/>
          <w:lang w:eastAsia="ru-RU"/>
        </w:rPr>
        <w:t>, указанные в пунктах 4.3.5.5 и 4.3.5.6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с подпунктом "ж" пункта 4.2.2 настоящих Требований.</w:t>
      </w:r>
      <w:bookmarkStart w:id="645" w:name="l352"/>
      <w:bookmarkEnd w:id="645"/>
    </w:p>
    <w:p w14:paraId="08E4C8C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При привлечении сторонних организаций в процессе проведения отбора поставщиков услуг РЦИ должен запрашивать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bookmarkStart w:id="646" w:name="l909"/>
      <w:bookmarkEnd w:id="646"/>
    </w:p>
    <w:p w14:paraId="4BF7BA2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4.3.5.</w:t>
      </w:r>
      <w:proofErr w:type="gramStart"/>
      <w:r w:rsidRPr="00D57A5C">
        <w:rPr>
          <w:rFonts w:ascii="Times New Roman" w:eastAsia="Times New Roman" w:hAnsi="Times New Roman" w:cs="Times New Roman"/>
          <w:color w:val="808080"/>
          <w:sz w:val="18"/>
          <w:szCs w:val="18"/>
          <w:lang w:eastAsia="ru-RU"/>
        </w:rPr>
        <w:t>9.</w:t>
      </w:r>
      <w:r w:rsidRPr="00D57A5C">
        <w:rPr>
          <w:rFonts w:ascii="Times New Roman" w:eastAsia="Times New Roman" w:hAnsi="Times New Roman" w:cs="Times New Roman"/>
          <w:color w:val="000000"/>
          <w:sz w:val="24"/>
          <w:szCs w:val="24"/>
          <w:lang w:eastAsia="ru-RU"/>
        </w:rPr>
        <w:t>При</w:t>
      </w:r>
      <w:proofErr w:type="gramEnd"/>
      <w:r w:rsidRPr="00D57A5C">
        <w:rPr>
          <w:rFonts w:ascii="Times New Roman" w:eastAsia="Times New Roman" w:hAnsi="Times New Roman" w:cs="Times New Roman"/>
          <w:color w:val="000000"/>
          <w:sz w:val="24"/>
          <w:szCs w:val="24"/>
          <w:lang w:eastAsia="ru-RU"/>
        </w:rPr>
        <w:t xml:space="preserve"> организации РЦИ вебинаров, круглых столов необходимо соблюдение следующих требований:</w:t>
      </w:r>
    </w:p>
    <w:p w14:paraId="79AE7DE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количество участников вебинаров должно быть не менее 10, не менее 2/3 из которых составляют представители субъектов малого и среднего предпринимательства;</w:t>
      </w:r>
      <w:bookmarkStart w:id="647" w:name="l353"/>
      <w:bookmarkEnd w:id="647"/>
    </w:p>
    <w:p w14:paraId="362014A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количество участников круглого стола должно быть от 20 до 50, не менее 2/3 из которых составляют представители субъектов малого и среднего предпринимательства.</w:t>
      </w:r>
    </w:p>
    <w:p w14:paraId="07C5248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4.3.5.</w:t>
      </w:r>
      <w:proofErr w:type="gramStart"/>
      <w:r w:rsidRPr="00D57A5C">
        <w:rPr>
          <w:rFonts w:ascii="Times New Roman" w:eastAsia="Times New Roman" w:hAnsi="Times New Roman" w:cs="Times New Roman"/>
          <w:color w:val="808080"/>
          <w:sz w:val="18"/>
          <w:szCs w:val="18"/>
          <w:lang w:eastAsia="ru-RU"/>
        </w:rPr>
        <w:t>10.</w:t>
      </w:r>
      <w:r w:rsidRPr="00D57A5C">
        <w:rPr>
          <w:rFonts w:ascii="Times New Roman" w:eastAsia="Times New Roman" w:hAnsi="Times New Roman" w:cs="Times New Roman"/>
          <w:color w:val="000000"/>
          <w:sz w:val="24"/>
          <w:szCs w:val="24"/>
          <w:lang w:eastAsia="ru-RU"/>
        </w:rPr>
        <w:t>Руководитель</w:t>
      </w:r>
      <w:proofErr w:type="gramEnd"/>
      <w:r w:rsidRPr="00D57A5C">
        <w:rPr>
          <w:rFonts w:ascii="Times New Roman" w:eastAsia="Times New Roman" w:hAnsi="Times New Roman" w:cs="Times New Roman"/>
          <w:color w:val="000000"/>
          <w:sz w:val="24"/>
          <w:szCs w:val="24"/>
          <w:lang w:eastAsia="ru-RU"/>
        </w:rPr>
        <w:t xml:space="preserve"> РЦИ должен:</w:t>
      </w:r>
    </w:p>
    <w:p w14:paraId="311660E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иметь высшее образование и пройти повышение квалификации в области управления;</w:t>
      </w:r>
    </w:p>
    <w:p w14:paraId="429030F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иметь опыт работы на руководящих должностях не менее 5 (пяти) лет или опыт работы в РЦИ или других организациях инновационно-производственной инфраструктуры поддержки субъектов малого и среднего предпринимательства не менее 3 (трех) лет;</w:t>
      </w:r>
      <w:bookmarkStart w:id="648" w:name="l910"/>
      <w:bookmarkEnd w:id="648"/>
    </w:p>
    <w:p w14:paraId="30B2822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иметь удостоверения, подтверждающие ежегодное прохождение повышения квалификации, в том числе в сфере проектного управления.</w:t>
      </w:r>
      <w:bookmarkStart w:id="649" w:name="l354"/>
      <w:bookmarkEnd w:id="649"/>
    </w:p>
    <w:p w14:paraId="4B376AD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4.3.5.</w:t>
      </w:r>
      <w:proofErr w:type="gramStart"/>
      <w:r w:rsidRPr="00D57A5C">
        <w:rPr>
          <w:rFonts w:ascii="Times New Roman" w:eastAsia="Times New Roman" w:hAnsi="Times New Roman" w:cs="Times New Roman"/>
          <w:color w:val="808080"/>
          <w:sz w:val="18"/>
          <w:szCs w:val="18"/>
          <w:lang w:eastAsia="ru-RU"/>
        </w:rPr>
        <w:t>11.</w:t>
      </w:r>
      <w:r w:rsidRPr="00D57A5C">
        <w:rPr>
          <w:rFonts w:ascii="Times New Roman" w:eastAsia="Times New Roman" w:hAnsi="Times New Roman" w:cs="Times New Roman"/>
          <w:color w:val="000000"/>
          <w:sz w:val="24"/>
          <w:szCs w:val="24"/>
          <w:lang w:eastAsia="ru-RU"/>
        </w:rPr>
        <w:t>Руководитель</w:t>
      </w:r>
      <w:proofErr w:type="gramEnd"/>
      <w:r w:rsidRPr="00D57A5C">
        <w:rPr>
          <w:rFonts w:ascii="Times New Roman" w:eastAsia="Times New Roman" w:hAnsi="Times New Roman" w:cs="Times New Roman"/>
          <w:color w:val="000000"/>
          <w:sz w:val="24"/>
          <w:szCs w:val="24"/>
          <w:lang w:eastAsia="ru-RU"/>
        </w:rPr>
        <w:t xml:space="preserve"> (заместитель руководителя) технологического РЦИ должен иметь опыт реализации технологических и инвестиционных проектов, в том числе проектов в сфере инжиниринга, инноваций, а также опыт работы с технологическим оборудованием.</w:t>
      </w:r>
    </w:p>
    <w:p w14:paraId="280A395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4.3.5.12.</w:t>
      </w:r>
      <w:r w:rsidRPr="00D57A5C">
        <w:rPr>
          <w:rFonts w:ascii="Times New Roman" w:eastAsia="Times New Roman" w:hAnsi="Times New Roman" w:cs="Times New Roman"/>
          <w:color w:val="000000"/>
          <w:sz w:val="24"/>
          <w:szCs w:val="24"/>
          <w:lang w:eastAsia="ru-RU"/>
        </w:rPr>
        <w:t>Технологический РЦИ должен иметь в штате или привлекать сторонних квалифицированных специалистов, имеющих навыки и опыт работы на технологическом оборудовании, в том числе инженеров-конструкторов, технологов, иных специалистов в сфере опытно-конструкторской и научно-исследовательской деятельности, а также специалистов в области коммерциализации и продвижения полученных результатов деятельности (товаров, услуг, разработок).</w:t>
      </w:r>
      <w:bookmarkStart w:id="650" w:name="l911"/>
      <w:bookmarkStart w:id="651" w:name="l355"/>
      <w:bookmarkEnd w:id="650"/>
      <w:bookmarkEnd w:id="651"/>
    </w:p>
    <w:p w14:paraId="2B4738F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lastRenderedPageBreak/>
        <w:t>4.3.5.</w:t>
      </w:r>
      <w:proofErr w:type="gramStart"/>
      <w:r w:rsidRPr="00D57A5C">
        <w:rPr>
          <w:rFonts w:ascii="Times New Roman" w:eastAsia="Times New Roman" w:hAnsi="Times New Roman" w:cs="Times New Roman"/>
          <w:color w:val="808080"/>
          <w:sz w:val="18"/>
          <w:szCs w:val="18"/>
          <w:lang w:eastAsia="ru-RU"/>
        </w:rPr>
        <w:t>13.</w:t>
      </w:r>
      <w:r w:rsidRPr="00D57A5C">
        <w:rPr>
          <w:rFonts w:ascii="Times New Roman" w:eastAsia="Times New Roman" w:hAnsi="Times New Roman" w:cs="Times New Roman"/>
          <w:color w:val="000000"/>
          <w:sz w:val="24"/>
          <w:szCs w:val="24"/>
          <w:lang w:eastAsia="ru-RU"/>
        </w:rPr>
        <w:t>РЦИ</w:t>
      </w:r>
      <w:proofErr w:type="gramEnd"/>
      <w:r w:rsidRPr="00D57A5C">
        <w:rPr>
          <w:rFonts w:ascii="Times New Roman" w:eastAsia="Times New Roman" w:hAnsi="Times New Roman" w:cs="Times New Roman"/>
          <w:color w:val="000000"/>
          <w:sz w:val="24"/>
          <w:szCs w:val="24"/>
          <w:lang w:eastAsia="ru-RU"/>
        </w:rPr>
        <w:t xml:space="preserve"> должен обеспечивать на постоянной основе размещение и ежемесячное обновление (актуализацию) в специальном разделе РЦИ на сайте центра "Мой бизнес" в информационно-телекоммуникационной сети "Интернет" следующей информации:</w:t>
      </w:r>
    </w:p>
    <w:p w14:paraId="66604A1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сведения об учредителях РЦИ (юридического лица, структурным подразделением которого является РЦИ);</w:t>
      </w:r>
      <w:bookmarkStart w:id="652" w:name="l912"/>
      <w:bookmarkEnd w:id="652"/>
    </w:p>
    <w:p w14:paraId="17066A2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сведения о деятельности РЦИ, о его целях и задачах и оказываемых им услугах, в том числе стоимости предоставляемых услуг;</w:t>
      </w:r>
      <w:bookmarkStart w:id="653" w:name="l356"/>
      <w:bookmarkEnd w:id="653"/>
    </w:p>
    <w:p w14:paraId="6C24582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годовые отчеты о деятельности РЦИ за предыдущие периоды с момента создания;</w:t>
      </w:r>
    </w:p>
    <w:p w14:paraId="4956AA2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разработанные программы развития РЦИ, стратегии развития РЦИ, бизнес-планы развития РЦИ;</w:t>
      </w:r>
    </w:p>
    <w:p w14:paraId="1CCAA03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сведения о составе, технических характеристиках и условиях доступа к высокотехнологичному оборудованию РЦИ;</w:t>
      </w:r>
    </w:p>
    <w:p w14:paraId="2471361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графики встреч, заседаний рабочих групп, совещаний партнеров РЦИ;</w:t>
      </w:r>
    </w:p>
    <w:p w14:paraId="263527F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сведения о внедренных инновационных решениях, технологиях в проектах субъектов малого и среднего предпринимательства;</w:t>
      </w:r>
      <w:bookmarkStart w:id="654" w:name="l913"/>
      <w:bookmarkEnd w:id="654"/>
    </w:p>
    <w:p w14:paraId="6049E74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сведения о новых технологиях, которые могут быть использованы для повышения технологической готовности и конкурентоспособности субъектов малого и среднего предпринимательства;</w:t>
      </w:r>
      <w:bookmarkStart w:id="655" w:name="l357"/>
      <w:bookmarkEnd w:id="655"/>
    </w:p>
    <w:p w14:paraId="0E3A2E0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сведения о стоимости платных услуг, предоставляемых РЦИ;</w:t>
      </w:r>
    </w:p>
    <w:p w14:paraId="690505A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сведения об успешных практиках инновационно-производственных субъектов малого и среднего предпринимательства, получивших поддержку (при наличии).</w:t>
      </w:r>
    </w:p>
    <w:p w14:paraId="00B6D79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4.3.5.</w:t>
      </w:r>
      <w:proofErr w:type="gramStart"/>
      <w:r w:rsidRPr="00D57A5C">
        <w:rPr>
          <w:rFonts w:ascii="Times New Roman" w:eastAsia="Times New Roman" w:hAnsi="Times New Roman" w:cs="Times New Roman"/>
          <w:color w:val="808080"/>
          <w:sz w:val="18"/>
          <w:szCs w:val="18"/>
          <w:lang w:eastAsia="ru-RU"/>
        </w:rPr>
        <w:t>14.</w:t>
      </w:r>
      <w:r w:rsidRPr="00D57A5C">
        <w:rPr>
          <w:rFonts w:ascii="Times New Roman" w:eastAsia="Times New Roman" w:hAnsi="Times New Roman" w:cs="Times New Roman"/>
          <w:color w:val="000000"/>
          <w:sz w:val="24"/>
          <w:szCs w:val="24"/>
          <w:lang w:eastAsia="ru-RU"/>
        </w:rPr>
        <w:t>РЦИ</w:t>
      </w:r>
      <w:proofErr w:type="gramEnd"/>
      <w:r w:rsidRPr="00D57A5C">
        <w:rPr>
          <w:rFonts w:ascii="Times New Roman" w:eastAsia="Times New Roman" w:hAnsi="Times New Roman" w:cs="Times New Roman"/>
          <w:color w:val="000000"/>
          <w:sz w:val="24"/>
          <w:szCs w:val="24"/>
          <w:lang w:eastAsia="ru-RU"/>
        </w:rPr>
        <w:t xml:space="preserve"> должен на постоянной основе проводить информационные кампании в средствах массовой информации по освещению реализуемых субъектами малого и среднего предпринимательства проектов модернизации и (или) создания новых производств и видов продукции.</w:t>
      </w:r>
      <w:bookmarkStart w:id="656" w:name="l914"/>
      <w:bookmarkEnd w:id="656"/>
    </w:p>
    <w:p w14:paraId="0178D83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4.3.5.</w:t>
      </w:r>
      <w:proofErr w:type="gramStart"/>
      <w:r w:rsidRPr="00D57A5C">
        <w:rPr>
          <w:rFonts w:ascii="Times New Roman" w:eastAsia="Times New Roman" w:hAnsi="Times New Roman" w:cs="Times New Roman"/>
          <w:color w:val="808080"/>
          <w:sz w:val="18"/>
          <w:szCs w:val="18"/>
          <w:lang w:eastAsia="ru-RU"/>
        </w:rPr>
        <w:t>15.</w:t>
      </w:r>
      <w:r w:rsidRPr="00D57A5C">
        <w:rPr>
          <w:rFonts w:ascii="Times New Roman" w:eastAsia="Times New Roman" w:hAnsi="Times New Roman" w:cs="Times New Roman"/>
          <w:color w:val="000000"/>
          <w:sz w:val="24"/>
          <w:szCs w:val="24"/>
          <w:lang w:eastAsia="ru-RU"/>
        </w:rPr>
        <w:t>РЦИ</w:t>
      </w:r>
      <w:proofErr w:type="gramEnd"/>
      <w:r w:rsidRPr="00D57A5C">
        <w:rPr>
          <w:rFonts w:ascii="Times New Roman" w:eastAsia="Times New Roman" w:hAnsi="Times New Roman" w:cs="Times New Roman"/>
          <w:color w:val="000000"/>
          <w:sz w:val="24"/>
          <w:szCs w:val="24"/>
          <w:lang w:eastAsia="ru-RU"/>
        </w:rPr>
        <w:t xml:space="preserve"> должен взаимодействовать в интересах субъектов малого и среднего предпринимательства с органами государственной (муниципальной) власти, банками и другими кредитными организациями, промышленными предприятиями, институтами развития, инфраструктурой поддержки инноваций, промышленности, инвестиций, центрами научно-технических разработок и малыми инновационными предприятиями при высших учебных заведениях.</w:t>
      </w:r>
      <w:bookmarkStart w:id="657" w:name="l358"/>
      <w:bookmarkEnd w:id="657"/>
    </w:p>
    <w:p w14:paraId="140B066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4.3.5.</w:t>
      </w:r>
      <w:proofErr w:type="gramStart"/>
      <w:r w:rsidRPr="00D57A5C">
        <w:rPr>
          <w:rFonts w:ascii="Times New Roman" w:eastAsia="Times New Roman" w:hAnsi="Times New Roman" w:cs="Times New Roman"/>
          <w:color w:val="808080"/>
          <w:sz w:val="18"/>
          <w:szCs w:val="18"/>
          <w:lang w:eastAsia="ru-RU"/>
        </w:rPr>
        <w:t>16.</w:t>
      </w:r>
      <w:r w:rsidRPr="00D57A5C">
        <w:rPr>
          <w:rFonts w:ascii="Times New Roman" w:eastAsia="Times New Roman" w:hAnsi="Times New Roman" w:cs="Times New Roman"/>
          <w:color w:val="000000"/>
          <w:sz w:val="24"/>
          <w:szCs w:val="24"/>
          <w:lang w:eastAsia="ru-RU"/>
        </w:rPr>
        <w:t>На</w:t>
      </w:r>
      <w:proofErr w:type="gramEnd"/>
      <w:r w:rsidRPr="00D57A5C">
        <w:rPr>
          <w:rFonts w:ascii="Times New Roman" w:eastAsia="Times New Roman" w:hAnsi="Times New Roman" w:cs="Times New Roman"/>
          <w:color w:val="000000"/>
          <w:sz w:val="24"/>
          <w:szCs w:val="24"/>
          <w:lang w:eastAsia="ru-RU"/>
        </w:rPr>
        <w:t xml:space="preserve"> базе помещений РЦИ или других объектов инфраструктуры поддержки субъектов малого и среднего предпринимательства на безвозмездной основе должны проводиться встречи для субъектов малого и среднего предпринимательства, заинтересованных в получении услуг РЦИ.</w:t>
      </w:r>
      <w:bookmarkStart w:id="658" w:name="l915"/>
      <w:bookmarkStart w:id="659" w:name="l359"/>
      <w:bookmarkEnd w:id="658"/>
      <w:bookmarkEnd w:id="659"/>
    </w:p>
    <w:p w14:paraId="060175A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4.3.5.</w:t>
      </w:r>
      <w:proofErr w:type="gramStart"/>
      <w:r w:rsidRPr="00D57A5C">
        <w:rPr>
          <w:rFonts w:ascii="Times New Roman" w:eastAsia="Times New Roman" w:hAnsi="Times New Roman" w:cs="Times New Roman"/>
          <w:color w:val="808080"/>
          <w:sz w:val="18"/>
          <w:szCs w:val="18"/>
          <w:lang w:eastAsia="ru-RU"/>
        </w:rPr>
        <w:t>17.</w:t>
      </w:r>
      <w:r w:rsidRPr="00D57A5C">
        <w:rPr>
          <w:rFonts w:ascii="Times New Roman" w:eastAsia="Times New Roman" w:hAnsi="Times New Roman" w:cs="Times New Roman"/>
          <w:color w:val="000000"/>
          <w:sz w:val="24"/>
          <w:szCs w:val="24"/>
          <w:lang w:eastAsia="ru-RU"/>
        </w:rPr>
        <w:t>РЦИ</w:t>
      </w:r>
      <w:proofErr w:type="gramEnd"/>
      <w:r w:rsidRPr="00D57A5C">
        <w:rPr>
          <w:rFonts w:ascii="Times New Roman" w:eastAsia="Times New Roman" w:hAnsi="Times New Roman" w:cs="Times New Roman"/>
          <w:color w:val="000000"/>
          <w:sz w:val="24"/>
          <w:szCs w:val="24"/>
          <w:lang w:eastAsia="ru-RU"/>
        </w:rPr>
        <w:t xml:space="preserve"> должен ежеквартально проводить мониторинг малых и средних инжиниринговых компаний, находящихся в субъекте Российской Федерации, и </w:t>
      </w:r>
      <w:r w:rsidRPr="00D57A5C">
        <w:rPr>
          <w:rFonts w:ascii="Times New Roman" w:eastAsia="Times New Roman" w:hAnsi="Times New Roman" w:cs="Times New Roman"/>
          <w:color w:val="000000"/>
          <w:sz w:val="24"/>
          <w:szCs w:val="24"/>
          <w:lang w:eastAsia="ru-RU"/>
        </w:rPr>
        <w:lastRenderedPageBreak/>
        <w:t>представлять в Минэкономразвития России информацию для формирования (обновления) реестра малых инжиниринговых компаний.</w:t>
      </w:r>
    </w:p>
    <w:p w14:paraId="010B0C6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4.3.5.18.</w:t>
      </w:r>
      <w:r w:rsidRPr="00D57A5C">
        <w:rPr>
          <w:rFonts w:ascii="Times New Roman" w:eastAsia="Times New Roman" w:hAnsi="Times New Roman" w:cs="Times New Roman"/>
          <w:color w:val="000000"/>
          <w:sz w:val="24"/>
          <w:szCs w:val="24"/>
          <w:lang w:eastAsia="ru-RU"/>
        </w:rPr>
        <w:t>В случае если РЦИ осуществляет в том числе проектно-конструкторскую и научно-исследовательскую деятельность, к РЦИ также предъявляются следующие требования:</w:t>
      </w:r>
    </w:p>
    <w:p w14:paraId="1FE88CC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наличие парка высокотехнологичного, проектно-конструкторского и научно-исследовательского оборудования, предусматривающего в том числе наличие системы мониторинга рабочего времени и простоя такого оборудования и программ для электронных вычислительных машин, в том числе программы инвестиционного анализа и управления проектами;</w:t>
      </w:r>
      <w:bookmarkStart w:id="660" w:name="l360"/>
      <w:bookmarkEnd w:id="660"/>
    </w:p>
    <w:p w14:paraId="376C671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наличие штата высококвалифицированных специалистов, имеющих навыки и опыт работы с технологическим оборудованием: инженеров-конструкторов, технологов, иных специалистов в сфере опытно-конструкторской и научно-исследовательской деятельности;</w:t>
      </w:r>
      <w:bookmarkStart w:id="661" w:name="l916"/>
      <w:bookmarkEnd w:id="661"/>
    </w:p>
    <w:p w14:paraId="54BC006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наличие комплекса административно-производственных площадей для размещения парка высокотехнологичного оборудования.</w:t>
      </w:r>
      <w:bookmarkStart w:id="662" w:name="l361"/>
      <w:bookmarkEnd w:id="662"/>
    </w:p>
    <w:p w14:paraId="4B682C7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4.3.5.</w:t>
      </w:r>
      <w:proofErr w:type="gramStart"/>
      <w:r w:rsidRPr="00D57A5C">
        <w:rPr>
          <w:rFonts w:ascii="Times New Roman" w:eastAsia="Times New Roman" w:hAnsi="Times New Roman" w:cs="Times New Roman"/>
          <w:color w:val="808080"/>
          <w:sz w:val="18"/>
          <w:szCs w:val="18"/>
          <w:lang w:eastAsia="ru-RU"/>
        </w:rPr>
        <w:t>19.</w:t>
      </w:r>
      <w:r w:rsidRPr="00D57A5C">
        <w:rPr>
          <w:rFonts w:ascii="Times New Roman" w:eastAsia="Times New Roman" w:hAnsi="Times New Roman" w:cs="Times New Roman"/>
          <w:color w:val="000000"/>
          <w:sz w:val="24"/>
          <w:szCs w:val="24"/>
          <w:lang w:eastAsia="ru-RU"/>
        </w:rPr>
        <w:t>РЦИ</w:t>
      </w:r>
      <w:proofErr w:type="gramEnd"/>
      <w:r w:rsidRPr="00D57A5C">
        <w:rPr>
          <w:rFonts w:ascii="Times New Roman" w:eastAsia="Times New Roman" w:hAnsi="Times New Roman" w:cs="Times New Roman"/>
          <w:color w:val="000000"/>
          <w:sz w:val="24"/>
          <w:szCs w:val="24"/>
          <w:lang w:eastAsia="ru-RU"/>
        </w:rPr>
        <w:t xml:space="preserve"> также должен обеспечивать:</w:t>
      </w:r>
    </w:p>
    <w:p w14:paraId="767F6C4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разработку бизнес-плана развития РЦИ;</w:t>
      </w:r>
    </w:p>
    <w:p w14:paraId="116AF5A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размещение в обязательном порядке концепции создания (развития) и (или) бизнес-плана развития РЦИ на среднесрочный (не менее 3 (трех) лет) плановый период и плана деятельности РЦИ на очередной год посредством распределенной автоматизированной информационной системы государственной поддержки малого и среднего предпринимательства (www.ais.economy.gov.ru) и на федеральном портале малого и среднего предпринимательства Минэкономразвития России по адресу www.smb.gov.ru в информационно-телекоммуникационной сети "Интернет".</w:t>
      </w:r>
      <w:bookmarkStart w:id="663" w:name="l917"/>
      <w:bookmarkStart w:id="664" w:name="l362"/>
      <w:bookmarkEnd w:id="663"/>
      <w:bookmarkEnd w:id="664"/>
    </w:p>
    <w:p w14:paraId="4F5FEC1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4.3.6.</w:t>
      </w:r>
      <w:r w:rsidRPr="00D57A5C">
        <w:rPr>
          <w:rFonts w:ascii="Times New Roman" w:eastAsia="Times New Roman" w:hAnsi="Times New Roman" w:cs="Times New Roman"/>
          <w:color w:val="000000"/>
          <w:sz w:val="24"/>
          <w:szCs w:val="24"/>
          <w:lang w:eastAsia="ru-RU"/>
        </w:rPr>
        <w:t xml:space="preserve">В рамках </w:t>
      </w:r>
      <w:proofErr w:type="spellStart"/>
      <w:r w:rsidRPr="00D57A5C">
        <w:rPr>
          <w:rFonts w:ascii="Times New Roman" w:eastAsia="Times New Roman" w:hAnsi="Times New Roman" w:cs="Times New Roman"/>
          <w:color w:val="000000"/>
          <w:sz w:val="24"/>
          <w:szCs w:val="24"/>
          <w:lang w:eastAsia="ru-RU"/>
        </w:rPr>
        <w:t>софинансирования</w:t>
      </w:r>
      <w:proofErr w:type="spellEnd"/>
      <w:r w:rsidRPr="00D57A5C">
        <w:rPr>
          <w:rFonts w:ascii="Times New Roman" w:eastAsia="Times New Roman" w:hAnsi="Times New Roman" w:cs="Times New Roman"/>
          <w:color w:val="000000"/>
          <w:sz w:val="24"/>
          <w:szCs w:val="24"/>
          <w:lang w:eastAsia="ru-RU"/>
        </w:rPr>
        <w:t xml:space="preserve"> расходов бюджета субъекта Российской Федерации на реализацию мероприятий, указанных в подпунктах "б" и "в" пункта 4.1.1 настоящих Требований, может быть предоставлена субсидия на создание и (или) развитие центров прототипирования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и одним из учредителей которых является субъект Российской Федерации, для оказания субъектам малого и среднего предпринимательства услуг по созданию макетов, прототипов, опытных образцов и иной мелкосерийной продукции на этапах от компьютерного проектирования до изготовления продукции.</w:t>
      </w:r>
      <w:bookmarkStart w:id="665" w:name="l918"/>
      <w:bookmarkStart w:id="666" w:name="l363"/>
      <w:bookmarkEnd w:id="665"/>
      <w:bookmarkEnd w:id="666"/>
    </w:p>
    <w:p w14:paraId="2DF17DC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4.3.6.</w:t>
      </w:r>
      <w:proofErr w:type="gramStart"/>
      <w:r w:rsidRPr="00D57A5C">
        <w:rPr>
          <w:rFonts w:ascii="Times New Roman" w:eastAsia="Times New Roman" w:hAnsi="Times New Roman" w:cs="Times New Roman"/>
          <w:color w:val="808080"/>
          <w:sz w:val="18"/>
          <w:szCs w:val="18"/>
          <w:lang w:eastAsia="ru-RU"/>
        </w:rPr>
        <w:t>1.</w:t>
      </w:r>
      <w:r w:rsidRPr="00D57A5C">
        <w:rPr>
          <w:rFonts w:ascii="Times New Roman" w:eastAsia="Times New Roman" w:hAnsi="Times New Roman" w:cs="Times New Roman"/>
          <w:color w:val="000000"/>
          <w:sz w:val="24"/>
          <w:szCs w:val="24"/>
          <w:lang w:eastAsia="ru-RU"/>
        </w:rPr>
        <w:t>Требованиями</w:t>
      </w:r>
      <w:proofErr w:type="gramEnd"/>
      <w:r w:rsidRPr="00D57A5C">
        <w:rPr>
          <w:rFonts w:ascii="Times New Roman" w:eastAsia="Times New Roman" w:hAnsi="Times New Roman" w:cs="Times New Roman"/>
          <w:color w:val="000000"/>
          <w:sz w:val="24"/>
          <w:szCs w:val="24"/>
          <w:lang w:eastAsia="ru-RU"/>
        </w:rPr>
        <w:t xml:space="preserve"> к предоставлению субсидии на создание и (или) развитие центров прототипирования являются:</w:t>
      </w:r>
    </w:p>
    <w:p w14:paraId="24724CE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на территории субъекта Российской Федерации центра прототипирования или наличие обязательства субъекта Российской Федерации по его созданию в году предоставления субсидии;</w:t>
      </w:r>
      <w:bookmarkStart w:id="667" w:name="l919"/>
      <w:bookmarkEnd w:id="667"/>
    </w:p>
    <w:p w14:paraId="4FFDE49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создания и функционирования центра прототипирования в соответствии с требованиями, установленными пунктами 4.3.6.2 - 4.3.6.10 настоящих Требований;</w:t>
      </w:r>
      <w:bookmarkStart w:id="668" w:name="l364"/>
      <w:bookmarkEnd w:id="668"/>
    </w:p>
    <w:p w14:paraId="5A3702B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lastRenderedPageBreak/>
        <w:t>в)</w:t>
      </w:r>
      <w:r w:rsidRPr="00D57A5C">
        <w:rPr>
          <w:rFonts w:ascii="Times New Roman" w:eastAsia="Times New Roman" w:hAnsi="Times New Roman" w:cs="Times New Roman"/>
          <w:color w:val="000000"/>
          <w:sz w:val="24"/>
          <w:szCs w:val="24"/>
          <w:lang w:eastAsia="ru-RU"/>
        </w:rPr>
        <w:t>наличие концепции создания (развития) и (или) бизнес-плана развития центра прототипирования на год, в котором предоставляется субсидия, и плановый период с указанием целей и задач, предпосылок создания, специализации, направлений деятельности, системы управления, пользователей услуг, перечня и объема предоставляемых услуг и их стоимости, а также обоснованием спроса на услуги центра прототипирования со стороны субъектов малого и среднего предпринимательства (объем не более 3 (трех) листов формата A4);</w:t>
      </w:r>
      <w:bookmarkStart w:id="669" w:name="l920"/>
      <w:bookmarkEnd w:id="669"/>
    </w:p>
    <w:p w14:paraId="0B70177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направлений расходования субсидии федерального бюджета и бюджета субъекта Российской Федерации на финансирование центра прототипирования на год, в котором предоставляется субсидия (рекомендуемый образец приведен в приложении N 2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bookmarkStart w:id="670" w:name="l365"/>
      <w:bookmarkEnd w:id="670"/>
    </w:p>
    <w:p w14:paraId="6641537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ключевых показателей эффективности деятельности центра прототипирования на год, в котором предоставляется субсидия (рекомендуемый образец приведен в приложении N 3 к настоящим Требованиям);</w:t>
      </w:r>
      <w:bookmarkStart w:id="671" w:name="l921"/>
      <w:bookmarkEnd w:id="671"/>
    </w:p>
    <w:p w14:paraId="732D277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обязательства субъекта Российской Федерации обеспечить функционирование центра прототипирования в течение не менее 10 (десяти) лет с момента его создания за счет субсидии;</w:t>
      </w:r>
      <w:bookmarkStart w:id="672" w:name="l366"/>
      <w:bookmarkEnd w:id="672"/>
    </w:p>
    <w:p w14:paraId="26501BD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14:paraId="6A4984B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4.3.6.</w:t>
      </w:r>
      <w:proofErr w:type="gramStart"/>
      <w:r w:rsidRPr="00D57A5C">
        <w:rPr>
          <w:rFonts w:ascii="Times New Roman" w:eastAsia="Times New Roman" w:hAnsi="Times New Roman" w:cs="Times New Roman"/>
          <w:color w:val="808080"/>
          <w:sz w:val="18"/>
          <w:szCs w:val="18"/>
          <w:lang w:eastAsia="ru-RU"/>
        </w:rPr>
        <w:t>2.</w:t>
      </w:r>
      <w:r w:rsidRPr="00D57A5C">
        <w:rPr>
          <w:rFonts w:ascii="Times New Roman" w:eastAsia="Times New Roman" w:hAnsi="Times New Roman" w:cs="Times New Roman"/>
          <w:color w:val="000000"/>
          <w:sz w:val="24"/>
          <w:szCs w:val="24"/>
          <w:lang w:eastAsia="ru-RU"/>
        </w:rPr>
        <w:t>Центр</w:t>
      </w:r>
      <w:proofErr w:type="gramEnd"/>
      <w:r w:rsidRPr="00D57A5C">
        <w:rPr>
          <w:rFonts w:ascii="Times New Roman" w:eastAsia="Times New Roman" w:hAnsi="Times New Roman" w:cs="Times New Roman"/>
          <w:color w:val="000000"/>
          <w:sz w:val="24"/>
          <w:szCs w:val="24"/>
          <w:lang w:eastAsia="ru-RU"/>
        </w:rPr>
        <w:t xml:space="preserve"> прототипирования должен соответствовать следующим требованиям:</w:t>
      </w:r>
    </w:p>
    <w:p w14:paraId="21761AE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 промышленными предприятиями, региональной инфраструктурой поддержки инноваций, промышленности, инвестиций, центрами научно-технических разработок и малыми инновационными предприятиями при высших учебных заведениях;</w:t>
      </w:r>
      <w:bookmarkStart w:id="673" w:name="l922"/>
      <w:bookmarkStart w:id="674" w:name="l367"/>
      <w:bookmarkEnd w:id="673"/>
      <w:bookmarkEnd w:id="674"/>
    </w:p>
    <w:p w14:paraId="4AF209D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предоставлять</w:t>
      </w:r>
      <w:proofErr w:type="gramEnd"/>
      <w:r w:rsidRPr="00D57A5C">
        <w:rPr>
          <w:rFonts w:ascii="Times New Roman" w:eastAsia="Times New Roman" w:hAnsi="Times New Roman" w:cs="Times New Roman"/>
          <w:color w:val="000000"/>
          <w:sz w:val="24"/>
          <w:szCs w:val="24"/>
          <w:lang w:eastAsia="ru-RU"/>
        </w:rPr>
        <w:t xml:space="preserve">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bookmarkStart w:id="675" w:name="l368"/>
      <w:bookmarkEnd w:id="675"/>
    </w:p>
    <w:p w14:paraId="42718B9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ведение раздельного бухгалтерского учета по денежным средствам, предоставленным центру прототипирования за счет средств бюджетов всех уровней и внебюджетных источников;</w:t>
      </w:r>
    </w:p>
    <w:p w14:paraId="19045EE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разрабатывать</w:t>
      </w:r>
      <w:proofErr w:type="gramEnd"/>
      <w:r w:rsidRPr="00D57A5C">
        <w:rPr>
          <w:rFonts w:ascii="Times New Roman" w:eastAsia="Times New Roman" w:hAnsi="Times New Roman" w:cs="Times New Roman"/>
          <w:color w:val="000000"/>
          <w:sz w:val="24"/>
          <w:szCs w:val="24"/>
          <w:lang w:eastAsia="ru-RU"/>
        </w:rPr>
        <w:t xml:space="preserve"> концепцию и (или) бизнес-план развития центра прототипирования на среднесрочный (не менее 3 (трех) лет) плановый период и план деятельности центра прототипирования на очередной год;</w:t>
      </w:r>
      <w:bookmarkStart w:id="676" w:name="l923"/>
      <w:bookmarkEnd w:id="676"/>
    </w:p>
    <w:p w14:paraId="57B93E8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д)</w:t>
      </w:r>
      <w:r w:rsidRPr="00D57A5C">
        <w:rPr>
          <w:rFonts w:ascii="Times New Roman" w:eastAsia="Times New Roman" w:hAnsi="Times New Roman" w:cs="Times New Roman"/>
          <w:color w:val="000000"/>
          <w:sz w:val="24"/>
          <w:szCs w:val="24"/>
          <w:lang w:eastAsia="ru-RU"/>
        </w:rPr>
        <w:t>привлекать</w:t>
      </w:r>
      <w:proofErr w:type="gramEnd"/>
      <w:r w:rsidRPr="00D57A5C">
        <w:rPr>
          <w:rFonts w:ascii="Times New Roman" w:eastAsia="Times New Roman" w:hAnsi="Times New Roman" w:cs="Times New Roman"/>
          <w:color w:val="000000"/>
          <w:sz w:val="24"/>
          <w:szCs w:val="24"/>
          <w:lang w:eastAsia="ru-RU"/>
        </w:rPr>
        <w:t xml:space="preserve"> в целях реализации своих функций специализированные организации и квалифицированных специалистов;</w:t>
      </w:r>
      <w:bookmarkStart w:id="677" w:name="l369"/>
      <w:bookmarkEnd w:id="677"/>
    </w:p>
    <w:p w14:paraId="78A0718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осуществлять</w:t>
      </w:r>
      <w:proofErr w:type="gramEnd"/>
      <w:r w:rsidRPr="00D57A5C">
        <w:rPr>
          <w:rFonts w:ascii="Times New Roman" w:eastAsia="Times New Roman" w:hAnsi="Times New Roman" w:cs="Times New Roman"/>
          <w:color w:val="000000"/>
          <w:sz w:val="24"/>
          <w:szCs w:val="24"/>
          <w:lang w:eastAsia="ru-RU"/>
        </w:rPr>
        <w:t xml:space="preserve"> распространение информации о деятельности центра прототипирования и его услугах посредством размещения информации в специальном разделе РЦИ на сайте центра "Мой бизнес", в том числе посредством размещения информации в информационно-телекоммуникационной сети "Интернет", социальных сетях, средствах массовой информации, включая телевидение, радио, печать, наружную рекламу;</w:t>
      </w:r>
    </w:p>
    <w:p w14:paraId="3E2FE92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формировать</w:t>
      </w:r>
      <w:proofErr w:type="gramEnd"/>
      <w:r w:rsidRPr="00D57A5C">
        <w:rPr>
          <w:rFonts w:ascii="Times New Roman" w:eastAsia="Times New Roman" w:hAnsi="Times New Roman" w:cs="Times New Roman"/>
          <w:color w:val="000000"/>
          <w:sz w:val="24"/>
          <w:szCs w:val="24"/>
          <w:lang w:eastAsia="ru-RU"/>
        </w:rPr>
        <w:t xml:space="preserve"> реестр региональных производственных и инновационных малых и средних предприятий - получателей государственной поддержки;</w:t>
      </w:r>
      <w:bookmarkStart w:id="678" w:name="l370"/>
      <w:bookmarkEnd w:id="678"/>
    </w:p>
    <w:p w14:paraId="4F10AED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з)</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наличие не менее 3 (трех) рабочих мест для специалистов центра прототипирования,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информационно-телекоммуникационной сети "Интернет";</w:t>
      </w:r>
    </w:p>
    <w:p w14:paraId="4E0FA1D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и)</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наличие станочного парка и (или) парка высокотехнологичного оборудования, предусматривающего в том числе наличие системы мониторинга рабочего времени и простоя такого оборудования, программ для электронных вычислительных машин и оборудования;</w:t>
      </w:r>
      <w:bookmarkStart w:id="679" w:name="l924"/>
      <w:bookmarkStart w:id="680" w:name="l371"/>
      <w:bookmarkEnd w:id="679"/>
      <w:bookmarkEnd w:id="680"/>
    </w:p>
    <w:p w14:paraId="48C01F4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к)</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наличие штата высококвалифицированных специалистов, имеющих навыки и опыт работы на оборудовании центра прототипирования: инженеров-конструкторов, технологов, специалистов по промышленному дизайну;</w:t>
      </w:r>
    </w:p>
    <w:p w14:paraId="0D7DAC4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л)</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наличие комплекса административно-производственных площадей для размещения станочного парка и (или) парка высокотехнологичного оборудования;</w:t>
      </w:r>
    </w:p>
    <w:p w14:paraId="294721C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м)</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наличие специального раздела центра прототипирования на сайте центра "Мой бизнес", предусматривающего:</w:t>
      </w:r>
      <w:bookmarkStart w:id="681" w:name="l925"/>
      <w:bookmarkEnd w:id="681"/>
    </w:p>
    <w:p w14:paraId="28E8483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экспертную поддержку заявителей по вопросам порядка и условий получения услуг, предоставляемых центром прототипирования;</w:t>
      </w:r>
      <w:bookmarkStart w:id="682" w:name="l372"/>
      <w:bookmarkEnd w:id="682"/>
    </w:p>
    <w:p w14:paraId="7226DC7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формирование заявления (запроса) о предоставлении услуги центра прототипирования в форме электронного документа;</w:t>
      </w:r>
    </w:p>
    <w:p w14:paraId="57E4987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н)</w:t>
      </w:r>
      <w:r w:rsidRPr="00D57A5C">
        <w:rPr>
          <w:rFonts w:ascii="Times New Roman" w:eastAsia="Times New Roman" w:hAnsi="Times New Roman" w:cs="Times New Roman"/>
          <w:color w:val="000000"/>
          <w:sz w:val="24"/>
          <w:szCs w:val="24"/>
          <w:lang w:eastAsia="ru-RU"/>
        </w:rPr>
        <w:t>быть</w:t>
      </w:r>
      <w:proofErr w:type="gramEnd"/>
      <w:r w:rsidRPr="00D57A5C">
        <w:rPr>
          <w:rFonts w:ascii="Times New Roman" w:eastAsia="Times New Roman" w:hAnsi="Times New Roman" w:cs="Times New Roman"/>
          <w:color w:val="000000"/>
          <w:sz w:val="24"/>
          <w:szCs w:val="24"/>
          <w:lang w:eastAsia="ru-RU"/>
        </w:rPr>
        <w:t xml:space="preserve"> зарегистрированным в качестве организации, образующей инфраструктуру поддержки субъектов малого и среднего предпринимательства, на ЦП МСП;</w:t>
      </w:r>
    </w:p>
    <w:p w14:paraId="77B937B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о)</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общих сведений о центре прототипирования в электронном виде на ЦП МСП;</w:t>
      </w:r>
    </w:p>
    <w:p w14:paraId="179C1DD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п)</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сведений об услугах и мерах поддержки, оказываемых центром прототипирования, в электронном виде в реестр услуг ОИП ЦП МСП (рекомендуемый образец приведен в приложении N 1 к настоящим Требованиям);</w:t>
      </w:r>
      <w:bookmarkStart w:id="683" w:name="l373"/>
      <w:bookmarkEnd w:id="683"/>
    </w:p>
    <w:p w14:paraId="5B315C0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р)</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прием и обработку заявок на оказание услуг и мер поддержки, внесенных центром прототипирования в реестр услуг ОИП ЦП МСП, в электронном виде с использованием функционала ЦП МСП;</w:t>
      </w:r>
    </w:p>
    <w:p w14:paraId="0FA3743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lastRenderedPageBreak/>
        <w:t>с)</w:t>
      </w:r>
      <w:r w:rsidRPr="00D57A5C">
        <w:rPr>
          <w:rFonts w:ascii="Times New Roman" w:eastAsia="Times New Roman" w:hAnsi="Times New Roman" w:cs="Times New Roman"/>
          <w:color w:val="000000"/>
          <w:sz w:val="24"/>
          <w:szCs w:val="24"/>
          <w:lang w:eastAsia="ru-RU"/>
        </w:rPr>
        <w:t>обеспечивать в приоритетном порядке оказание услуг и мер поддержки, внесенных центром прототипирования в реестр услуг ОИП ЦП МСП, в электронном виде с использованием функционала ЦП МСП, в том числе путем получения и обработки подписанного усиленной квалифицированной электронной подписью пользователя комплекта заявки и прилагаемых к ней документов, организации теле- и видеоконференций, вебинаров, прямых трансляций, обеспечения информирования, консультирования и обучения по электронной почте, а также предоставления прав на использование электронных книг (изданий) и других электронных публикаций, информационных, образовательных материалов, графических изображений, аудиовизуальных произведений, баз данных через информационно-телекоммуникационную сеть "Интернет", в том числе путем предоставления удаленного доступа к ним для просмотра или прослушивания через информационно-телекоммуникационную сеть "Интернет";</w:t>
      </w:r>
      <w:bookmarkStart w:id="684" w:name="l926"/>
      <w:bookmarkStart w:id="685" w:name="l374"/>
      <w:bookmarkStart w:id="686" w:name="l927"/>
      <w:bookmarkStart w:id="687" w:name="l375"/>
      <w:bookmarkEnd w:id="684"/>
      <w:bookmarkEnd w:id="685"/>
      <w:bookmarkEnd w:id="686"/>
      <w:bookmarkEnd w:id="687"/>
    </w:p>
    <w:p w14:paraId="0CAE6AB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т)</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на ЦП МСП сведений о заявках на предоставление услуг и мер поддержки, внесенных центром прототипирования в реестр услуг ОИП ЦП МСП, поданных без использования инструментария ЦП МСП, а также сведений о заявителях, подавших такие заявки;</w:t>
      </w:r>
    </w:p>
    <w:p w14:paraId="1A41280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у)</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сведений об оказанных центром прототипирования услугах и мерах поддержки, включая сведения о субъектах малого и среднего предпринимательства - получателях поддержки, в электронном виде с использованием функционала формирования реестра субъектов малого и среднего предпринимательства - получателей поддержки ЦП МСП на ежедневной основе;</w:t>
      </w:r>
      <w:bookmarkStart w:id="688" w:name="l928"/>
      <w:bookmarkStart w:id="689" w:name="l376"/>
      <w:bookmarkEnd w:id="688"/>
      <w:bookmarkEnd w:id="689"/>
    </w:p>
    <w:p w14:paraId="50A87E5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ф)</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центра прототипирования в многофункциональных центрах для бизнеса;</w:t>
      </w:r>
    </w:p>
    <w:p w14:paraId="6B0295A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х)</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заполнение и актуализацию в подсистеме отчетности ЦП МСП следующей информации:</w:t>
      </w:r>
      <w:bookmarkStart w:id="690" w:name="l929"/>
      <w:bookmarkEnd w:id="690"/>
    </w:p>
    <w:p w14:paraId="5D33482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направления расходования субсидии федерального бюджета и бюджета субъекта Российской Федерации на финансирование центра прототипирования на год, в котором предоставляется субсидия (рекомендуемый образец приведен в приложении N 2 к настоящим Требованиям), и их актуализация на ежеквартальной основе не позднее 10-го числа месяца, следующего за отчетным кварталом;</w:t>
      </w:r>
      <w:bookmarkStart w:id="691" w:name="l377"/>
      <w:bookmarkEnd w:id="691"/>
    </w:p>
    <w:p w14:paraId="136329E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ключевые показатели эффективности деятельности центра прототипирования на год, в котором предоставляется субсидия (рекомендуемый образец приведен в приложении N 3 к настоящим Требованиям), и их актуализация на ежеквартальной основе не позднее 10-го числа месяца, следующего за отчетным кварталом;</w:t>
      </w:r>
      <w:bookmarkStart w:id="692" w:name="l930"/>
      <w:bookmarkEnd w:id="692"/>
    </w:p>
    <w:p w14:paraId="5E4C405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план работы центра прототипирования на год и его актуализация на ежеквартальной основе не позднее 10-го числа месяца, следующего за отчетным кварталом;</w:t>
      </w:r>
      <w:bookmarkStart w:id="693" w:name="l378"/>
      <w:bookmarkEnd w:id="693"/>
    </w:p>
    <w:p w14:paraId="2E4C276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план командировок сотрудников центра прототипирования на год и его актуализация;</w:t>
      </w:r>
    </w:p>
    <w:p w14:paraId="3A8FD12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иная информация, предусмотренная ЦП МСП.</w:t>
      </w:r>
    </w:p>
    <w:p w14:paraId="3A57133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lastRenderedPageBreak/>
        <w:t>4.3.6.</w:t>
      </w:r>
      <w:proofErr w:type="gramStart"/>
      <w:r w:rsidRPr="00D57A5C">
        <w:rPr>
          <w:rFonts w:ascii="Times New Roman" w:eastAsia="Times New Roman" w:hAnsi="Times New Roman" w:cs="Times New Roman"/>
          <w:color w:val="808080"/>
          <w:sz w:val="18"/>
          <w:szCs w:val="18"/>
          <w:lang w:eastAsia="ru-RU"/>
        </w:rPr>
        <w:t>3.</w:t>
      </w:r>
      <w:r w:rsidRPr="00D57A5C">
        <w:rPr>
          <w:rFonts w:ascii="Times New Roman" w:eastAsia="Times New Roman" w:hAnsi="Times New Roman" w:cs="Times New Roman"/>
          <w:color w:val="000000"/>
          <w:sz w:val="24"/>
          <w:szCs w:val="24"/>
          <w:lang w:eastAsia="ru-RU"/>
        </w:rPr>
        <w:t>Центр</w:t>
      </w:r>
      <w:proofErr w:type="gramEnd"/>
      <w:r w:rsidRPr="00D57A5C">
        <w:rPr>
          <w:rFonts w:ascii="Times New Roman" w:eastAsia="Times New Roman" w:hAnsi="Times New Roman" w:cs="Times New Roman"/>
          <w:color w:val="000000"/>
          <w:sz w:val="24"/>
          <w:szCs w:val="24"/>
          <w:lang w:eastAsia="ru-RU"/>
        </w:rPr>
        <w:t xml:space="preserve"> прототипирования должен обеспечивать выполнение следующих функций:</w:t>
      </w:r>
    </w:p>
    <w:p w14:paraId="398812B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предоставление субъектам малого и среднего предпринимательства услуг, указанных в пункте 4.3.6.4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пункте 4.3.6.4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bookmarkStart w:id="694" w:name="l931"/>
      <w:bookmarkStart w:id="695" w:name="l379"/>
      <w:bookmarkEnd w:id="694"/>
      <w:bookmarkEnd w:id="695"/>
    </w:p>
    <w:p w14:paraId="3443077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предоставление</w:t>
      </w:r>
      <w:proofErr w:type="gramEnd"/>
      <w:r w:rsidRPr="00D57A5C">
        <w:rPr>
          <w:rFonts w:ascii="Times New Roman" w:eastAsia="Times New Roman" w:hAnsi="Times New Roman" w:cs="Times New Roman"/>
          <w:color w:val="000000"/>
          <w:sz w:val="24"/>
          <w:szCs w:val="24"/>
          <w:lang w:eastAsia="ru-RU"/>
        </w:rPr>
        <w:t xml:space="preserve"> доступа к оборудованию центра прототипирования для образовательной деятельности образовательных организаций высшего образования и профессиональных образовательных организаций;</w:t>
      </w:r>
      <w:bookmarkStart w:id="696" w:name="l932"/>
      <w:bookmarkEnd w:id="696"/>
    </w:p>
    <w:p w14:paraId="0A824C4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организация</w:t>
      </w:r>
      <w:proofErr w:type="gramEnd"/>
      <w:r w:rsidRPr="00D57A5C">
        <w:rPr>
          <w:rFonts w:ascii="Times New Roman" w:eastAsia="Times New Roman" w:hAnsi="Times New Roman" w:cs="Times New Roman"/>
          <w:color w:val="000000"/>
          <w:sz w:val="24"/>
          <w:szCs w:val="24"/>
          <w:lang w:eastAsia="ru-RU"/>
        </w:rPr>
        <w:t xml:space="preserve"> проведения вебинаров, круглых столов для субъектов малого и среднего предпринимательства;</w:t>
      </w:r>
    </w:p>
    <w:p w14:paraId="43B516C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организация</w:t>
      </w:r>
      <w:proofErr w:type="gramEnd"/>
      <w:r w:rsidRPr="00D57A5C">
        <w:rPr>
          <w:rFonts w:ascii="Times New Roman" w:eastAsia="Times New Roman" w:hAnsi="Times New Roman" w:cs="Times New Roman"/>
          <w:color w:val="000000"/>
          <w:sz w:val="24"/>
          <w:szCs w:val="24"/>
          <w:lang w:eastAsia="ru-RU"/>
        </w:rPr>
        <w:t xml:space="preserve"> обучения, стажировок и повышения квалификации сотрудников центра прототипирования;</w:t>
      </w:r>
      <w:bookmarkStart w:id="697" w:name="l380"/>
      <w:bookmarkEnd w:id="697"/>
    </w:p>
    <w:p w14:paraId="1537F27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создание</w:t>
      </w:r>
      <w:proofErr w:type="gramEnd"/>
      <w:r w:rsidRPr="00D57A5C">
        <w:rPr>
          <w:rFonts w:ascii="Times New Roman" w:eastAsia="Times New Roman" w:hAnsi="Times New Roman" w:cs="Times New Roman"/>
          <w:color w:val="000000"/>
          <w:sz w:val="24"/>
          <w:szCs w:val="24"/>
          <w:lang w:eastAsia="ru-RU"/>
        </w:rPr>
        <w:t xml:space="preserve"> и ведение базы данных организаций, оказывающих услуги, связанные с выполнением центром прототипирования своих функций;</w:t>
      </w:r>
    </w:p>
    <w:p w14:paraId="1E5C8F3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осуществление</w:t>
      </w:r>
      <w:proofErr w:type="gramEnd"/>
      <w:r w:rsidRPr="00D57A5C">
        <w:rPr>
          <w:rFonts w:ascii="Times New Roman" w:eastAsia="Times New Roman" w:hAnsi="Times New Roman" w:cs="Times New Roman"/>
          <w:color w:val="000000"/>
          <w:sz w:val="24"/>
          <w:szCs w:val="24"/>
          <w:lang w:eastAsia="ru-RU"/>
        </w:rPr>
        <w:t xml:space="preserve"> продвижения информации об услугах центра прототипирования,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bookmarkStart w:id="698" w:name="l933"/>
      <w:bookmarkEnd w:id="698"/>
    </w:p>
    <w:p w14:paraId="5FEF640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осуществление</w:t>
      </w:r>
      <w:proofErr w:type="gramEnd"/>
      <w:r w:rsidRPr="00D57A5C">
        <w:rPr>
          <w:rFonts w:ascii="Times New Roman" w:eastAsia="Times New Roman" w:hAnsi="Times New Roman" w:cs="Times New Roman"/>
          <w:color w:val="000000"/>
          <w:sz w:val="24"/>
          <w:szCs w:val="24"/>
          <w:lang w:eastAsia="ru-RU"/>
        </w:rPr>
        <w:t xml:space="preserve"> мониторинга деятельности субъектов малого и среднего предпринимательства, которым предоставлены комплексные услуги центра прототипирования.</w:t>
      </w:r>
      <w:bookmarkStart w:id="699" w:name="l381"/>
      <w:bookmarkEnd w:id="699"/>
    </w:p>
    <w:p w14:paraId="7DDE71E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4.3.6.</w:t>
      </w:r>
      <w:proofErr w:type="gramStart"/>
      <w:r w:rsidRPr="00D57A5C">
        <w:rPr>
          <w:rFonts w:ascii="Times New Roman" w:eastAsia="Times New Roman" w:hAnsi="Times New Roman" w:cs="Times New Roman"/>
          <w:color w:val="808080"/>
          <w:sz w:val="18"/>
          <w:szCs w:val="18"/>
          <w:lang w:eastAsia="ru-RU"/>
        </w:rPr>
        <w:t>4.</w:t>
      </w:r>
      <w:r w:rsidRPr="00D57A5C">
        <w:rPr>
          <w:rFonts w:ascii="Times New Roman" w:eastAsia="Times New Roman" w:hAnsi="Times New Roman" w:cs="Times New Roman"/>
          <w:color w:val="000000"/>
          <w:sz w:val="24"/>
          <w:szCs w:val="24"/>
          <w:lang w:eastAsia="ru-RU"/>
        </w:rPr>
        <w:t>Центр</w:t>
      </w:r>
      <w:proofErr w:type="gramEnd"/>
      <w:r w:rsidRPr="00D57A5C">
        <w:rPr>
          <w:rFonts w:ascii="Times New Roman" w:eastAsia="Times New Roman" w:hAnsi="Times New Roman" w:cs="Times New Roman"/>
          <w:color w:val="000000"/>
          <w:sz w:val="24"/>
          <w:szCs w:val="24"/>
          <w:lang w:eastAsia="ru-RU"/>
        </w:rPr>
        <w:t xml:space="preserve"> прототипирования должен обеспечивать предоставление субъектам малого и среднего предпринимательства следующих услуг:</w:t>
      </w:r>
    </w:p>
    <w:p w14:paraId="59C5B98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консультирование</w:t>
      </w:r>
      <w:proofErr w:type="gramEnd"/>
      <w:r w:rsidRPr="00D57A5C">
        <w:rPr>
          <w:rFonts w:ascii="Times New Roman" w:eastAsia="Times New Roman" w:hAnsi="Times New Roman" w:cs="Times New Roman"/>
          <w:color w:val="000000"/>
          <w:sz w:val="24"/>
          <w:szCs w:val="24"/>
          <w:lang w:eastAsia="ru-RU"/>
        </w:rPr>
        <w:t xml:space="preserve"> об услугах центра прототипирования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14:paraId="116BA33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проектирование</w:t>
      </w:r>
      <w:proofErr w:type="gramEnd"/>
      <w:r w:rsidRPr="00D57A5C">
        <w:rPr>
          <w:rFonts w:ascii="Times New Roman" w:eastAsia="Times New Roman" w:hAnsi="Times New Roman" w:cs="Times New Roman"/>
          <w:color w:val="000000"/>
          <w:sz w:val="24"/>
          <w:szCs w:val="24"/>
          <w:lang w:eastAsia="ru-RU"/>
        </w:rPr>
        <w:t xml:space="preserve"> и разработка конструкторской документации;</w:t>
      </w:r>
      <w:bookmarkStart w:id="700" w:name="l934"/>
      <w:bookmarkEnd w:id="700"/>
    </w:p>
    <w:p w14:paraId="69609A9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проектирование</w:t>
      </w:r>
      <w:proofErr w:type="gramEnd"/>
      <w:r w:rsidRPr="00D57A5C">
        <w:rPr>
          <w:rFonts w:ascii="Times New Roman" w:eastAsia="Times New Roman" w:hAnsi="Times New Roman" w:cs="Times New Roman"/>
          <w:color w:val="000000"/>
          <w:sz w:val="24"/>
          <w:szCs w:val="24"/>
          <w:lang w:eastAsia="ru-RU"/>
        </w:rPr>
        <w:t xml:space="preserve"> и корректировка 3D-моделей изделий по готовым чертежам;</w:t>
      </w:r>
    </w:p>
    <w:p w14:paraId="3A1876F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изготовление</w:t>
      </w:r>
      <w:proofErr w:type="gramEnd"/>
      <w:r w:rsidRPr="00D57A5C">
        <w:rPr>
          <w:rFonts w:ascii="Times New Roman" w:eastAsia="Times New Roman" w:hAnsi="Times New Roman" w:cs="Times New Roman"/>
          <w:color w:val="000000"/>
          <w:sz w:val="24"/>
          <w:szCs w:val="24"/>
          <w:lang w:eastAsia="ru-RU"/>
        </w:rPr>
        <w:t xml:space="preserve"> прототипов изделий и (или) малых партий изделий;</w:t>
      </w:r>
      <w:bookmarkStart w:id="701" w:name="l382"/>
      <w:bookmarkEnd w:id="701"/>
    </w:p>
    <w:p w14:paraId="5799AEB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создание</w:t>
      </w:r>
      <w:proofErr w:type="gramEnd"/>
      <w:r w:rsidRPr="00D57A5C">
        <w:rPr>
          <w:rFonts w:ascii="Times New Roman" w:eastAsia="Times New Roman" w:hAnsi="Times New Roman" w:cs="Times New Roman"/>
          <w:color w:val="000000"/>
          <w:sz w:val="24"/>
          <w:szCs w:val="24"/>
          <w:lang w:eastAsia="ru-RU"/>
        </w:rPr>
        <w:t xml:space="preserve"> литьевых форм;</w:t>
      </w:r>
    </w:p>
    <w:p w14:paraId="3DD05E0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иные</w:t>
      </w:r>
      <w:proofErr w:type="gramEnd"/>
      <w:r w:rsidRPr="00D57A5C">
        <w:rPr>
          <w:rFonts w:ascii="Times New Roman" w:eastAsia="Times New Roman" w:hAnsi="Times New Roman" w:cs="Times New Roman"/>
          <w:color w:val="000000"/>
          <w:sz w:val="24"/>
          <w:szCs w:val="24"/>
          <w:lang w:eastAsia="ru-RU"/>
        </w:rPr>
        <w:t xml:space="preserve"> услуги технологического характера в соответствии со специализацией центра прототипирования.</w:t>
      </w:r>
    </w:p>
    <w:p w14:paraId="7DB4DBB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lastRenderedPageBreak/>
        <w:t>4.3.6.5.</w:t>
      </w:r>
      <w:r w:rsidRPr="00D57A5C">
        <w:rPr>
          <w:rFonts w:ascii="Times New Roman" w:eastAsia="Times New Roman" w:hAnsi="Times New Roman" w:cs="Times New Roman"/>
          <w:color w:val="000000"/>
          <w:sz w:val="24"/>
          <w:szCs w:val="24"/>
          <w:lang w:eastAsia="ru-RU"/>
        </w:rPr>
        <w:t>Услуги, указанные в пункте 4.3.6.4 настоящих Требований, должны предоставляться субъектам малого и среднего предпринимательства на полностью или частично платной основе, за исключением консультаций об услугах центра прототипирования, указанных в пункте 4.3.6.4 настоящих Требований, включая проведение расширенной оценки (скоринга) количественных и качественных показателей деятельности субъекта малого и среднего предпринимательства, которые предоставляются субъектам малого и среднего предпринимательства на бесплатной основе.</w:t>
      </w:r>
      <w:bookmarkStart w:id="702" w:name="l935"/>
      <w:bookmarkStart w:id="703" w:name="l383"/>
      <w:bookmarkEnd w:id="702"/>
      <w:bookmarkEnd w:id="703"/>
    </w:p>
    <w:p w14:paraId="1E5D976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4.3.6.</w:t>
      </w:r>
      <w:proofErr w:type="gramStart"/>
      <w:r w:rsidRPr="00D57A5C">
        <w:rPr>
          <w:rFonts w:ascii="Times New Roman" w:eastAsia="Times New Roman" w:hAnsi="Times New Roman" w:cs="Times New Roman"/>
          <w:color w:val="808080"/>
          <w:sz w:val="18"/>
          <w:szCs w:val="18"/>
          <w:lang w:eastAsia="ru-RU"/>
        </w:rPr>
        <w:t>6.</w:t>
      </w:r>
      <w:r w:rsidRPr="00D57A5C">
        <w:rPr>
          <w:rFonts w:ascii="Times New Roman" w:eastAsia="Times New Roman" w:hAnsi="Times New Roman" w:cs="Times New Roman"/>
          <w:color w:val="000000"/>
          <w:sz w:val="24"/>
          <w:szCs w:val="24"/>
          <w:lang w:eastAsia="ru-RU"/>
        </w:rPr>
        <w:t>Услуги</w:t>
      </w:r>
      <w:proofErr w:type="gramEnd"/>
      <w:r w:rsidRPr="00D57A5C">
        <w:rPr>
          <w:rFonts w:ascii="Times New Roman" w:eastAsia="Times New Roman" w:hAnsi="Times New Roman" w:cs="Times New Roman"/>
          <w:color w:val="000000"/>
          <w:sz w:val="24"/>
          <w:szCs w:val="24"/>
          <w:lang w:eastAsia="ru-RU"/>
        </w:rPr>
        <w:t>, указанные в пункте 4.3.6.4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с подпунктом "ж" пункта 4.2.2 настоящих Требований.</w:t>
      </w:r>
    </w:p>
    <w:p w14:paraId="0787275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При привлечении сторонних организаций в процессе проведения отбора поставщиков услуг центр прототипирования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bookmarkStart w:id="704" w:name="l936"/>
      <w:bookmarkStart w:id="705" w:name="l384"/>
      <w:bookmarkEnd w:id="704"/>
      <w:bookmarkEnd w:id="705"/>
    </w:p>
    <w:p w14:paraId="66FDCA7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4.3.6.</w:t>
      </w:r>
      <w:proofErr w:type="gramStart"/>
      <w:r w:rsidRPr="00D57A5C">
        <w:rPr>
          <w:rFonts w:ascii="Times New Roman" w:eastAsia="Times New Roman" w:hAnsi="Times New Roman" w:cs="Times New Roman"/>
          <w:color w:val="808080"/>
          <w:sz w:val="18"/>
          <w:szCs w:val="18"/>
          <w:lang w:eastAsia="ru-RU"/>
        </w:rPr>
        <w:t>7.</w:t>
      </w:r>
      <w:r w:rsidRPr="00D57A5C">
        <w:rPr>
          <w:rFonts w:ascii="Times New Roman" w:eastAsia="Times New Roman" w:hAnsi="Times New Roman" w:cs="Times New Roman"/>
          <w:color w:val="000000"/>
          <w:sz w:val="24"/>
          <w:szCs w:val="24"/>
          <w:lang w:eastAsia="ru-RU"/>
        </w:rPr>
        <w:t>При</w:t>
      </w:r>
      <w:proofErr w:type="gramEnd"/>
      <w:r w:rsidRPr="00D57A5C">
        <w:rPr>
          <w:rFonts w:ascii="Times New Roman" w:eastAsia="Times New Roman" w:hAnsi="Times New Roman" w:cs="Times New Roman"/>
          <w:color w:val="000000"/>
          <w:sz w:val="24"/>
          <w:szCs w:val="24"/>
          <w:lang w:eastAsia="ru-RU"/>
        </w:rPr>
        <w:t xml:space="preserve"> организации центром прототипирования вебинаров, круглых столов необходимо соблюдение следующих требований:</w:t>
      </w:r>
    </w:p>
    <w:p w14:paraId="314C189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количество участников вебинаров должно быть не менее 10, не менее 2/3 из которых составляют представители субъектов малого и среднего предпринимательства;</w:t>
      </w:r>
    </w:p>
    <w:p w14:paraId="4F58DE0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количество участников круглого стола должно быть от 20 до 50, не менее 2/3 из которых составляют представители субъектов малого и среднего предпринимательства.</w:t>
      </w:r>
      <w:bookmarkStart w:id="706" w:name="l937"/>
      <w:bookmarkEnd w:id="706"/>
    </w:p>
    <w:p w14:paraId="1F4BA09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4.3.6.</w:t>
      </w:r>
      <w:proofErr w:type="gramStart"/>
      <w:r w:rsidRPr="00D57A5C">
        <w:rPr>
          <w:rFonts w:ascii="Times New Roman" w:eastAsia="Times New Roman" w:hAnsi="Times New Roman" w:cs="Times New Roman"/>
          <w:color w:val="808080"/>
          <w:sz w:val="18"/>
          <w:szCs w:val="18"/>
          <w:lang w:eastAsia="ru-RU"/>
        </w:rPr>
        <w:t>8.</w:t>
      </w:r>
      <w:r w:rsidRPr="00D57A5C">
        <w:rPr>
          <w:rFonts w:ascii="Times New Roman" w:eastAsia="Times New Roman" w:hAnsi="Times New Roman" w:cs="Times New Roman"/>
          <w:color w:val="000000"/>
          <w:sz w:val="24"/>
          <w:szCs w:val="24"/>
          <w:lang w:eastAsia="ru-RU"/>
        </w:rPr>
        <w:t>Центр</w:t>
      </w:r>
      <w:proofErr w:type="gramEnd"/>
      <w:r w:rsidRPr="00D57A5C">
        <w:rPr>
          <w:rFonts w:ascii="Times New Roman" w:eastAsia="Times New Roman" w:hAnsi="Times New Roman" w:cs="Times New Roman"/>
          <w:color w:val="000000"/>
          <w:sz w:val="24"/>
          <w:szCs w:val="24"/>
          <w:lang w:eastAsia="ru-RU"/>
        </w:rPr>
        <w:t xml:space="preserve"> прототипирования должен располагаться в помещении, соответствующем следующим критериям:</w:t>
      </w:r>
      <w:bookmarkStart w:id="707" w:name="l385"/>
      <w:bookmarkEnd w:id="707"/>
    </w:p>
    <w:p w14:paraId="335BC09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площадь не менее 120 кв. метров;</w:t>
      </w:r>
    </w:p>
    <w:p w14:paraId="61F7C8C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входная группа, а также внутренняя организация помещения (дверные проемы, коридоры) которого обеспечивают беспрепятственный доступ для лиц с ограниченными возможностями передвижения;</w:t>
      </w:r>
    </w:p>
    <w:p w14:paraId="79DF54E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которое не располагается в подвальном помещении;</w:t>
      </w:r>
    </w:p>
    <w:p w14:paraId="07C952D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которое не располагается в строении, имеющем повреждения несущих конструкций.</w:t>
      </w:r>
    </w:p>
    <w:p w14:paraId="517B3CF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4.3.6.</w:t>
      </w:r>
      <w:proofErr w:type="gramStart"/>
      <w:r w:rsidRPr="00D57A5C">
        <w:rPr>
          <w:rFonts w:ascii="Times New Roman" w:eastAsia="Times New Roman" w:hAnsi="Times New Roman" w:cs="Times New Roman"/>
          <w:color w:val="808080"/>
          <w:sz w:val="18"/>
          <w:szCs w:val="18"/>
          <w:lang w:eastAsia="ru-RU"/>
        </w:rPr>
        <w:t>9.</w:t>
      </w:r>
      <w:r w:rsidRPr="00D57A5C">
        <w:rPr>
          <w:rFonts w:ascii="Times New Roman" w:eastAsia="Times New Roman" w:hAnsi="Times New Roman" w:cs="Times New Roman"/>
          <w:color w:val="000000"/>
          <w:sz w:val="24"/>
          <w:szCs w:val="24"/>
          <w:lang w:eastAsia="ru-RU"/>
        </w:rPr>
        <w:t>Руководитель</w:t>
      </w:r>
      <w:proofErr w:type="gramEnd"/>
      <w:r w:rsidRPr="00D57A5C">
        <w:rPr>
          <w:rFonts w:ascii="Times New Roman" w:eastAsia="Times New Roman" w:hAnsi="Times New Roman" w:cs="Times New Roman"/>
          <w:color w:val="000000"/>
          <w:sz w:val="24"/>
          <w:szCs w:val="24"/>
          <w:lang w:eastAsia="ru-RU"/>
        </w:rPr>
        <w:t xml:space="preserve"> центра прототипирования должен иметь:</w:t>
      </w:r>
    </w:p>
    <w:p w14:paraId="7FDDF70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гражданство Российской Федерации;</w:t>
      </w:r>
      <w:bookmarkStart w:id="708" w:name="l938"/>
      <w:bookmarkEnd w:id="708"/>
    </w:p>
    <w:p w14:paraId="015A2BE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высшее образование и пройти повышение квалификации в области управления;</w:t>
      </w:r>
      <w:bookmarkStart w:id="709" w:name="l386"/>
      <w:bookmarkEnd w:id="709"/>
    </w:p>
    <w:p w14:paraId="7B52C92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опыт работы на руководящих должностях не менее 5 (пяти) лет или опыт работы в центре прототипирования или других организациях инновационно-производственной инфраструктуры поддержки субъектов малого и среднего предпринимательства не менее 3 (трех) лет;</w:t>
      </w:r>
    </w:p>
    <w:p w14:paraId="31FAE82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lastRenderedPageBreak/>
        <w:t>- удостоверения, подтверждающие ежегодное прохождение повышения квалификации, в том числе в сфере проектного управления.</w:t>
      </w:r>
    </w:p>
    <w:p w14:paraId="01A82A0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4.3.6.</w:t>
      </w:r>
      <w:proofErr w:type="gramStart"/>
      <w:r w:rsidRPr="00D57A5C">
        <w:rPr>
          <w:rFonts w:ascii="Times New Roman" w:eastAsia="Times New Roman" w:hAnsi="Times New Roman" w:cs="Times New Roman"/>
          <w:color w:val="808080"/>
          <w:sz w:val="18"/>
          <w:szCs w:val="18"/>
          <w:lang w:eastAsia="ru-RU"/>
        </w:rPr>
        <w:t>10.</w:t>
      </w:r>
      <w:r w:rsidRPr="00D57A5C">
        <w:rPr>
          <w:rFonts w:ascii="Times New Roman" w:eastAsia="Times New Roman" w:hAnsi="Times New Roman" w:cs="Times New Roman"/>
          <w:color w:val="000000"/>
          <w:sz w:val="24"/>
          <w:szCs w:val="24"/>
          <w:lang w:eastAsia="ru-RU"/>
        </w:rPr>
        <w:t>Центр</w:t>
      </w:r>
      <w:proofErr w:type="gramEnd"/>
      <w:r w:rsidRPr="00D57A5C">
        <w:rPr>
          <w:rFonts w:ascii="Times New Roman" w:eastAsia="Times New Roman" w:hAnsi="Times New Roman" w:cs="Times New Roman"/>
          <w:color w:val="000000"/>
          <w:sz w:val="24"/>
          <w:szCs w:val="24"/>
          <w:lang w:eastAsia="ru-RU"/>
        </w:rPr>
        <w:t xml:space="preserve"> прототипирования должен обеспечивать размещение и ежемесячное обновление (актуализацию) в специальном разделе центра прототипирования на сайте центра "Мой бизнес" в информационно-телекоммуникационной сети "Интернет" следующей информации:</w:t>
      </w:r>
      <w:bookmarkStart w:id="710" w:name="l387"/>
      <w:bookmarkEnd w:id="710"/>
    </w:p>
    <w:p w14:paraId="2B60576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сведения об учредителях центра прототипирования (юридического лица, структурным подразделением которого является центр прототипирования);</w:t>
      </w:r>
    </w:p>
    <w:p w14:paraId="2A0611F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сведения о деятельности центра прототипирования, его целях и задачах, а также оказываемых услугах, в том числе стоимости услуг;</w:t>
      </w:r>
      <w:bookmarkStart w:id="711" w:name="l939"/>
      <w:bookmarkEnd w:id="711"/>
    </w:p>
    <w:p w14:paraId="45EC064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сведения о разработках и прототипах продуктов и изделий, созданных центром прототипирования, которые могут быть использованы субъектами малого и среднего предпринимательства;</w:t>
      </w:r>
      <w:bookmarkStart w:id="712" w:name="l388"/>
      <w:bookmarkEnd w:id="712"/>
    </w:p>
    <w:p w14:paraId="0AB90C2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отчеты о деятельности центра прототипирования за предыдущие годы с момента создания;</w:t>
      </w:r>
    </w:p>
    <w:p w14:paraId="7813DAD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разработанные документы: бизнес-планы развития центра прототипирования, концепция развития центра прототипирования;</w:t>
      </w:r>
    </w:p>
    <w:p w14:paraId="2CBEECB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информация о составе, технических характеристиках и условиях доступа к высокотехнологичному оборудованию центра прототипирования;</w:t>
      </w:r>
    </w:p>
    <w:p w14:paraId="338C833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сведения о проектах субъектов малого и среднего предпринимательства, реализованных в центре прототипирования и успешных практиках инновационно-производственных субъектов малого и среднего предпринимательства, получивших поддержку (при наличии);</w:t>
      </w:r>
      <w:bookmarkStart w:id="713" w:name="l940"/>
      <w:bookmarkStart w:id="714" w:name="l389"/>
      <w:bookmarkEnd w:id="713"/>
      <w:bookmarkEnd w:id="714"/>
    </w:p>
    <w:p w14:paraId="3091F70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информация о стоимости платных услуг, предоставляемых центром прототипирования.</w:t>
      </w:r>
    </w:p>
    <w:p w14:paraId="6ABE5D3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4.3.6.</w:t>
      </w:r>
      <w:proofErr w:type="gramStart"/>
      <w:r w:rsidRPr="00D57A5C">
        <w:rPr>
          <w:rFonts w:ascii="Times New Roman" w:eastAsia="Times New Roman" w:hAnsi="Times New Roman" w:cs="Times New Roman"/>
          <w:color w:val="808080"/>
          <w:sz w:val="18"/>
          <w:szCs w:val="18"/>
          <w:lang w:eastAsia="ru-RU"/>
        </w:rPr>
        <w:t>11.</w:t>
      </w:r>
      <w:r w:rsidRPr="00D57A5C">
        <w:rPr>
          <w:rFonts w:ascii="Times New Roman" w:eastAsia="Times New Roman" w:hAnsi="Times New Roman" w:cs="Times New Roman"/>
          <w:color w:val="000000"/>
          <w:sz w:val="24"/>
          <w:szCs w:val="24"/>
          <w:lang w:eastAsia="ru-RU"/>
        </w:rPr>
        <w:t>Центр</w:t>
      </w:r>
      <w:proofErr w:type="gramEnd"/>
      <w:r w:rsidRPr="00D57A5C">
        <w:rPr>
          <w:rFonts w:ascii="Times New Roman" w:eastAsia="Times New Roman" w:hAnsi="Times New Roman" w:cs="Times New Roman"/>
          <w:color w:val="000000"/>
          <w:sz w:val="24"/>
          <w:szCs w:val="24"/>
          <w:lang w:eastAsia="ru-RU"/>
        </w:rPr>
        <w:t xml:space="preserve"> прототипирования также должен обеспечивать:</w:t>
      </w:r>
    </w:p>
    <w:p w14:paraId="240A33F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разработку бизнес-плана развития центра прототипирования;</w:t>
      </w:r>
    </w:p>
    <w:p w14:paraId="3678345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размещение в обязательном порядке концепции создания (развития) и (или) бизнес-плана развития центра прототипирования на среднесрочный (не менее 3 (трех) лет) плановый период и плана деятельности центра прототипирования на очередной год посредством распределенной автоматизированной информационной системы государственной поддержки малого и среднего предпринимательства (www.ais.economy.gov.ru) и на федеральном портале малого и среднего предпринимательства Минэкономразвития России по адресу www.smb.gov.ru в информационно-телекоммуникационной сети "Интернет".</w:t>
      </w:r>
      <w:bookmarkStart w:id="715" w:name="l390"/>
      <w:bookmarkEnd w:id="715"/>
    </w:p>
    <w:p w14:paraId="3C7BD9F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4.3.7.</w:t>
      </w:r>
      <w:r w:rsidRPr="00D57A5C">
        <w:rPr>
          <w:rFonts w:ascii="Times New Roman" w:eastAsia="Times New Roman" w:hAnsi="Times New Roman" w:cs="Times New Roman"/>
          <w:color w:val="000000"/>
          <w:sz w:val="24"/>
          <w:szCs w:val="24"/>
          <w:lang w:eastAsia="ru-RU"/>
        </w:rPr>
        <w:t xml:space="preserve">В рамках </w:t>
      </w:r>
      <w:proofErr w:type="spellStart"/>
      <w:r w:rsidRPr="00D57A5C">
        <w:rPr>
          <w:rFonts w:ascii="Times New Roman" w:eastAsia="Times New Roman" w:hAnsi="Times New Roman" w:cs="Times New Roman"/>
          <w:color w:val="000000"/>
          <w:sz w:val="24"/>
          <w:szCs w:val="24"/>
          <w:lang w:eastAsia="ru-RU"/>
        </w:rPr>
        <w:t>софинансирования</w:t>
      </w:r>
      <w:proofErr w:type="spellEnd"/>
      <w:r w:rsidRPr="00D57A5C">
        <w:rPr>
          <w:rFonts w:ascii="Times New Roman" w:eastAsia="Times New Roman" w:hAnsi="Times New Roman" w:cs="Times New Roman"/>
          <w:color w:val="000000"/>
          <w:sz w:val="24"/>
          <w:szCs w:val="24"/>
          <w:lang w:eastAsia="ru-RU"/>
        </w:rPr>
        <w:t xml:space="preserve"> расходов бюджета субъекта Российской Федерации на реализацию мероприятий, указанных в подпунктах "б" и "в" пункта 4.1.1 настоящих Требований, может быть предоставлена субсидия на создание и (или) развитие центров сертификации, стандартизации и испытаний (коллективного пользования) как </w:t>
      </w:r>
      <w:r w:rsidRPr="00D57A5C">
        <w:rPr>
          <w:rFonts w:ascii="Times New Roman" w:eastAsia="Times New Roman" w:hAnsi="Times New Roman" w:cs="Times New Roman"/>
          <w:color w:val="000000"/>
          <w:sz w:val="24"/>
          <w:szCs w:val="24"/>
          <w:lang w:eastAsia="ru-RU"/>
        </w:rPr>
        <w:lastRenderedPageBreak/>
        <w:t>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и одним из учредителей которых является субъект Российской Федерации, для проведения испытаний оборудования, технологических процессов, образцов выпускаемых товаров посредством создания материально-технической, экономической и научной базы в интересах субъектов малого и среднего предпринимательства в сфере промышленного и сельскохозяйственного производства (далее - центр сертификации).</w:t>
      </w:r>
      <w:bookmarkStart w:id="716" w:name="l941"/>
      <w:bookmarkStart w:id="717" w:name="l391"/>
      <w:bookmarkStart w:id="718" w:name="l942"/>
      <w:bookmarkStart w:id="719" w:name="l392"/>
      <w:bookmarkEnd w:id="716"/>
      <w:bookmarkEnd w:id="717"/>
      <w:bookmarkEnd w:id="718"/>
      <w:bookmarkEnd w:id="719"/>
    </w:p>
    <w:p w14:paraId="7666EBE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4.3.7.</w:t>
      </w:r>
      <w:proofErr w:type="gramStart"/>
      <w:r w:rsidRPr="00D57A5C">
        <w:rPr>
          <w:rFonts w:ascii="Times New Roman" w:eastAsia="Times New Roman" w:hAnsi="Times New Roman" w:cs="Times New Roman"/>
          <w:color w:val="808080"/>
          <w:sz w:val="18"/>
          <w:szCs w:val="18"/>
          <w:lang w:eastAsia="ru-RU"/>
        </w:rPr>
        <w:t>1.</w:t>
      </w:r>
      <w:r w:rsidRPr="00D57A5C">
        <w:rPr>
          <w:rFonts w:ascii="Times New Roman" w:eastAsia="Times New Roman" w:hAnsi="Times New Roman" w:cs="Times New Roman"/>
          <w:color w:val="000000"/>
          <w:sz w:val="24"/>
          <w:szCs w:val="24"/>
          <w:lang w:eastAsia="ru-RU"/>
        </w:rPr>
        <w:t>Требованиями</w:t>
      </w:r>
      <w:proofErr w:type="gramEnd"/>
      <w:r w:rsidRPr="00D57A5C">
        <w:rPr>
          <w:rFonts w:ascii="Times New Roman" w:eastAsia="Times New Roman" w:hAnsi="Times New Roman" w:cs="Times New Roman"/>
          <w:color w:val="000000"/>
          <w:sz w:val="24"/>
          <w:szCs w:val="24"/>
          <w:lang w:eastAsia="ru-RU"/>
        </w:rPr>
        <w:t xml:space="preserve"> к предоставлению субсидии на создание и (или) развитие центров сертификации являются:</w:t>
      </w:r>
    </w:p>
    <w:p w14:paraId="65757FD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на территории субъекта Российской Федерации центра сертификации или наличие обязательства субъекта Российской Федерации по его созданию в году предоставления субсидии;</w:t>
      </w:r>
    </w:p>
    <w:p w14:paraId="67B75E4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создания и функционирования центра сертификации в соответствии с требованиями, установленными пунктами 4.3.7.2 - 4.3.7.11 настоящих Требований;</w:t>
      </w:r>
    </w:p>
    <w:p w14:paraId="00A7F86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наличие концепции создания (развития) и (или) бизнес-плана развития центра сертификации на год, в котором предоставляется субсидия, и плановый период с указанием целей и задач, предпосылок создания, специализации, направлений деятельности, системы управления, пользователей услуг, перечня и объема предоставляемых услуг и их стоимости, а также обоснованием спроса на услуги центра сертификации со стороны субъектов малого и среднего предпринимательства (объем не более 3 (трех) листов формата A4);</w:t>
      </w:r>
      <w:bookmarkStart w:id="720" w:name="l393"/>
      <w:bookmarkEnd w:id="720"/>
    </w:p>
    <w:p w14:paraId="46F2170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направлений расходования субсидии федерального бюджета и бюджета субъекта Российской Федерации на финансирование центра сертификации на год, в котором предоставляется субсидия (рекомендуемый образец приведен в приложении N 2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bookmarkStart w:id="721" w:name="l943"/>
      <w:bookmarkStart w:id="722" w:name="l394"/>
      <w:bookmarkEnd w:id="721"/>
      <w:bookmarkEnd w:id="722"/>
    </w:p>
    <w:p w14:paraId="506A78E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ключевых показателей эффективности деятельности центра сертификации на год, в котором предоставляется субсидия (рекомендуемый образец приведен в приложении N 3 к настоящим Требованиям);</w:t>
      </w:r>
    </w:p>
    <w:p w14:paraId="1FAD29E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обязательства субъекта Российской Федерации обеспечить функционирование центра сертификации в течение не менее 10 (десяти) лет с момента его создания за счет субсидии;</w:t>
      </w:r>
      <w:bookmarkStart w:id="723" w:name="l395"/>
      <w:bookmarkEnd w:id="723"/>
    </w:p>
    <w:p w14:paraId="512D8A0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14:paraId="5B14820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4.3.7.</w:t>
      </w:r>
      <w:proofErr w:type="gramStart"/>
      <w:r w:rsidRPr="00D57A5C">
        <w:rPr>
          <w:rFonts w:ascii="Times New Roman" w:eastAsia="Times New Roman" w:hAnsi="Times New Roman" w:cs="Times New Roman"/>
          <w:color w:val="808080"/>
          <w:sz w:val="18"/>
          <w:szCs w:val="18"/>
          <w:lang w:eastAsia="ru-RU"/>
        </w:rPr>
        <w:t>2.</w:t>
      </w:r>
      <w:r w:rsidRPr="00D57A5C">
        <w:rPr>
          <w:rFonts w:ascii="Times New Roman" w:eastAsia="Times New Roman" w:hAnsi="Times New Roman" w:cs="Times New Roman"/>
          <w:color w:val="000000"/>
          <w:sz w:val="24"/>
          <w:szCs w:val="24"/>
          <w:lang w:eastAsia="ru-RU"/>
        </w:rPr>
        <w:t>Центр</w:t>
      </w:r>
      <w:proofErr w:type="gramEnd"/>
      <w:r w:rsidRPr="00D57A5C">
        <w:rPr>
          <w:rFonts w:ascii="Times New Roman" w:eastAsia="Times New Roman" w:hAnsi="Times New Roman" w:cs="Times New Roman"/>
          <w:color w:val="000000"/>
          <w:sz w:val="24"/>
          <w:szCs w:val="24"/>
          <w:lang w:eastAsia="ru-RU"/>
        </w:rPr>
        <w:t xml:space="preserve"> сертификации должен соответствовать следующим требованиям:</w:t>
      </w:r>
    </w:p>
    <w:p w14:paraId="3CCD712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 xml:space="preserve">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w:t>
      </w:r>
      <w:r w:rsidRPr="00D57A5C">
        <w:rPr>
          <w:rFonts w:ascii="Times New Roman" w:eastAsia="Times New Roman" w:hAnsi="Times New Roman" w:cs="Times New Roman"/>
          <w:color w:val="000000"/>
          <w:sz w:val="24"/>
          <w:szCs w:val="24"/>
          <w:lang w:eastAsia="ru-RU"/>
        </w:rPr>
        <w:lastRenderedPageBreak/>
        <w:t>организациями, образующими инфраструктуру поддержки субъектов малого и среднего предпринимательства, экспертными организациями, включенными в реестры аккредитованных лиц и организаций федеральной службы по аккредитации (</w:t>
      </w:r>
      <w:proofErr w:type="spellStart"/>
      <w:r w:rsidRPr="00D57A5C">
        <w:rPr>
          <w:rFonts w:ascii="Times New Roman" w:eastAsia="Times New Roman" w:hAnsi="Times New Roman" w:cs="Times New Roman"/>
          <w:color w:val="000000"/>
          <w:sz w:val="24"/>
          <w:szCs w:val="24"/>
          <w:lang w:eastAsia="ru-RU"/>
        </w:rPr>
        <w:t>Росаккредитация</w:t>
      </w:r>
      <w:proofErr w:type="spellEnd"/>
      <w:r w:rsidRPr="00D57A5C">
        <w:rPr>
          <w:rFonts w:ascii="Times New Roman" w:eastAsia="Times New Roman" w:hAnsi="Times New Roman" w:cs="Times New Roman"/>
          <w:color w:val="000000"/>
          <w:sz w:val="24"/>
          <w:szCs w:val="24"/>
          <w:lang w:eastAsia="ru-RU"/>
        </w:rPr>
        <w:t>), национального института аккредитации (ФАУ НИА);</w:t>
      </w:r>
      <w:bookmarkStart w:id="724" w:name="l944"/>
      <w:bookmarkStart w:id="725" w:name="l396"/>
      <w:bookmarkEnd w:id="724"/>
      <w:bookmarkEnd w:id="725"/>
    </w:p>
    <w:p w14:paraId="307AD5D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предоставлять</w:t>
      </w:r>
      <w:proofErr w:type="gramEnd"/>
      <w:r w:rsidRPr="00D57A5C">
        <w:rPr>
          <w:rFonts w:ascii="Times New Roman" w:eastAsia="Times New Roman" w:hAnsi="Times New Roman" w:cs="Times New Roman"/>
          <w:color w:val="000000"/>
          <w:sz w:val="24"/>
          <w:szCs w:val="24"/>
          <w:lang w:eastAsia="ru-RU"/>
        </w:rPr>
        <w:t xml:space="preserve">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bookmarkStart w:id="726" w:name="l945"/>
      <w:bookmarkStart w:id="727" w:name="l397"/>
      <w:bookmarkEnd w:id="726"/>
      <w:bookmarkEnd w:id="727"/>
    </w:p>
    <w:p w14:paraId="736B39F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ведение раздельного бухгалтерского учета по денежным средствам, предоставленным центру сертификации за счет средств бюджетов всех уровней и внебюджетных источников;</w:t>
      </w:r>
    </w:p>
    <w:p w14:paraId="739B281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разрабатывать</w:t>
      </w:r>
      <w:proofErr w:type="gramEnd"/>
      <w:r w:rsidRPr="00D57A5C">
        <w:rPr>
          <w:rFonts w:ascii="Times New Roman" w:eastAsia="Times New Roman" w:hAnsi="Times New Roman" w:cs="Times New Roman"/>
          <w:color w:val="000000"/>
          <w:sz w:val="24"/>
          <w:szCs w:val="24"/>
          <w:lang w:eastAsia="ru-RU"/>
        </w:rPr>
        <w:t xml:space="preserve"> концепцию и (или) бизнес-план развития центра сертификации на среднесрочный (не менее 3 (трех) лет) плановый период и план деятельности центра сертификации на очередной год;</w:t>
      </w:r>
    </w:p>
    <w:p w14:paraId="225E14A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осуществлять</w:t>
      </w:r>
      <w:proofErr w:type="gramEnd"/>
      <w:r w:rsidRPr="00D57A5C">
        <w:rPr>
          <w:rFonts w:ascii="Times New Roman" w:eastAsia="Times New Roman" w:hAnsi="Times New Roman" w:cs="Times New Roman"/>
          <w:color w:val="000000"/>
          <w:sz w:val="24"/>
          <w:szCs w:val="24"/>
          <w:lang w:eastAsia="ru-RU"/>
        </w:rPr>
        <w:t xml:space="preserve"> распространение информации о деятельности центра сертификации и его услугах посредством размещения информации в специальном разделе центра сертификации на сайте центра "Мой бизнес", в том числе посредством размещения информации в информационно-телекоммуникационной сети "Интернет", социальных сетях, средствах массовой информации, включая телевидение, радио, печать, наружную рекламу;</w:t>
      </w:r>
      <w:bookmarkStart w:id="728" w:name="l398"/>
      <w:bookmarkEnd w:id="728"/>
    </w:p>
    <w:p w14:paraId="0E4A64B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формировать</w:t>
      </w:r>
      <w:proofErr w:type="gramEnd"/>
      <w:r w:rsidRPr="00D57A5C">
        <w:rPr>
          <w:rFonts w:ascii="Times New Roman" w:eastAsia="Times New Roman" w:hAnsi="Times New Roman" w:cs="Times New Roman"/>
          <w:color w:val="000000"/>
          <w:sz w:val="24"/>
          <w:szCs w:val="24"/>
          <w:lang w:eastAsia="ru-RU"/>
        </w:rPr>
        <w:t xml:space="preserve"> реестр региональных производственных и инновационных малых и средних предприятий - получателей государственной поддержки;</w:t>
      </w:r>
      <w:bookmarkStart w:id="729" w:name="l946"/>
      <w:bookmarkEnd w:id="729"/>
    </w:p>
    <w:p w14:paraId="5705ABF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наличие не менее 3 (трех) рабочих мест для специалистов центра сертификации, каждое из которых оборудовано мебелью, компьютером, принтером и телефоном с выходом на городскую линию и междугороднюю связь и обеспечено доступом к информационно-телекоммуникационной сети "Интернет";</w:t>
      </w:r>
      <w:bookmarkStart w:id="730" w:name="l399"/>
      <w:bookmarkEnd w:id="730"/>
    </w:p>
    <w:p w14:paraId="0FA348D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з)</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наличие парка высокотехнологичного оборудования, в том числе испытательного и сертификационного, предусматривающего в том числе наличие системы мониторинга рабочего времени и простоя такого оборудования, и необходимого программного обеспечения;</w:t>
      </w:r>
      <w:bookmarkStart w:id="731" w:name="l947"/>
      <w:bookmarkEnd w:id="731"/>
    </w:p>
    <w:p w14:paraId="062E7B1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и)</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наличие штата высококвалифицированных специалистов, имеющих навыки и опыт работы на оборудовании центра сертификации, состоящего из инженеров-конструкторов, технологов, иных специалистов в сфере деятельности центра сертификации;</w:t>
      </w:r>
      <w:bookmarkStart w:id="732" w:name="l400"/>
      <w:bookmarkEnd w:id="732"/>
    </w:p>
    <w:p w14:paraId="4033BA3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к)</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наличие комплекса административно-производственных площадей для размещения парка высокотехнологичного оборудования, в том числе испытательного и сертификационного;</w:t>
      </w:r>
    </w:p>
    <w:p w14:paraId="1B7B28D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л)</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наличие специального раздела центра сертификации на сайте центра "Мой бизнес", предусматривающего:</w:t>
      </w:r>
      <w:bookmarkStart w:id="733" w:name="l948"/>
      <w:bookmarkEnd w:id="733"/>
    </w:p>
    <w:p w14:paraId="5EDBAD8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экспертную поддержку заявителей по вопросам порядка и условий получения услуг, предоставляемых центром сертификации;</w:t>
      </w:r>
    </w:p>
    <w:p w14:paraId="2C9D0EE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lastRenderedPageBreak/>
        <w:t>- формирование заявления (запроса) о предоставлении услуги центра сертификации в форме электронного документа;</w:t>
      </w:r>
      <w:bookmarkStart w:id="734" w:name="l401"/>
      <w:bookmarkEnd w:id="734"/>
    </w:p>
    <w:p w14:paraId="20526FB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размещение информации об успешных практиках инновационно-производственных субъектов малого и среднего предпринимательства, получивших поддержку (при наличии);</w:t>
      </w:r>
    </w:p>
    <w:p w14:paraId="1595971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м)</w:t>
      </w:r>
      <w:r w:rsidRPr="00D57A5C">
        <w:rPr>
          <w:rFonts w:ascii="Times New Roman" w:eastAsia="Times New Roman" w:hAnsi="Times New Roman" w:cs="Times New Roman"/>
          <w:color w:val="000000"/>
          <w:sz w:val="24"/>
          <w:szCs w:val="24"/>
          <w:lang w:eastAsia="ru-RU"/>
        </w:rPr>
        <w:t>быть</w:t>
      </w:r>
      <w:proofErr w:type="gramEnd"/>
      <w:r w:rsidRPr="00D57A5C">
        <w:rPr>
          <w:rFonts w:ascii="Times New Roman" w:eastAsia="Times New Roman" w:hAnsi="Times New Roman" w:cs="Times New Roman"/>
          <w:color w:val="000000"/>
          <w:sz w:val="24"/>
          <w:szCs w:val="24"/>
          <w:lang w:eastAsia="ru-RU"/>
        </w:rPr>
        <w:t xml:space="preserve"> зарегистрированным в качестве организации, образующей инфраструктуру поддержки субъектов малого и среднего предпринимательства, на ЦП МСП;</w:t>
      </w:r>
    </w:p>
    <w:p w14:paraId="26D29A7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н)</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общих сведений о центре сертификации в электронном виде на ЦП МСП;</w:t>
      </w:r>
      <w:bookmarkStart w:id="735" w:name="l949"/>
      <w:bookmarkEnd w:id="735"/>
    </w:p>
    <w:p w14:paraId="787B73E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о)</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сведений об услугах и мерах поддержки, оказываемых центром сертификации, в электронном виде в реестр услуг ОИП ЦП МСП (рекомендуемый образец приведен в приложении N 1 к настоящим Требованиям);</w:t>
      </w:r>
      <w:bookmarkStart w:id="736" w:name="l402"/>
      <w:bookmarkEnd w:id="736"/>
    </w:p>
    <w:p w14:paraId="331B68F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п)</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прием и обработку заявок на оказание услуг и мер поддержки, внесенных центром сертификации в реестр услуг ОИП ЦП МСП, в электронном виде с использованием функционала ЦП МСП;</w:t>
      </w:r>
    </w:p>
    <w:p w14:paraId="3D96E78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р)</w:t>
      </w:r>
      <w:r w:rsidRPr="00D57A5C">
        <w:rPr>
          <w:rFonts w:ascii="Times New Roman" w:eastAsia="Times New Roman" w:hAnsi="Times New Roman" w:cs="Times New Roman"/>
          <w:color w:val="000000"/>
          <w:sz w:val="24"/>
          <w:szCs w:val="24"/>
          <w:lang w:eastAsia="ru-RU"/>
        </w:rPr>
        <w:t>обеспечивать в приоритетном порядке оказание услуг и мер поддержки, внесенных центром сертификации в реестр услуг ОИП ЦП МСП, в электронном виде с использованием функционала ЦП МСП, в том числе путем получения и обработки подписанного усиленной квалифицированной электронной подписью пользователя комплекта заявки и прилагаемых к ней документов, организации теле- и видеоконференций, вебинаров, прямых трансляций, обеспечения информирования, консультирования и обучения по электронной почте, а также предоставления прав на использование электронных книг (изданий) и других электронных публикаций, информационных, образовательных материалов, графических изображений, аудиовизуальных произведений, баз данных через информационно-телекоммуникационную сеть "Интернет", в том числе путем предоставления удаленного доступа к ним для просмотра или прослушивания через информационно-телекоммуникационную сеть "Интернет";</w:t>
      </w:r>
      <w:bookmarkStart w:id="737" w:name="l950"/>
      <w:bookmarkStart w:id="738" w:name="l403"/>
      <w:bookmarkStart w:id="739" w:name="l951"/>
      <w:bookmarkStart w:id="740" w:name="l404"/>
      <w:bookmarkEnd w:id="737"/>
      <w:bookmarkEnd w:id="738"/>
      <w:bookmarkEnd w:id="739"/>
      <w:bookmarkEnd w:id="740"/>
    </w:p>
    <w:p w14:paraId="613C31E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с)</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на ЦП МСП сведений о заявках на предоставление услуг и мер поддержки, внесенных центром сертификации в реестр услуг ОИП ЦП МСП, поданных без использования инструментария ЦП МСП, а также сведений о заявителях, подавших такие заявки;</w:t>
      </w:r>
    </w:p>
    <w:p w14:paraId="5D53564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т)</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сведений об оказанных центром сертификации услугах и мерах поддержки, включая сведения о субъектах малого и среднего предпринимательства - получателях поддержки, в электронном виде с использованием функционала формирования реестра субъектов малого и среднего предпринимательства - получателей поддержки ЦП МСП на ежедневной основе;</w:t>
      </w:r>
      <w:bookmarkStart w:id="741" w:name="l952"/>
      <w:bookmarkStart w:id="742" w:name="l405"/>
      <w:bookmarkEnd w:id="741"/>
      <w:bookmarkEnd w:id="742"/>
    </w:p>
    <w:p w14:paraId="612239E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у)</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центра сертификации в многофункциональных центрах для бизнеса;</w:t>
      </w:r>
    </w:p>
    <w:p w14:paraId="79138D9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ф)</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заполнение и актуализацию в подсистеме отчетности ЦП МСП следующей информации:</w:t>
      </w:r>
      <w:bookmarkStart w:id="743" w:name="l953"/>
      <w:bookmarkEnd w:id="743"/>
    </w:p>
    <w:p w14:paraId="7E2C72D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направления расходования субсидии федерального бюджета и бюджета субъекта Российской Федерации на финансирование центра сертификации на год, в котором предоставляется субсидия (рекомендуемый образец приведен в приложении N 2 к настоящим Требованиям), и их актуализация на ежеквартальной основе не позднее 10-го числа месяца, следующего за отчетным кварталом;</w:t>
      </w:r>
      <w:bookmarkStart w:id="744" w:name="l406"/>
      <w:bookmarkEnd w:id="744"/>
    </w:p>
    <w:p w14:paraId="0A3E5B9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ключевые показатели эффективности деятельности центра сертификации на год, в котором предоставляется субсидия (рекомендуемый образец приведен в приложении N 3 к настоящим Требованиям), и их актуализация на ежеквартальной основе не позднее 10-го числа месяца, следующего за отчетным кварталом;</w:t>
      </w:r>
      <w:bookmarkStart w:id="745" w:name="l954"/>
      <w:bookmarkEnd w:id="745"/>
    </w:p>
    <w:p w14:paraId="154BFC8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план работы центра сертификации на год и его актуализация на ежеквартальной основе не позднее 10-го числа месяца, следующего за отчетным кварталом;</w:t>
      </w:r>
      <w:bookmarkStart w:id="746" w:name="l407"/>
      <w:bookmarkEnd w:id="746"/>
    </w:p>
    <w:p w14:paraId="1F23B6F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план командировок сотрудников центра сертификации на год и его актуализация;</w:t>
      </w:r>
    </w:p>
    <w:p w14:paraId="382FC9A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иная информация, предусмотренная ЦП МСП.</w:t>
      </w:r>
    </w:p>
    <w:p w14:paraId="1C56BE1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4.3.7.</w:t>
      </w:r>
      <w:proofErr w:type="gramStart"/>
      <w:r w:rsidRPr="00D57A5C">
        <w:rPr>
          <w:rFonts w:ascii="Times New Roman" w:eastAsia="Times New Roman" w:hAnsi="Times New Roman" w:cs="Times New Roman"/>
          <w:color w:val="808080"/>
          <w:sz w:val="18"/>
          <w:szCs w:val="18"/>
          <w:lang w:eastAsia="ru-RU"/>
        </w:rPr>
        <w:t>3.</w:t>
      </w:r>
      <w:r w:rsidRPr="00D57A5C">
        <w:rPr>
          <w:rFonts w:ascii="Times New Roman" w:eastAsia="Times New Roman" w:hAnsi="Times New Roman" w:cs="Times New Roman"/>
          <w:color w:val="000000"/>
          <w:sz w:val="24"/>
          <w:szCs w:val="24"/>
          <w:lang w:eastAsia="ru-RU"/>
        </w:rPr>
        <w:t>Центр</w:t>
      </w:r>
      <w:proofErr w:type="gramEnd"/>
      <w:r w:rsidRPr="00D57A5C">
        <w:rPr>
          <w:rFonts w:ascii="Times New Roman" w:eastAsia="Times New Roman" w:hAnsi="Times New Roman" w:cs="Times New Roman"/>
          <w:color w:val="000000"/>
          <w:sz w:val="24"/>
          <w:szCs w:val="24"/>
          <w:lang w:eastAsia="ru-RU"/>
        </w:rPr>
        <w:t xml:space="preserve"> сертификации должен обеспечивать реализацию следующих функций:</w:t>
      </w:r>
    </w:p>
    <w:p w14:paraId="46C65BD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предоставление субъектам малого и среднего предпринимательства услуг, указанных в пункте 4.3.7.4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пункте 4.3.7.4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bookmarkStart w:id="747" w:name="l955"/>
      <w:bookmarkStart w:id="748" w:name="l408"/>
      <w:bookmarkEnd w:id="747"/>
      <w:bookmarkEnd w:id="748"/>
    </w:p>
    <w:p w14:paraId="42BDC30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эксплуатации и повышения уровня загрузки оборудования центра сертификации;</w:t>
      </w:r>
    </w:p>
    <w:p w14:paraId="04F0F7A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единства и достоверности измерений при проведении исследований с использованием оборудования центра сертификации;</w:t>
      </w:r>
      <w:bookmarkStart w:id="749" w:name="l956"/>
      <w:bookmarkEnd w:id="749"/>
    </w:p>
    <w:p w14:paraId="2B58CBE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участие</w:t>
      </w:r>
      <w:proofErr w:type="gramEnd"/>
      <w:r w:rsidRPr="00D57A5C">
        <w:rPr>
          <w:rFonts w:ascii="Times New Roman" w:eastAsia="Times New Roman" w:hAnsi="Times New Roman" w:cs="Times New Roman"/>
          <w:color w:val="000000"/>
          <w:sz w:val="24"/>
          <w:szCs w:val="24"/>
          <w:lang w:eastAsia="ru-RU"/>
        </w:rPr>
        <w:t xml:space="preserve"> в подготовке специалистов и кадров высшей квалификации с использованием оборудования центра сертификации;</w:t>
      </w:r>
      <w:bookmarkStart w:id="750" w:name="l409"/>
      <w:bookmarkEnd w:id="750"/>
    </w:p>
    <w:p w14:paraId="0892624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создания и ведение базы данных организаций, оказывающих услуги, связанные с выполнением центром сертификации своих функций;</w:t>
      </w:r>
    </w:p>
    <w:p w14:paraId="72D070E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осуществление</w:t>
      </w:r>
      <w:proofErr w:type="gramEnd"/>
      <w:r w:rsidRPr="00D57A5C">
        <w:rPr>
          <w:rFonts w:ascii="Times New Roman" w:eastAsia="Times New Roman" w:hAnsi="Times New Roman" w:cs="Times New Roman"/>
          <w:color w:val="000000"/>
          <w:sz w:val="24"/>
          <w:szCs w:val="24"/>
          <w:lang w:eastAsia="ru-RU"/>
        </w:rPr>
        <w:t xml:space="preserve"> продвижения информации об услугах центра сертификации,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bookmarkStart w:id="751" w:name="l957"/>
      <w:bookmarkEnd w:id="751"/>
    </w:p>
    <w:p w14:paraId="4188B34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организация</w:t>
      </w:r>
      <w:proofErr w:type="gramEnd"/>
      <w:r w:rsidRPr="00D57A5C">
        <w:rPr>
          <w:rFonts w:ascii="Times New Roman" w:eastAsia="Times New Roman" w:hAnsi="Times New Roman" w:cs="Times New Roman"/>
          <w:color w:val="000000"/>
          <w:sz w:val="24"/>
          <w:szCs w:val="24"/>
          <w:lang w:eastAsia="ru-RU"/>
        </w:rPr>
        <w:t xml:space="preserve"> обучения, стажировок и повышения квалификации сотрудников центра сертификации;</w:t>
      </w:r>
      <w:bookmarkStart w:id="752" w:name="l410"/>
      <w:bookmarkEnd w:id="752"/>
    </w:p>
    <w:p w14:paraId="34525E6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з)</w:t>
      </w:r>
      <w:r w:rsidRPr="00D57A5C">
        <w:rPr>
          <w:rFonts w:ascii="Times New Roman" w:eastAsia="Times New Roman" w:hAnsi="Times New Roman" w:cs="Times New Roman"/>
          <w:color w:val="000000"/>
          <w:sz w:val="24"/>
          <w:szCs w:val="24"/>
          <w:lang w:eastAsia="ru-RU"/>
        </w:rPr>
        <w:t>осуществление</w:t>
      </w:r>
      <w:proofErr w:type="gramEnd"/>
      <w:r w:rsidRPr="00D57A5C">
        <w:rPr>
          <w:rFonts w:ascii="Times New Roman" w:eastAsia="Times New Roman" w:hAnsi="Times New Roman" w:cs="Times New Roman"/>
          <w:color w:val="000000"/>
          <w:sz w:val="24"/>
          <w:szCs w:val="24"/>
          <w:lang w:eastAsia="ru-RU"/>
        </w:rPr>
        <w:t xml:space="preserve"> мониторинга деятельности субъектов малого и среднего предпринимательства, которым предоставлены комплексные услуги центра сертификации.</w:t>
      </w:r>
    </w:p>
    <w:p w14:paraId="56FD0E7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4.3.7.</w:t>
      </w:r>
      <w:proofErr w:type="gramStart"/>
      <w:r w:rsidRPr="00D57A5C">
        <w:rPr>
          <w:rFonts w:ascii="Times New Roman" w:eastAsia="Times New Roman" w:hAnsi="Times New Roman" w:cs="Times New Roman"/>
          <w:color w:val="808080"/>
          <w:sz w:val="18"/>
          <w:szCs w:val="18"/>
          <w:lang w:eastAsia="ru-RU"/>
        </w:rPr>
        <w:t>4.</w:t>
      </w:r>
      <w:r w:rsidRPr="00D57A5C">
        <w:rPr>
          <w:rFonts w:ascii="Times New Roman" w:eastAsia="Times New Roman" w:hAnsi="Times New Roman" w:cs="Times New Roman"/>
          <w:color w:val="000000"/>
          <w:sz w:val="24"/>
          <w:szCs w:val="24"/>
          <w:lang w:eastAsia="ru-RU"/>
        </w:rPr>
        <w:t>Центр</w:t>
      </w:r>
      <w:proofErr w:type="gramEnd"/>
      <w:r w:rsidRPr="00D57A5C">
        <w:rPr>
          <w:rFonts w:ascii="Times New Roman" w:eastAsia="Times New Roman" w:hAnsi="Times New Roman" w:cs="Times New Roman"/>
          <w:color w:val="000000"/>
          <w:sz w:val="24"/>
          <w:szCs w:val="24"/>
          <w:lang w:eastAsia="ru-RU"/>
        </w:rPr>
        <w:t xml:space="preserve"> сертификации должен обеспечивать предоставление субъектам малого и среднего предпринимательства следующих услуг:</w:t>
      </w:r>
    </w:p>
    <w:p w14:paraId="452155D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консультирование</w:t>
      </w:r>
      <w:proofErr w:type="gramEnd"/>
      <w:r w:rsidRPr="00D57A5C">
        <w:rPr>
          <w:rFonts w:ascii="Times New Roman" w:eastAsia="Times New Roman" w:hAnsi="Times New Roman" w:cs="Times New Roman"/>
          <w:color w:val="000000"/>
          <w:sz w:val="24"/>
          <w:szCs w:val="24"/>
          <w:lang w:eastAsia="ru-RU"/>
        </w:rPr>
        <w:t xml:space="preserve"> об услугах центра сертификации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bookmarkStart w:id="753" w:name="l958"/>
      <w:bookmarkEnd w:id="753"/>
    </w:p>
    <w:p w14:paraId="2AE69B5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проведение</w:t>
      </w:r>
      <w:proofErr w:type="gramEnd"/>
      <w:r w:rsidRPr="00D57A5C">
        <w:rPr>
          <w:rFonts w:ascii="Times New Roman" w:eastAsia="Times New Roman" w:hAnsi="Times New Roman" w:cs="Times New Roman"/>
          <w:color w:val="000000"/>
          <w:sz w:val="24"/>
          <w:szCs w:val="24"/>
          <w:lang w:eastAsia="ru-RU"/>
        </w:rPr>
        <w:t xml:space="preserve"> исследований (испытаний) и измерения продукции в своей области аккредитации;</w:t>
      </w:r>
      <w:bookmarkStart w:id="754" w:name="l411"/>
      <w:bookmarkEnd w:id="754"/>
    </w:p>
    <w:p w14:paraId="6BE2B6C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предоставление</w:t>
      </w:r>
      <w:proofErr w:type="gramEnd"/>
      <w:r w:rsidRPr="00D57A5C">
        <w:rPr>
          <w:rFonts w:ascii="Times New Roman" w:eastAsia="Times New Roman" w:hAnsi="Times New Roman" w:cs="Times New Roman"/>
          <w:color w:val="000000"/>
          <w:sz w:val="24"/>
          <w:szCs w:val="24"/>
          <w:lang w:eastAsia="ru-RU"/>
        </w:rPr>
        <w:t xml:space="preserve"> в аренду (пользование) оборудования центра сертификации на принципах коллективного доступа для проведения исследовательских и испытательных работ;</w:t>
      </w:r>
    </w:p>
    <w:p w14:paraId="738A6CB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проведение</w:t>
      </w:r>
      <w:proofErr w:type="gramEnd"/>
      <w:r w:rsidRPr="00D57A5C">
        <w:rPr>
          <w:rFonts w:ascii="Times New Roman" w:eastAsia="Times New Roman" w:hAnsi="Times New Roman" w:cs="Times New Roman"/>
          <w:color w:val="000000"/>
          <w:sz w:val="24"/>
          <w:szCs w:val="24"/>
          <w:lang w:eastAsia="ru-RU"/>
        </w:rPr>
        <w:t xml:space="preserve"> сертификации оборудования, технологических процессов, образцов выпускаемых изделий и продукции на соответствие требованиям нормативных документов, стандартов, технических условий с последующей выдачей сертификата соответствия;</w:t>
      </w:r>
    </w:p>
    <w:p w14:paraId="2078CD4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декларирование</w:t>
      </w:r>
      <w:proofErr w:type="gramEnd"/>
      <w:r w:rsidRPr="00D57A5C">
        <w:rPr>
          <w:rFonts w:ascii="Times New Roman" w:eastAsia="Times New Roman" w:hAnsi="Times New Roman" w:cs="Times New Roman"/>
          <w:color w:val="000000"/>
          <w:sz w:val="24"/>
          <w:szCs w:val="24"/>
          <w:lang w:eastAsia="ru-RU"/>
        </w:rPr>
        <w:t xml:space="preserve"> товаров, работ, услуг, производственных процессов, необходимых для участия в проектах по локализации промышленного производства;</w:t>
      </w:r>
      <w:bookmarkStart w:id="755" w:name="l412"/>
      <w:bookmarkEnd w:id="755"/>
    </w:p>
    <w:p w14:paraId="55688DF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консультирование</w:t>
      </w:r>
      <w:proofErr w:type="gramEnd"/>
      <w:r w:rsidRPr="00D57A5C">
        <w:rPr>
          <w:rFonts w:ascii="Times New Roman" w:eastAsia="Times New Roman" w:hAnsi="Times New Roman" w:cs="Times New Roman"/>
          <w:color w:val="000000"/>
          <w:sz w:val="24"/>
          <w:szCs w:val="24"/>
          <w:lang w:eastAsia="ru-RU"/>
        </w:rPr>
        <w:t xml:space="preserve"> по правовым вопросам, в том числе предоставление доступа к нормативным правовым актам, документам в области стандартизации, правилам и методам исследований (испытаний) и измерений, правилам отбора образцов (проб) и иным документам в области аккредитации;</w:t>
      </w:r>
    </w:p>
    <w:p w14:paraId="271BF14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иные</w:t>
      </w:r>
      <w:proofErr w:type="gramEnd"/>
      <w:r w:rsidRPr="00D57A5C">
        <w:rPr>
          <w:rFonts w:ascii="Times New Roman" w:eastAsia="Times New Roman" w:hAnsi="Times New Roman" w:cs="Times New Roman"/>
          <w:color w:val="000000"/>
          <w:sz w:val="24"/>
          <w:szCs w:val="24"/>
          <w:lang w:eastAsia="ru-RU"/>
        </w:rPr>
        <w:t xml:space="preserve"> услуги технологического характера в соответствии со специализацией центра сертификации.</w:t>
      </w:r>
      <w:bookmarkStart w:id="756" w:name="l959"/>
      <w:bookmarkEnd w:id="756"/>
    </w:p>
    <w:p w14:paraId="7604573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4.3.7.5.</w:t>
      </w:r>
      <w:r w:rsidRPr="00D57A5C">
        <w:rPr>
          <w:rFonts w:ascii="Times New Roman" w:eastAsia="Times New Roman" w:hAnsi="Times New Roman" w:cs="Times New Roman"/>
          <w:color w:val="000000"/>
          <w:sz w:val="24"/>
          <w:szCs w:val="24"/>
          <w:lang w:eastAsia="ru-RU"/>
        </w:rPr>
        <w:t>Услуги, указанные в пункте 4.3.7.4 настоящих Требований, должны предоставляться субъектам малого и среднего предпринимательства на полностью или частично платной основе, за исключением консультаций об услугах центра сертификации, указанных в пункте 4.3.6.4 настоящих Требований, включая проведение расширенной оценки (скоринга) количественных и качественных показателей деятельности субъекта малого и среднего предпринимательства, которые предоставляются субъектам малого и среднего предпринимательства на бесплатной основе.</w:t>
      </w:r>
      <w:bookmarkStart w:id="757" w:name="l413"/>
      <w:bookmarkStart w:id="758" w:name="l960"/>
      <w:bookmarkEnd w:id="757"/>
      <w:bookmarkEnd w:id="758"/>
    </w:p>
    <w:p w14:paraId="1F92765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4.3.7.</w:t>
      </w:r>
      <w:proofErr w:type="gramStart"/>
      <w:r w:rsidRPr="00D57A5C">
        <w:rPr>
          <w:rFonts w:ascii="Times New Roman" w:eastAsia="Times New Roman" w:hAnsi="Times New Roman" w:cs="Times New Roman"/>
          <w:color w:val="808080"/>
          <w:sz w:val="18"/>
          <w:szCs w:val="18"/>
          <w:lang w:eastAsia="ru-RU"/>
        </w:rPr>
        <w:t>6.</w:t>
      </w:r>
      <w:r w:rsidRPr="00D57A5C">
        <w:rPr>
          <w:rFonts w:ascii="Times New Roman" w:eastAsia="Times New Roman" w:hAnsi="Times New Roman" w:cs="Times New Roman"/>
          <w:color w:val="000000"/>
          <w:sz w:val="24"/>
          <w:szCs w:val="24"/>
          <w:lang w:eastAsia="ru-RU"/>
        </w:rPr>
        <w:t>Услуги</w:t>
      </w:r>
      <w:proofErr w:type="gramEnd"/>
      <w:r w:rsidRPr="00D57A5C">
        <w:rPr>
          <w:rFonts w:ascii="Times New Roman" w:eastAsia="Times New Roman" w:hAnsi="Times New Roman" w:cs="Times New Roman"/>
          <w:color w:val="000000"/>
          <w:sz w:val="24"/>
          <w:szCs w:val="24"/>
          <w:lang w:eastAsia="ru-RU"/>
        </w:rPr>
        <w:t>, указанные в пункте 4.3.7.4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с подпунктом "ж" пункта 4.2.2 настоящих Требований.</w:t>
      </w:r>
      <w:bookmarkStart w:id="759" w:name="l414"/>
      <w:bookmarkEnd w:id="759"/>
    </w:p>
    <w:p w14:paraId="50D33C5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При привлечении сторонних организаций в процессе проведения отбора поставщиков услуг центр сертификации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bookmarkStart w:id="760" w:name="l961"/>
      <w:bookmarkEnd w:id="760"/>
    </w:p>
    <w:p w14:paraId="52BE2FF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lastRenderedPageBreak/>
        <w:t>4.3.7.</w:t>
      </w:r>
      <w:proofErr w:type="gramStart"/>
      <w:r w:rsidRPr="00D57A5C">
        <w:rPr>
          <w:rFonts w:ascii="Times New Roman" w:eastAsia="Times New Roman" w:hAnsi="Times New Roman" w:cs="Times New Roman"/>
          <w:color w:val="808080"/>
          <w:sz w:val="18"/>
          <w:szCs w:val="18"/>
          <w:lang w:eastAsia="ru-RU"/>
        </w:rPr>
        <w:t>7.</w:t>
      </w:r>
      <w:r w:rsidRPr="00D57A5C">
        <w:rPr>
          <w:rFonts w:ascii="Times New Roman" w:eastAsia="Times New Roman" w:hAnsi="Times New Roman" w:cs="Times New Roman"/>
          <w:color w:val="000000"/>
          <w:sz w:val="24"/>
          <w:szCs w:val="24"/>
          <w:lang w:eastAsia="ru-RU"/>
        </w:rPr>
        <w:t>Центр</w:t>
      </w:r>
      <w:proofErr w:type="gramEnd"/>
      <w:r w:rsidRPr="00D57A5C">
        <w:rPr>
          <w:rFonts w:ascii="Times New Roman" w:eastAsia="Times New Roman" w:hAnsi="Times New Roman" w:cs="Times New Roman"/>
          <w:color w:val="000000"/>
          <w:sz w:val="24"/>
          <w:szCs w:val="24"/>
          <w:lang w:eastAsia="ru-RU"/>
        </w:rPr>
        <w:t xml:space="preserve"> сертификации должен обеспечивать размещение и ежемесячное обновление (актуализацию) в специальном разделе центра сертификации на сайте центра "Мой бизнес" в информационно-телекоммуникационной сети "Интернет" следующей информации:</w:t>
      </w:r>
      <w:bookmarkStart w:id="761" w:name="l415"/>
      <w:bookmarkEnd w:id="761"/>
    </w:p>
    <w:p w14:paraId="6543F61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общие сведения о центре сертификации;</w:t>
      </w:r>
    </w:p>
    <w:p w14:paraId="7B43DF5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сведения об учредителях центра сертификации (юридического лица, структурным подразделением которого является центр сертификации);</w:t>
      </w:r>
    </w:p>
    <w:p w14:paraId="75DCCFE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сведения о деятельности центра сертификации, его целях и задачах, а также оказываемых им услугах, в том числе стоимости услуг;</w:t>
      </w:r>
      <w:bookmarkStart w:id="762" w:name="l962"/>
      <w:bookmarkEnd w:id="762"/>
    </w:p>
    <w:p w14:paraId="3321622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 составе, технических характеристиках и условиях доступа к высокотехнологичному оборудованию центра сертификации;</w:t>
      </w:r>
    </w:p>
    <w:p w14:paraId="22C069A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годовые отчеты о деятельности центра сертификации;</w:t>
      </w:r>
      <w:bookmarkStart w:id="763" w:name="l416"/>
      <w:bookmarkEnd w:id="763"/>
    </w:p>
    <w:p w14:paraId="4AA14D6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разработанные документы: программы развития центра сертификации, стратегии развития центра сертификации, бизнес-планы развития центра сертификации;</w:t>
      </w:r>
    </w:p>
    <w:p w14:paraId="29237BA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информация о стоимости платных услуг, предоставляемых центром сертификации.</w:t>
      </w:r>
    </w:p>
    <w:p w14:paraId="514B8C9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4.3.7.</w:t>
      </w:r>
      <w:proofErr w:type="gramStart"/>
      <w:r w:rsidRPr="00D57A5C">
        <w:rPr>
          <w:rFonts w:ascii="Times New Roman" w:eastAsia="Times New Roman" w:hAnsi="Times New Roman" w:cs="Times New Roman"/>
          <w:color w:val="808080"/>
          <w:sz w:val="18"/>
          <w:szCs w:val="18"/>
          <w:lang w:eastAsia="ru-RU"/>
        </w:rPr>
        <w:t>8.</w:t>
      </w:r>
      <w:r w:rsidRPr="00D57A5C">
        <w:rPr>
          <w:rFonts w:ascii="Times New Roman" w:eastAsia="Times New Roman" w:hAnsi="Times New Roman" w:cs="Times New Roman"/>
          <w:color w:val="000000"/>
          <w:sz w:val="24"/>
          <w:szCs w:val="24"/>
          <w:lang w:eastAsia="ru-RU"/>
        </w:rPr>
        <w:t>Центр</w:t>
      </w:r>
      <w:proofErr w:type="gramEnd"/>
      <w:r w:rsidRPr="00D57A5C">
        <w:rPr>
          <w:rFonts w:ascii="Times New Roman" w:eastAsia="Times New Roman" w:hAnsi="Times New Roman" w:cs="Times New Roman"/>
          <w:color w:val="000000"/>
          <w:sz w:val="24"/>
          <w:szCs w:val="24"/>
          <w:lang w:eastAsia="ru-RU"/>
        </w:rPr>
        <w:t xml:space="preserve"> сертификации должен располагаться в помещении, соответствующем следующим критериям:</w:t>
      </w:r>
    </w:p>
    <w:p w14:paraId="5A5D24F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площадь не менее 120 кв. метров;</w:t>
      </w:r>
    </w:p>
    <w:p w14:paraId="425F123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входная группа, а также внутренняя организация помещения (дверные проемы, коридоры) которого обеспечивают беспрепятственный доступ для лиц с ограниченными возможностями передвижения;</w:t>
      </w:r>
      <w:bookmarkStart w:id="764" w:name="l417"/>
      <w:bookmarkEnd w:id="764"/>
    </w:p>
    <w:p w14:paraId="544A613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которое не располагается в подвальном помещении;</w:t>
      </w:r>
    </w:p>
    <w:p w14:paraId="4480F67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которое не располагается в строении, имеющем повреждения несущих конструкций.</w:t>
      </w:r>
    </w:p>
    <w:p w14:paraId="227B170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4.3.7.</w:t>
      </w:r>
      <w:proofErr w:type="gramStart"/>
      <w:r w:rsidRPr="00D57A5C">
        <w:rPr>
          <w:rFonts w:ascii="Times New Roman" w:eastAsia="Times New Roman" w:hAnsi="Times New Roman" w:cs="Times New Roman"/>
          <w:color w:val="808080"/>
          <w:sz w:val="18"/>
          <w:szCs w:val="18"/>
          <w:lang w:eastAsia="ru-RU"/>
        </w:rPr>
        <w:t>9.</w:t>
      </w:r>
      <w:r w:rsidRPr="00D57A5C">
        <w:rPr>
          <w:rFonts w:ascii="Times New Roman" w:eastAsia="Times New Roman" w:hAnsi="Times New Roman" w:cs="Times New Roman"/>
          <w:color w:val="000000"/>
          <w:sz w:val="24"/>
          <w:szCs w:val="24"/>
          <w:lang w:eastAsia="ru-RU"/>
        </w:rPr>
        <w:t>Руководитель</w:t>
      </w:r>
      <w:proofErr w:type="gramEnd"/>
      <w:r w:rsidRPr="00D57A5C">
        <w:rPr>
          <w:rFonts w:ascii="Times New Roman" w:eastAsia="Times New Roman" w:hAnsi="Times New Roman" w:cs="Times New Roman"/>
          <w:color w:val="000000"/>
          <w:sz w:val="24"/>
          <w:szCs w:val="24"/>
          <w:lang w:eastAsia="ru-RU"/>
        </w:rPr>
        <w:t xml:space="preserve"> центра сертификации должен иметь:</w:t>
      </w:r>
    </w:p>
    <w:p w14:paraId="672E65E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гражданство Российской Федерации;</w:t>
      </w:r>
    </w:p>
    <w:p w14:paraId="7A08B91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высшее образование и пройти повышение квалификации в области управления;</w:t>
      </w:r>
    </w:p>
    <w:p w14:paraId="3BB0B31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опыт работы на руководящих должностях не менее 5 (пяти) лет или опыт работы в центре сертификации или других организациях инновационно-производственной инфраструктуры поддержки субъектов малого и среднего предпринимательства не менее 3 (трех) лет;</w:t>
      </w:r>
      <w:bookmarkStart w:id="765" w:name="l963"/>
      <w:bookmarkStart w:id="766" w:name="l418"/>
      <w:bookmarkEnd w:id="765"/>
      <w:bookmarkEnd w:id="766"/>
    </w:p>
    <w:p w14:paraId="04D2709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удостоверения, подтверждающие ежегодное прохождение повышения квалификации, в том числе в сфере проектного управления.</w:t>
      </w:r>
    </w:p>
    <w:p w14:paraId="1836FDE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lastRenderedPageBreak/>
        <w:t>4.3.7.</w:t>
      </w:r>
      <w:proofErr w:type="gramStart"/>
      <w:r w:rsidRPr="00D57A5C">
        <w:rPr>
          <w:rFonts w:ascii="Times New Roman" w:eastAsia="Times New Roman" w:hAnsi="Times New Roman" w:cs="Times New Roman"/>
          <w:color w:val="808080"/>
          <w:sz w:val="18"/>
          <w:szCs w:val="18"/>
          <w:lang w:eastAsia="ru-RU"/>
        </w:rPr>
        <w:t>10.</w:t>
      </w:r>
      <w:r w:rsidRPr="00D57A5C">
        <w:rPr>
          <w:rFonts w:ascii="Times New Roman" w:eastAsia="Times New Roman" w:hAnsi="Times New Roman" w:cs="Times New Roman"/>
          <w:color w:val="000000"/>
          <w:sz w:val="24"/>
          <w:szCs w:val="24"/>
          <w:lang w:eastAsia="ru-RU"/>
        </w:rPr>
        <w:t>Центр</w:t>
      </w:r>
      <w:proofErr w:type="gramEnd"/>
      <w:r w:rsidRPr="00D57A5C">
        <w:rPr>
          <w:rFonts w:ascii="Times New Roman" w:eastAsia="Times New Roman" w:hAnsi="Times New Roman" w:cs="Times New Roman"/>
          <w:color w:val="000000"/>
          <w:sz w:val="24"/>
          <w:szCs w:val="24"/>
          <w:lang w:eastAsia="ru-RU"/>
        </w:rPr>
        <w:t xml:space="preserve"> сертификации должен иметь в штате квалифицированных специалистов, соответствующих критериям аккредитации, установленным в соответствии с законодательством Российской Федерации об аккредитации в национальной системе аккредитации.</w:t>
      </w:r>
    </w:p>
    <w:p w14:paraId="10B7F3C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4.3.7.</w:t>
      </w:r>
      <w:proofErr w:type="gramStart"/>
      <w:r w:rsidRPr="00D57A5C">
        <w:rPr>
          <w:rFonts w:ascii="Times New Roman" w:eastAsia="Times New Roman" w:hAnsi="Times New Roman" w:cs="Times New Roman"/>
          <w:color w:val="808080"/>
          <w:sz w:val="18"/>
          <w:szCs w:val="18"/>
          <w:lang w:eastAsia="ru-RU"/>
        </w:rPr>
        <w:t>11.</w:t>
      </w:r>
      <w:r w:rsidRPr="00D57A5C">
        <w:rPr>
          <w:rFonts w:ascii="Times New Roman" w:eastAsia="Times New Roman" w:hAnsi="Times New Roman" w:cs="Times New Roman"/>
          <w:color w:val="000000"/>
          <w:sz w:val="24"/>
          <w:szCs w:val="24"/>
          <w:lang w:eastAsia="ru-RU"/>
        </w:rPr>
        <w:t>Центр</w:t>
      </w:r>
      <w:proofErr w:type="gramEnd"/>
      <w:r w:rsidRPr="00D57A5C">
        <w:rPr>
          <w:rFonts w:ascii="Times New Roman" w:eastAsia="Times New Roman" w:hAnsi="Times New Roman" w:cs="Times New Roman"/>
          <w:color w:val="000000"/>
          <w:sz w:val="24"/>
          <w:szCs w:val="24"/>
          <w:lang w:eastAsia="ru-RU"/>
        </w:rPr>
        <w:t xml:space="preserve"> сертификации также должен обеспечивать:</w:t>
      </w:r>
    </w:p>
    <w:p w14:paraId="7C0F866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разработку бизнес-плана развития центра сертификации;</w:t>
      </w:r>
      <w:bookmarkStart w:id="767" w:name="l964"/>
      <w:bookmarkEnd w:id="767"/>
    </w:p>
    <w:p w14:paraId="7AA44CA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размещение в обязательном порядке концепции создания (развития) и (или) бизнес-плана развития центра сертификации на среднесрочный (не менее трех лет) плановый период и плана деятельности центра сертификации на очередной год посредством распределенной автоматизированной информационной системы государственной поддержки малого и среднего предпринимательства (www.ais.economy.gov.ru) и на федеральном портале малого и среднего предпринимательства Минэкономразвития России по адресу www.smb.gov.ru в информационно-телекоммуникационной сети "Интернет".</w:t>
      </w:r>
      <w:bookmarkStart w:id="768" w:name="l419"/>
      <w:bookmarkStart w:id="769" w:name="l965"/>
      <w:bookmarkEnd w:id="768"/>
      <w:bookmarkEnd w:id="769"/>
    </w:p>
    <w:p w14:paraId="0C1E5D4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4.3.8.</w:t>
      </w:r>
      <w:r w:rsidRPr="00D57A5C">
        <w:rPr>
          <w:rFonts w:ascii="Times New Roman" w:eastAsia="Times New Roman" w:hAnsi="Times New Roman" w:cs="Times New Roman"/>
          <w:color w:val="000000"/>
          <w:sz w:val="24"/>
          <w:szCs w:val="24"/>
          <w:lang w:eastAsia="ru-RU"/>
        </w:rPr>
        <w:t xml:space="preserve">В рамках </w:t>
      </w:r>
      <w:proofErr w:type="spellStart"/>
      <w:r w:rsidRPr="00D57A5C">
        <w:rPr>
          <w:rFonts w:ascii="Times New Roman" w:eastAsia="Times New Roman" w:hAnsi="Times New Roman" w:cs="Times New Roman"/>
          <w:color w:val="000000"/>
          <w:sz w:val="24"/>
          <w:szCs w:val="24"/>
          <w:lang w:eastAsia="ru-RU"/>
        </w:rPr>
        <w:t>софинансирования</w:t>
      </w:r>
      <w:proofErr w:type="spellEnd"/>
      <w:r w:rsidRPr="00D57A5C">
        <w:rPr>
          <w:rFonts w:ascii="Times New Roman" w:eastAsia="Times New Roman" w:hAnsi="Times New Roman" w:cs="Times New Roman"/>
          <w:color w:val="000000"/>
          <w:sz w:val="24"/>
          <w:szCs w:val="24"/>
          <w:lang w:eastAsia="ru-RU"/>
        </w:rPr>
        <w:t xml:space="preserve"> расходов бюджета субъекта Российской Федерации на реализацию мероприятий, указанных в подпунктах "б" и "в" пункта 4.1.1 настоящих Требований, может быть предоставлена субсидия на создание и (или) развитие центров кластерного развития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и одним из учредителей которых является субъект Российской Федерации, для выявления кластерных инициатив, содействия координации проектов субъектов малого и среднего предпринимательства, обеспечивающих развитие территориальных кластеров, в том числе инновационных территориальных кластеров, и обеспечения кооперации участников территориальных кластеров между собой (далее - ЦКР).</w:t>
      </w:r>
      <w:bookmarkStart w:id="770" w:name="l420"/>
      <w:bookmarkStart w:id="771" w:name="l966"/>
      <w:bookmarkStart w:id="772" w:name="l421"/>
      <w:bookmarkEnd w:id="770"/>
      <w:bookmarkEnd w:id="771"/>
      <w:bookmarkEnd w:id="772"/>
    </w:p>
    <w:p w14:paraId="03EDD50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4.3.8.1.</w:t>
      </w:r>
      <w:r w:rsidRPr="00D57A5C">
        <w:rPr>
          <w:rFonts w:ascii="Times New Roman" w:eastAsia="Times New Roman" w:hAnsi="Times New Roman" w:cs="Times New Roman"/>
          <w:color w:val="000000"/>
          <w:sz w:val="24"/>
          <w:szCs w:val="24"/>
          <w:lang w:eastAsia="ru-RU"/>
        </w:rPr>
        <w:t>Субсидия не может быть предоставлена субъекту Российской Федерации, если к финансированию в рамках реализации указанного мероприятия представлены расходы, совпадающие по форме, срокам и виду с расходами, осуществленными субъектом Российской Федерации в соответствии с </w:t>
      </w:r>
      <w:hyperlink r:id="rId82" w:anchor="l851" w:tgtFrame="_blank" w:history="1">
        <w:r w:rsidRPr="00D57A5C">
          <w:rPr>
            <w:rFonts w:ascii="Times New Roman" w:eastAsia="Times New Roman" w:hAnsi="Times New Roman" w:cs="Times New Roman"/>
            <w:color w:val="3072C4"/>
            <w:sz w:val="24"/>
            <w:szCs w:val="24"/>
            <w:u w:val="single"/>
            <w:lang w:eastAsia="ru-RU"/>
          </w:rPr>
          <w:t>Правилами</w:t>
        </w:r>
      </w:hyperlink>
      <w:r w:rsidRPr="00D57A5C">
        <w:rPr>
          <w:rFonts w:ascii="Times New Roman" w:eastAsia="Times New Roman" w:hAnsi="Times New Roman" w:cs="Times New Roman"/>
          <w:color w:val="000000"/>
          <w:sz w:val="24"/>
          <w:szCs w:val="24"/>
          <w:lang w:eastAsia="ru-RU"/>
        </w:rPr>
        <w:t> предоставления и распределения субсидий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приведенными в приложении N 6 к государственной программе Российской Федерации "Экономическое развитие и инновационная экономика".</w:t>
      </w:r>
      <w:bookmarkStart w:id="773" w:name="l422"/>
      <w:bookmarkEnd w:id="773"/>
    </w:p>
    <w:p w14:paraId="561110C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4.3.8.</w:t>
      </w:r>
      <w:proofErr w:type="gramStart"/>
      <w:r w:rsidRPr="00D57A5C">
        <w:rPr>
          <w:rFonts w:ascii="Times New Roman" w:eastAsia="Times New Roman" w:hAnsi="Times New Roman" w:cs="Times New Roman"/>
          <w:color w:val="808080"/>
          <w:sz w:val="18"/>
          <w:szCs w:val="18"/>
          <w:lang w:eastAsia="ru-RU"/>
        </w:rPr>
        <w:t>2.</w:t>
      </w:r>
      <w:r w:rsidRPr="00D57A5C">
        <w:rPr>
          <w:rFonts w:ascii="Times New Roman" w:eastAsia="Times New Roman" w:hAnsi="Times New Roman" w:cs="Times New Roman"/>
          <w:color w:val="000000"/>
          <w:sz w:val="24"/>
          <w:szCs w:val="24"/>
          <w:lang w:eastAsia="ru-RU"/>
        </w:rPr>
        <w:t>Требованиями</w:t>
      </w:r>
      <w:proofErr w:type="gramEnd"/>
      <w:r w:rsidRPr="00D57A5C">
        <w:rPr>
          <w:rFonts w:ascii="Times New Roman" w:eastAsia="Times New Roman" w:hAnsi="Times New Roman" w:cs="Times New Roman"/>
          <w:color w:val="000000"/>
          <w:sz w:val="24"/>
          <w:szCs w:val="24"/>
          <w:lang w:eastAsia="ru-RU"/>
        </w:rPr>
        <w:t xml:space="preserve"> к предоставлению субсидии на создание и (или) развитие ЦКР являются:</w:t>
      </w:r>
    </w:p>
    <w:p w14:paraId="67BE845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на территории субъекта Российской Федерации ЦКР или наличие обязательства субъекта Российской Федерации по его созданию в году предоставления субсидии;</w:t>
      </w:r>
    </w:p>
    <w:p w14:paraId="12E76E0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создания и функционирования ЦКР в соответствии с требованиями, установленными пунктами 4.3.8.3 - 4.3.8.17 настоящих Требований;</w:t>
      </w:r>
      <w:bookmarkStart w:id="774" w:name="l423"/>
      <w:bookmarkEnd w:id="774"/>
    </w:p>
    <w:p w14:paraId="5374980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концепции создания (развития) ЦКР на год, в котором предоставляется субсидия, и плановый период с указанием целей и задач, предпосылок создания, направлений деятельности, системы управления, пользователей услуг, перечня и объема </w:t>
      </w:r>
      <w:r w:rsidRPr="00D57A5C">
        <w:rPr>
          <w:rFonts w:ascii="Times New Roman" w:eastAsia="Times New Roman" w:hAnsi="Times New Roman" w:cs="Times New Roman"/>
          <w:color w:val="000000"/>
          <w:sz w:val="24"/>
          <w:szCs w:val="24"/>
          <w:lang w:eastAsia="ru-RU"/>
        </w:rPr>
        <w:lastRenderedPageBreak/>
        <w:t>предоставляемых услуг и их стоимости, плана финансово-хозяйственной деятельности (объем не более 3 (трех) листов формата A4);</w:t>
      </w:r>
    </w:p>
    <w:p w14:paraId="3AF9E33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наличие стратегии (программы) развития территориальных кластеров - совокупности производственных предприятий, предприятий - поставщиков оборудования, комплектующих, производственных и сервисных услуг, научных и образовательных организаций, которые связаны отношениями территориальной близости и кооперационными отношениями в сфере производства товаров и услуг (далее - территориальный кластер), акта, утвержденного высшим исполнительным органом государственной власти субъекта Российской Федерации и определяющего приоритеты, цели, задачи и перечень основных мероприятий по развитию территориального кластера (далее - стратегия (программа) развития территориального кластера), на поддержку которых планируется расходование субсидии федерального бюджета и бюджета субъекта Российской Федерации;</w:t>
      </w:r>
      <w:bookmarkStart w:id="775" w:name="l424"/>
      <w:bookmarkStart w:id="776" w:name="l967"/>
      <w:bookmarkStart w:id="777" w:name="l425"/>
      <w:bookmarkEnd w:id="775"/>
      <w:bookmarkEnd w:id="776"/>
      <w:bookmarkEnd w:id="777"/>
    </w:p>
    <w:p w14:paraId="1F8EB38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направлений расходования субсидии федерального бюджета и бюджета субъекта Российской Федерации на финансирование ЦКР на год, в котором предоставляется субсидия (рекомендуемый образец приведен в приложении N 2 к настоящим Требованиям);</w:t>
      </w:r>
    </w:p>
    <w:p w14:paraId="408A609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ключевых показателей эффективности деятельности ЦКР на год, в котором предоставляется субсидия (рекомендуемый образец приведен в приложении N 3 к настоящим Требованиям);</w:t>
      </w:r>
      <w:bookmarkStart w:id="778" w:name="l968"/>
      <w:bookmarkEnd w:id="778"/>
    </w:p>
    <w:p w14:paraId="17A8682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обязательства субъекта Российской Федерации обеспечить функционирование ЦКР в течение не менее 10 (десяти) лет с момента его создания за счет субсидии;</w:t>
      </w:r>
      <w:bookmarkStart w:id="779" w:name="l426"/>
      <w:bookmarkEnd w:id="779"/>
    </w:p>
    <w:p w14:paraId="32B1990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з)</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14:paraId="6249A0F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4.3.8.</w:t>
      </w:r>
      <w:proofErr w:type="gramStart"/>
      <w:r w:rsidRPr="00D57A5C">
        <w:rPr>
          <w:rFonts w:ascii="Times New Roman" w:eastAsia="Times New Roman" w:hAnsi="Times New Roman" w:cs="Times New Roman"/>
          <w:color w:val="808080"/>
          <w:sz w:val="18"/>
          <w:szCs w:val="18"/>
          <w:lang w:eastAsia="ru-RU"/>
        </w:rPr>
        <w:t>3.</w:t>
      </w:r>
      <w:r w:rsidRPr="00D57A5C">
        <w:rPr>
          <w:rFonts w:ascii="Times New Roman" w:eastAsia="Times New Roman" w:hAnsi="Times New Roman" w:cs="Times New Roman"/>
          <w:color w:val="000000"/>
          <w:sz w:val="24"/>
          <w:szCs w:val="24"/>
          <w:lang w:eastAsia="ru-RU"/>
        </w:rPr>
        <w:t>ЦКР</w:t>
      </w:r>
      <w:proofErr w:type="gramEnd"/>
      <w:r w:rsidRPr="00D57A5C">
        <w:rPr>
          <w:rFonts w:ascii="Times New Roman" w:eastAsia="Times New Roman" w:hAnsi="Times New Roman" w:cs="Times New Roman"/>
          <w:color w:val="000000"/>
          <w:sz w:val="24"/>
          <w:szCs w:val="24"/>
          <w:lang w:eastAsia="ru-RU"/>
        </w:rPr>
        <w:t xml:space="preserve"> должен соответствовать следующим требованиям:</w:t>
      </w:r>
    </w:p>
    <w:p w14:paraId="3DB0759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учитывать цели и задачи социально-экономического развития Российской Федерации, сформулированные в государственных программах Российской Федерации, в том числе в государственной </w:t>
      </w:r>
      <w:hyperlink r:id="rId83" w:anchor="l6" w:tgtFrame="_blank" w:history="1">
        <w:r w:rsidRPr="00D57A5C">
          <w:rPr>
            <w:rFonts w:ascii="Times New Roman" w:eastAsia="Times New Roman" w:hAnsi="Times New Roman" w:cs="Times New Roman"/>
            <w:color w:val="228007"/>
            <w:sz w:val="24"/>
            <w:szCs w:val="24"/>
            <w:u w:val="single"/>
            <w:lang w:eastAsia="ru-RU"/>
          </w:rPr>
          <w:t>программе</w:t>
        </w:r>
      </w:hyperlink>
      <w:r w:rsidRPr="00D57A5C">
        <w:rPr>
          <w:rFonts w:ascii="Times New Roman" w:eastAsia="Times New Roman" w:hAnsi="Times New Roman" w:cs="Times New Roman"/>
          <w:color w:val="000000"/>
          <w:sz w:val="24"/>
          <w:szCs w:val="24"/>
          <w:lang w:eastAsia="ru-RU"/>
        </w:rPr>
        <w:t> "Экономическое развитие и инновационная экономика", и субъекта Российской Федерации, сформулированные в государственных программах (подпрограммах) субъекта Российской Федерации;</w:t>
      </w:r>
      <w:bookmarkStart w:id="780" w:name="l969"/>
      <w:bookmarkStart w:id="781" w:name="l427"/>
      <w:bookmarkEnd w:id="780"/>
      <w:bookmarkEnd w:id="781"/>
    </w:p>
    <w:p w14:paraId="359B667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 институтами развития, управляющими компаниями промышленных кластеров, промышленными предприятиями, региональной инфраструктурой поддержки инноваций, промышленности, инвестиций, центрами научно-технических разработок и малыми инновационными предприятиями при высших учебных заведениях;</w:t>
      </w:r>
      <w:bookmarkStart w:id="782" w:name="l970"/>
      <w:bookmarkStart w:id="783" w:name="l428"/>
      <w:bookmarkEnd w:id="782"/>
      <w:bookmarkEnd w:id="783"/>
    </w:p>
    <w:p w14:paraId="25B5AEF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в)</w:t>
      </w:r>
      <w:r w:rsidRPr="00D57A5C">
        <w:rPr>
          <w:rFonts w:ascii="Times New Roman" w:eastAsia="Times New Roman" w:hAnsi="Times New Roman" w:cs="Times New Roman"/>
          <w:color w:val="000000"/>
          <w:sz w:val="24"/>
          <w:szCs w:val="24"/>
          <w:lang w:eastAsia="ru-RU"/>
        </w:rPr>
        <w:t>предоставлять</w:t>
      </w:r>
      <w:proofErr w:type="gramEnd"/>
      <w:r w:rsidRPr="00D57A5C">
        <w:rPr>
          <w:rFonts w:ascii="Times New Roman" w:eastAsia="Times New Roman" w:hAnsi="Times New Roman" w:cs="Times New Roman"/>
          <w:color w:val="000000"/>
          <w:sz w:val="24"/>
          <w:szCs w:val="24"/>
          <w:lang w:eastAsia="ru-RU"/>
        </w:rPr>
        <w:t xml:space="preserve">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bookmarkStart w:id="784" w:name="l971"/>
      <w:bookmarkEnd w:id="784"/>
    </w:p>
    <w:p w14:paraId="46059F6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ведение раздельного бухгалтерского учета по денежным средствам, предоставленным ЦКР за счет средств бюджетов всех уровней и внебюджетных источников;</w:t>
      </w:r>
      <w:bookmarkStart w:id="785" w:name="l429"/>
      <w:bookmarkEnd w:id="785"/>
    </w:p>
    <w:p w14:paraId="60C2222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разрабатывать</w:t>
      </w:r>
      <w:proofErr w:type="gramEnd"/>
      <w:r w:rsidRPr="00D57A5C">
        <w:rPr>
          <w:rFonts w:ascii="Times New Roman" w:eastAsia="Times New Roman" w:hAnsi="Times New Roman" w:cs="Times New Roman"/>
          <w:color w:val="000000"/>
          <w:sz w:val="24"/>
          <w:szCs w:val="24"/>
          <w:lang w:eastAsia="ru-RU"/>
        </w:rPr>
        <w:t xml:space="preserve"> концепцию развития ЦКР на среднесрочный (не менее трех лет) плановый период и план деятельности ЦКР на очередной год;</w:t>
      </w:r>
    </w:p>
    <w:p w14:paraId="12A591F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привлекать</w:t>
      </w:r>
      <w:proofErr w:type="gramEnd"/>
      <w:r w:rsidRPr="00D57A5C">
        <w:rPr>
          <w:rFonts w:ascii="Times New Roman" w:eastAsia="Times New Roman" w:hAnsi="Times New Roman" w:cs="Times New Roman"/>
          <w:color w:val="000000"/>
          <w:sz w:val="24"/>
          <w:szCs w:val="24"/>
          <w:lang w:eastAsia="ru-RU"/>
        </w:rPr>
        <w:t xml:space="preserve"> в целях реализации своих функций специализированные организации и квалифицированных специалистов;</w:t>
      </w:r>
    </w:p>
    <w:p w14:paraId="74DE132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 xml:space="preserve">осуществлять распространение информации о деятельности ЦКР и его услугах посредством размещения информации в специальном разделе ЦКР на сайте центра "Мой бизнес", курируемых территориальных кластерах, участниках территориальных кластеров и совместных проектах, реализуемых участниками территориального кластера и направленных на развитие участников территориального кластера (далее - совместный проект), в том числе посредством размещения информации в информационно-телекоммуникационной сети "Интернет", социальных сетях, средствах массовой информации, включая телевидение, радио, печатные издания, наружную рекламу, и организации участия ЦКР и участников территориальных кластеров в </w:t>
      </w:r>
      <w:proofErr w:type="spellStart"/>
      <w:r w:rsidRPr="00D57A5C">
        <w:rPr>
          <w:rFonts w:ascii="Times New Roman" w:eastAsia="Times New Roman" w:hAnsi="Times New Roman" w:cs="Times New Roman"/>
          <w:color w:val="000000"/>
          <w:sz w:val="24"/>
          <w:szCs w:val="24"/>
          <w:lang w:eastAsia="ru-RU"/>
        </w:rPr>
        <w:t>конгрессно</w:t>
      </w:r>
      <w:proofErr w:type="spellEnd"/>
      <w:r w:rsidRPr="00D57A5C">
        <w:rPr>
          <w:rFonts w:ascii="Times New Roman" w:eastAsia="Times New Roman" w:hAnsi="Times New Roman" w:cs="Times New Roman"/>
          <w:color w:val="000000"/>
          <w:sz w:val="24"/>
          <w:szCs w:val="24"/>
          <w:lang w:eastAsia="ru-RU"/>
        </w:rPr>
        <w:t>-выставочных мероприятиях;</w:t>
      </w:r>
      <w:bookmarkStart w:id="786" w:name="l972"/>
      <w:bookmarkStart w:id="787" w:name="l430"/>
      <w:bookmarkStart w:id="788" w:name="l973"/>
      <w:bookmarkEnd w:id="786"/>
      <w:bookmarkEnd w:id="787"/>
      <w:bookmarkEnd w:id="788"/>
    </w:p>
    <w:p w14:paraId="069208F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з)</w:t>
      </w:r>
      <w:r w:rsidRPr="00D57A5C">
        <w:rPr>
          <w:rFonts w:ascii="Times New Roman" w:eastAsia="Times New Roman" w:hAnsi="Times New Roman" w:cs="Times New Roman"/>
          <w:color w:val="000000"/>
          <w:sz w:val="24"/>
          <w:szCs w:val="24"/>
          <w:lang w:eastAsia="ru-RU"/>
        </w:rPr>
        <w:t>формировать</w:t>
      </w:r>
      <w:proofErr w:type="gramEnd"/>
      <w:r w:rsidRPr="00D57A5C">
        <w:rPr>
          <w:rFonts w:ascii="Times New Roman" w:eastAsia="Times New Roman" w:hAnsi="Times New Roman" w:cs="Times New Roman"/>
          <w:color w:val="000000"/>
          <w:sz w:val="24"/>
          <w:szCs w:val="24"/>
          <w:lang w:eastAsia="ru-RU"/>
        </w:rPr>
        <w:t xml:space="preserve"> реестр региональных производственных и инновационных малых и средних предприятий - получателей государственной поддержки;</w:t>
      </w:r>
      <w:bookmarkStart w:id="789" w:name="l431"/>
      <w:bookmarkEnd w:id="789"/>
    </w:p>
    <w:p w14:paraId="2B6E324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и)</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наличие не менее 3 (трех) рабочих мест для специалистов ЦКР,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информационно-телекоммуникационной сети "Интернет";</w:t>
      </w:r>
    </w:p>
    <w:p w14:paraId="3D8B01F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к)</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наличие специального раздела ЦКР на сайте центра "Мой бизнес", предусматривающего:</w:t>
      </w:r>
    </w:p>
    <w:p w14:paraId="18D7417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экспертную поддержку заявителей по вопросам порядка и условий получения услуг, предоставляемых ЦКР;</w:t>
      </w:r>
      <w:bookmarkStart w:id="790" w:name="l974"/>
      <w:bookmarkEnd w:id="790"/>
    </w:p>
    <w:p w14:paraId="14F738D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формирование заявления (запроса) о предоставлении услуги ЦКР в форме электронного документа;</w:t>
      </w:r>
      <w:bookmarkStart w:id="791" w:name="l432"/>
      <w:bookmarkEnd w:id="791"/>
    </w:p>
    <w:p w14:paraId="6B4B617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размещение информации об успешных практиках инновационно-производственных субъектов малого и среднего предпринимательства, получивших поддержку;</w:t>
      </w:r>
    </w:p>
    <w:p w14:paraId="45E6431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информацию о совместных кластерных проектах;</w:t>
      </w:r>
    </w:p>
    <w:p w14:paraId="2DA943D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л)</w:t>
      </w:r>
      <w:r w:rsidRPr="00D57A5C">
        <w:rPr>
          <w:rFonts w:ascii="Times New Roman" w:eastAsia="Times New Roman" w:hAnsi="Times New Roman" w:cs="Times New Roman"/>
          <w:color w:val="000000"/>
          <w:sz w:val="24"/>
          <w:szCs w:val="24"/>
          <w:lang w:eastAsia="ru-RU"/>
        </w:rPr>
        <w:t>быть</w:t>
      </w:r>
      <w:proofErr w:type="gramEnd"/>
      <w:r w:rsidRPr="00D57A5C">
        <w:rPr>
          <w:rFonts w:ascii="Times New Roman" w:eastAsia="Times New Roman" w:hAnsi="Times New Roman" w:cs="Times New Roman"/>
          <w:color w:val="000000"/>
          <w:sz w:val="24"/>
          <w:szCs w:val="24"/>
          <w:lang w:eastAsia="ru-RU"/>
        </w:rPr>
        <w:t xml:space="preserve"> зарегистрированным в качестве организации, образующей инфраструктуру поддержки субъектов малого и среднего предпринимательства, </w:t>
      </w:r>
      <w:proofErr w:type="spellStart"/>
      <w:r w:rsidRPr="00D57A5C">
        <w:rPr>
          <w:rFonts w:ascii="Times New Roman" w:eastAsia="Times New Roman" w:hAnsi="Times New Roman" w:cs="Times New Roman"/>
          <w:color w:val="000000"/>
          <w:sz w:val="24"/>
          <w:szCs w:val="24"/>
          <w:lang w:eastAsia="ru-RU"/>
        </w:rPr>
        <w:t>наЦПМСП</w:t>
      </w:r>
      <w:proofErr w:type="spellEnd"/>
      <w:r w:rsidRPr="00D57A5C">
        <w:rPr>
          <w:rFonts w:ascii="Times New Roman" w:eastAsia="Times New Roman" w:hAnsi="Times New Roman" w:cs="Times New Roman"/>
          <w:color w:val="000000"/>
          <w:sz w:val="24"/>
          <w:szCs w:val="24"/>
          <w:lang w:eastAsia="ru-RU"/>
        </w:rPr>
        <w:t>;</w:t>
      </w:r>
    </w:p>
    <w:p w14:paraId="519C718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м)</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общих сведений о ЦКР в электронном виде на ЦП МСП;</w:t>
      </w:r>
      <w:bookmarkStart w:id="792" w:name="l975"/>
      <w:bookmarkEnd w:id="792"/>
    </w:p>
    <w:p w14:paraId="79BD6EB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н)</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сведений об услугах и мерах поддержки, оказываемых ЦКР, в электронном виде в реестр услуг ОИП ЦП МСП (рекомендуемый образец приведен в приложении N 1 к настоящим Требованиям);</w:t>
      </w:r>
      <w:bookmarkStart w:id="793" w:name="l433"/>
      <w:bookmarkEnd w:id="793"/>
    </w:p>
    <w:p w14:paraId="734D2E4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о)</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прием и обработку заявок на оказание услуг и мер поддержки, внесенных ЦКР в реестр услуг ОИП ЦП МСП, в электронном виде с использованием функционала ЦП МСП;</w:t>
      </w:r>
    </w:p>
    <w:p w14:paraId="72F65FA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п)</w:t>
      </w:r>
      <w:r w:rsidRPr="00D57A5C">
        <w:rPr>
          <w:rFonts w:ascii="Times New Roman" w:eastAsia="Times New Roman" w:hAnsi="Times New Roman" w:cs="Times New Roman"/>
          <w:color w:val="000000"/>
          <w:sz w:val="24"/>
          <w:szCs w:val="24"/>
          <w:lang w:eastAsia="ru-RU"/>
        </w:rPr>
        <w:t>обеспечивать в приоритетном порядке оказание услуг и мер поддержки, внесенных ЦКР в реестр услуг ОИП ЦП МСП, в электронном виде с использованием функционала ЦП МСП, в том числе путем получения и обработки подписанного усиленной квалифицированной электронной подписью пользователя комплекта заявки и прилагаемых к ней документов, организации теле- и видеоконференций, вебинаров, прямых трансляций, обеспечения информирования, консультирования и обучения по электронной почте, а также предоставления прав на использование электронных книг (изданий) и других электронных публикаций, информационных, образовательных материалов, графических изображений, аудиовизуальных произведений, баз данных через информационно-телекоммуникационную сеть "Интернет", в том числе путем предоставления удаленного доступа к ним для просмотра или прослушивания через информационно-телекоммуникационную сеть "Интернет";</w:t>
      </w:r>
      <w:bookmarkStart w:id="794" w:name="l976"/>
      <w:bookmarkStart w:id="795" w:name="l434"/>
      <w:bookmarkStart w:id="796" w:name="l977"/>
      <w:bookmarkStart w:id="797" w:name="l435"/>
      <w:bookmarkEnd w:id="794"/>
      <w:bookmarkEnd w:id="795"/>
      <w:bookmarkEnd w:id="796"/>
      <w:bookmarkEnd w:id="797"/>
    </w:p>
    <w:p w14:paraId="70C019C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р)</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на ЦП МСП сведений о заявках на предоставление услуг и мер поддержки, внесенных ЦКР в реестр услуг ОИП ЦП МСП, поданных без использования инструментария ЦП МСП, а также сведений о заявителях, подавших такие заявки;</w:t>
      </w:r>
    </w:p>
    <w:p w14:paraId="14A9C33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с)</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внесение и актуализацию сведений об оказанных ЦКР услугах и мерах поддержки, включая сведения о субъектах малого и среднего предпринимательства - получателях поддержки, в электронном виде с использованием функционала формирования реестра субъектов малого и среднего предпринимательства - получателей поддержки ЦП МСП на ежедневной основе;</w:t>
      </w:r>
      <w:bookmarkStart w:id="798" w:name="l436"/>
      <w:bookmarkEnd w:id="798"/>
    </w:p>
    <w:p w14:paraId="4FB3837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т)</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ЦКР в многофункциональных центрах для бизнеса;</w:t>
      </w:r>
    </w:p>
    <w:p w14:paraId="34C7BF6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у)</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выполнение функций, предусмотренных пунктом 4.2.2 настоящих Требований, в случае если ЦКР определен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bookmarkStart w:id="799" w:name="l978"/>
      <w:bookmarkStart w:id="800" w:name="l437"/>
      <w:bookmarkEnd w:id="799"/>
      <w:bookmarkEnd w:id="800"/>
    </w:p>
    <w:p w14:paraId="6E05C0D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ф)</w:t>
      </w:r>
      <w:r w:rsidRPr="00D57A5C">
        <w:rPr>
          <w:rFonts w:ascii="Times New Roman" w:eastAsia="Times New Roman" w:hAnsi="Times New Roman" w:cs="Times New Roman"/>
          <w:color w:val="000000"/>
          <w:sz w:val="24"/>
          <w:szCs w:val="24"/>
          <w:lang w:eastAsia="ru-RU"/>
        </w:rPr>
        <w:t>обеспечивать</w:t>
      </w:r>
      <w:proofErr w:type="gramEnd"/>
      <w:r w:rsidRPr="00D57A5C">
        <w:rPr>
          <w:rFonts w:ascii="Times New Roman" w:eastAsia="Times New Roman" w:hAnsi="Times New Roman" w:cs="Times New Roman"/>
          <w:color w:val="000000"/>
          <w:sz w:val="24"/>
          <w:szCs w:val="24"/>
          <w:lang w:eastAsia="ru-RU"/>
        </w:rPr>
        <w:t xml:space="preserve"> заполнение и актуализацию в подсистеме отчетности ЦП МСП следующей информации:</w:t>
      </w:r>
    </w:p>
    <w:p w14:paraId="6DC387F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направления расходования субсидии федерального бюджета и бюджета субъекта Российской Федерации на финансирование ЦКР на год, в котором предоставляется субсидия (рекомендуемый образец приведен в приложении N 2 к настоящим Требованиям), и их актуализация на ежеквартальной основе не позднее 10-го числа месяца, следующего за отчетным кварталом;</w:t>
      </w:r>
      <w:bookmarkStart w:id="801" w:name="l979"/>
      <w:bookmarkEnd w:id="801"/>
    </w:p>
    <w:p w14:paraId="0144E23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lastRenderedPageBreak/>
        <w:t>- ключевые показатели эффективности деятельности ЦКР на год, в котором предоставляется субсидия (рекомендуемый образец приведен в приложении N 3 к настоящим Требованиям), и их актуализация на ежеквартальной основе не позднее 10-го числа месяца, следующего за отчетным кварталом;</w:t>
      </w:r>
      <w:bookmarkStart w:id="802" w:name="l438"/>
      <w:bookmarkEnd w:id="802"/>
    </w:p>
    <w:p w14:paraId="4AA7CBD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план работы ЦКР на год и его актуализация на ежеквартальной основе не позднее 10-го числа месяца, следующего за отчетным кварталом;</w:t>
      </w:r>
    </w:p>
    <w:p w14:paraId="22450D1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план командировок сотрудников ЦКР на год и его актуализация;</w:t>
      </w:r>
    </w:p>
    <w:p w14:paraId="4E132F6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иная информация, предусмотренная ЦП МСП.</w:t>
      </w:r>
      <w:bookmarkStart w:id="803" w:name="l980"/>
      <w:bookmarkEnd w:id="803"/>
    </w:p>
    <w:p w14:paraId="510F31C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4.3.8.</w:t>
      </w:r>
      <w:proofErr w:type="gramStart"/>
      <w:r w:rsidRPr="00D57A5C">
        <w:rPr>
          <w:rFonts w:ascii="Times New Roman" w:eastAsia="Times New Roman" w:hAnsi="Times New Roman" w:cs="Times New Roman"/>
          <w:color w:val="808080"/>
          <w:sz w:val="18"/>
          <w:szCs w:val="18"/>
          <w:lang w:eastAsia="ru-RU"/>
        </w:rPr>
        <w:t>4.</w:t>
      </w:r>
      <w:r w:rsidRPr="00D57A5C">
        <w:rPr>
          <w:rFonts w:ascii="Times New Roman" w:eastAsia="Times New Roman" w:hAnsi="Times New Roman" w:cs="Times New Roman"/>
          <w:color w:val="000000"/>
          <w:sz w:val="24"/>
          <w:szCs w:val="24"/>
          <w:lang w:eastAsia="ru-RU"/>
        </w:rPr>
        <w:t>ЦКР</w:t>
      </w:r>
      <w:proofErr w:type="gramEnd"/>
      <w:r w:rsidRPr="00D57A5C">
        <w:rPr>
          <w:rFonts w:ascii="Times New Roman" w:eastAsia="Times New Roman" w:hAnsi="Times New Roman" w:cs="Times New Roman"/>
          <w:color w:val="000000"/>
          <w:sz w:val="24"/>
          <w:szCs w:val="24"/>
          <w:lang w:eastAsia="ru-RU"/>
        </w:rPr>
        <w:t xml:space="preserve"> должен обеспечивать выполнение следующих функций:</w:t>
      </w:r>
    </w:p>
    <w:p w14:paraId="4EF6711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проведение</w:t>
      </w:r>
      <w:proofErr w:type="gramEnd"/>
      <w:r w:rsidRPr="00D57A5C">
        <w:rPr>
          <w:rFonts w:ascii="Times New Roman" w:eastAsia="Times New Roman" w:hAnsi="Times New Roman" w:cs="Times New Roman"/>
          <w:color w:val="000000"/>
          <w:sz w:val="24"/>
          <w:szCs w:val="24"/>
          <w:lang w:eastAsia="ru-RU"/>
        </w:rPr>
        <w:t xml:space="preserve"> анализа потенциала субъекта Российской Федерации в части создания и развития территориальных кластеров;</w:t>
      </w:r>
      <w:bookmarkStart w:id="804" w:name="l439"/>
      <w:bookmarkEnd w:id="804"/>
    </w:p>
    <w:p w14:paraId="5F5C931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осуществление</w:t>
      </w:r>
      <w:proofErr w:type="gramEnd"/>
      <w:r w:rsidRPr="00D57A5C">
        <w:rPr>
          <w:rFonts w:ascii="Times New Roman" w:eastAsia="Times New Roman" w:hAnsi="Times New Roman" w:cs="Times New Roman"/>
          <w:color w:val="000000"/>
          <w:sz w:val="24"/>
          <w:szCs w:val="24"/>
          <w:lang w:eastAsia="ru-RU"/>
        </w:rPr>
        <w:t xml:space="preserve"> разработки проектов стратегий (программ) развития территориальных кластеров;</w:t>
      </w:r>
    </w:p>
    <w:p w14:paraId="7D837AC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согласование</w:t>
      </w:r>
      <w:proofErr w:type="gramEnd"/>
      <w:r w:rsidRPr="00D57A5C">
        <w:rPr>
          <w:rFonts w:ascii="Times New Roman" w:eastAsia="Times New Roman" w:hAnsi="Times New Roman" w:cs="Times New Roman"/>
          <w:color w:val="000000"/>
          <w:sz w:val="24"/>
          <w:szCs w:val="24"/>
          <w:lang w:eastAsia="ru-RU"/>
        </w:rPr>
        <w:t xml:space="preserve"> перечня (или проведение закупки) специализированного оборудования коллективного пользования и (или) программного обеспечения для оказания услуг участникам кластера или услуг аренды;</w:t>
      </w:r>
    </w:p>
    <w:p w14:paraId="3809D83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осуществление</w:t>
      </w:r>
      <w:proofErr w:type="gramEnd"/>
      <w:r w:rsidRPr="00D57A5C">
        <w:rPr>
          <w:rFonts w:ascii="Times New Roman" w:eastAsia="Times New Roman" w:hAnsi="Times New Roman" w:cs="Times New Roman"/>
          <w:color w:val="000000"/>
          <w:sz w:val="24"/>
          <w:szCs w:val="24"/>
          <w:lang w:eastAsia="ru-RU"/>
        </w:rPr>
        <w:t xml:space="preserve"> разработки и реализации инвестиционных программ и проектов развития территориальных кластеров, разработки технико-экономических обоснований проектов и программ;</w:t>
      </w:r>
      <w:bookmarkStart w:id="805" w:name="l981"/>
      <w:bookmarkEnd w:id="805"/>
    </w:p>
    <w:p w14:paraId="6CB8B18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проведение</w:t>
      </w:r>
      <w:proofErr w:type="gramEnd"/>
      <w:r w:rsidRPr="00D57A5C">
        <w:rPr>
          <w:rFonts w:ascii="Times New Roman" w:eastAsia="Times New Roman" w:hAnsi="Times New Roman" w:cs="Times New Roman"/>
          <w:color w:val="000000"/>
          <w:sz w:val="24"/>
          <w:szCs w:val="24"/>
          <w:lang w:eastAsia="ru-RU"/>
        </w:rPr>
        <w:t xml:space="preserve"> мониторинга состояния инновационного, научного, производственного, финансово-экономического потенциала территориальных кластеров и актуализация стратегий (программ) развития территориальных кластеров;</w:t>
      </w:r>
      <w:bookmarkStart w:id="806" w:name="l440"/>
      <w:bookmarkEnd w:id="806"/>
    </w:p>
    <w:p w14:paraId="047FC2C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предоставление участникам территориальных кластеров, являющимся субъектами малого и среднего предпринимательства, услуг, указанных в пункте 4.3.8.5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пункте 4.3.8.5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bookmarkStart w:id="807" w:name="l982"/>
      <w:bookmarkStart w:id="808" w:name="l441"/>
      <w:bookmarkEnd w:id="807"/>
      <w:bookmarkEnd w:id="808"/>
    </w:p>
    <w:p w14:paraId="345FA58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осуществление</w:t>
      </w:r>
      <w:proofErr w:type="gramEnd"/>
      <w:r w:rsidRPr="00D57A5C">
        <w:rPr>
          <w:rFonts w:ascii="Times New Roman" w:eastAsia="Times New Roman" w:hAnsi="Times New Roman" w:cs="Times New Roman"/>
          <w:color w:val="000000"/>
          <w:sz w:val="24"/>
          <w:szCs w:val="24"/>
          <w:lang w:eastAsia="ru-RU"/>
        </w:rPr>
        <w:t xml:space="preserve"> организационного проектирования цепочек взаимодействия между участниками территориальных кластеров;</w:t>
      </w:r>
    </w:p>
    <w:p w14:paraId="545F15F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з)</w:t>
      </w:r>
      <w:r w:rsidRPr="00D57A5C">
        <w:rPr>
          <w:rFonts w:ascii="Times New Roman" w:eastAsia="Times New Roman" w:hAnsi="Times New Roman" w:cs="Times New Roman"/>
          <w:color w:val="000000"/>
          <w:sz w:val="24"/>
          <w:szCs w:val="24"/>
          <w:lang w:eastAsia="ru-RU"/>
        </w:rPr>
        <w:t>осуществление</w:t>
      </w:r>
      <w:proofErr w:type="gramEnd"/>
      <w:r w:rsidRPr="00D57A5C">
        <w:rPr>
          <w:rFonts w:ascii="Times New Roman" w:eastAsia="Times New Roman" w:hAnsi="Times New Roman" w:cs="Times New Roman"/>
          <w:color w:val="000000"/>
          <w:sz w:val="24"/>
          <w:szCs w:val="24"/>
          <w:lang w:eastAsia="ru-RU"/>
        </w:rPr>
        <w:t xml:space="preserve"> разработки и продвижения брендов территориальных кластеров (средств индивидуализации территориальных кластеров, товаров, работ, услуг и иных обозначений, предназначенных для идентификации территориальных кластеров);</w:t>
      </w:r>
      <w:bookmarkStart w:id="809" w:name="l983"/>
      <w:bookmarkEnd w:id="809"/>
    </w:p>
    <w:p w14:paraId="5ED9CB3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и)</w:t>
      </w:r>
      <w:r w:rsidRPr="00D57A5C">
        <w:rPr>
          <w:rFonts w:ascii="Times New Roman" w:eastAsia="Times New Roman" w:hAnsi="Times New Roman" w:cs="Times New Roman"/>
          <w:color w:val="000000"/>
          <w:sz w:val="24"/>
          <w:szCs w:val="24"/>
          <w:lang w:eastAsia="ru-RU"/>
        </w:rPr>
        <w:t>осуществление</w:t>
      </w:r>
      <w:proofErr w:type="gramEnd"/>
      <w:r w:rsidRPr="00D57A5C">
        <w:rPr>
          <w:rFonts w:ascii="Times New Roman" w:eastAsia="Times New Roman" w:hAnsi="Times New Roman" w:cs="Times New Roman"/>
          <w:color w:val="000000"/>
          <w:sz w:val="24"/>
          <w:szCs w:val="24"/>
          <w:lang w:eastAsia="ru-RU"/>
        </w:rPr>
        <w:t xml:space="preserve"> разработки и реализации совместных кластерных проектов участников территориальных/межрегиональных кластеров, учреждений образования и науки, иных заинтересованных лиц;</w:t>
      </w:r>
      <w:bookmarkStart w:id="810" w:name="l442"/>
      <w:bookmarkEnd w:id="810"/>
    </w:p>
    <w:p w14:paraId="6454EE5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к)</w:t>
      </w:r>
      <w:r w:rsidRPr="00D57A5C">
        <w:rPr>
          <w:rFonts w:ascii="Times New Roman" w:eastAsia="Times New Roman" w:hAnsi="Times New Roman" w:cs="Times New Roman"/>
          <w:color w:val="000000"/>
          <w:sz w:val="24"/>
          <w:szCs w:val="24"/>
          <w:lang w:eastAsia="ru-RU"/>
        </w:rPr>
        <w:t>осуществление</w:t>
      </w:r>
      <w:proofErr w:type="gramEnd"/>
      <w:r w:rsidRPr="00D57A5C">
        <w:rPr>
          <w:rFonts w:ascii="Times New Roman" w:eastAsia="Times New Roman" w:hAnsi="Times New Roman" w:cs="Times New Roman"/>
          <w:color w:val="000000"/>
          <w:sz w:val="24"/>
          <w:szCs w:val="24"/>
          <w:lang w:eastAsia="ru-RU"/>
        </w:rPr>
        <w:t xml:space="preserve"> разработки (или оказание содействия в разработке) и реализации кластерных проектов совместно с участниками территориальных кластеров, учреждений образования и науки, иных заинтересованных лиц;</w:t>
      </w:r>
    </w:p>
    <w:p w14:paraId="2947794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л)</w:t>
      </w:r>
      <w:r w:rsidRPr="00D57A5C">
        <w:rPr>
          <w:rFonts w:ascii="Times New Roman" w:eastAsia="Times New Roman" w:hAnsi="Times New Roman" w:cs="Times New Roman"/>
          <w:color w:val="000000"/>
          <w:sz w:val="24"/>
          <w:szCs w:val="24"/>
          <w:lang w:eastAsia="ru-RU"/>
        </w:rPr>
        <w:t>организация</w:t>
      </w:r>
      <w:proofErr w:type="gramEnd"/>
      <w:r w:rsidRPr="00D57A5C">
        <w:rPr>
          <w:rFonts w:ascii="Times New Roman" w:eastAsia="Times New Roman" w:hAnsi="Times New Roman" w:cs="Times New Roman"/>
          <w:color w:val="000000"/>
          <w:sz w:val="24"/>
          <w:szCs w:val="24"/>
          <w:lang w:eastAsia="ru-RU"/>
        </w:rPr>
        <w:t xml:space="preserve"> вебинаров, круглых столов для участников территориальных кластеров;</w:t>
      </w:r>
    </w:p>
    <w:p w14:paraId="3603BF0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м)</w:t>
      </w:r>
      <w:r w:rsidRPr="00D57A5C">
        <w:rPr>
          <w:rFonts w:ascii="Times New Roman" w:eastAsia="Times New Roman" w:hAnsi="Times New Roman" w:cs="Times New Roman"/>
          <w:color w:val="000000"/>
          <w:sz w:val="24"/>
          <w:szCs w:val="24"/>
          <w:lang w:eastAsia="ru-RU"/>
        </w:rPr>
        <w:t>организация</w:t>
      </w:r>
      <w:proofErr w:type="gramEnd"/>
      <w:r w:rsidRPr="00D57A5C">
        <w:rPr>
          <w:rFonts w:ascii="Times New Roman" w:eastAsia="Times New Roman" w:hAnsi="Times New Roman" w:cs="Times New Roman"/>
          <w:color w:val="000000"/>
          <w:sz w:val="24"/>
          <w:szCs w:val="24"/>
          <w:lang w:eastAsia="ru-RU"/>
        </w:rPr>
        <w:t xml:space="preserve"> обучения, стажировок и повышения квалификации сотрудников ЦКР;</w:t>
      </w:r>
      <w:bookmarkStart w:id="811" w:name="l984"/>
      <w:bookmarkEnd w:id="811"/>
    </w:p>
    <w:p w14:paraId="48C4588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н)</w:t>
      </w:r>
      <w:r w:rsidRPr="00D57A5C">
        <w:rPr>
          <w:rFonts w:ascii="Times New Roman" w:eastAsia="Times New Roman" w:hAnsi="Times New Roman" w:cs="Times New Roman"/>
          <w:color w:val="000000"/>
          <w:sz w:val="24"/>
          <w:szCs w:val="24"/>
          <w:lang w:eastAsia="ru-RU"/>
        </w:rPr>
        <w:t>проведение</w:t>
      </w:r>
      <w:proofErr w:type="gramEnd"/>
      <w:r w:rsidRPr="00D57A5C">
        <w:rPr>
          <w:rFonts w:ascii="Times New Roman" w:eastAsia="Times New Roman" w:hAnsi="Times New Roman" w:cs="Times New Roman"/>
          <w:color w:val="000000"/>
          <w:sz w:val="24"/>
          <w:szCs w:val="24"/>
          <w:lang w:eastAsia="ru-RU"/>
        </w:rPr>
        <w:t xml:space="preserve"> публичных обсуждений (стратегических сессий) проектов стратегий (программ) развития территориальных кластеров с участием должностных лиц органов государственной власти Российской Федерации, органов государственной власти субъекта Российской Федерации и органов местного самоуправления, а также представителей научных и образовательных учреждений, некоммерческих и общественных организаций;</w:t>
      </w:r>
      <w:bookmarkStart w:id="812" w:name="l443"/>
      <w:bookmarkEnd w:id="812"/>
    </w:p>
    <w:p w14:paraId="2F84AC2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о)</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создания и ведение базы данных организаций, оказывающих услуги, связанные с выполнением ЦКР своих функций;</w:t>
      </w:r>
      <w:bookmarkStart w:id="813" w:name="l985"/>
      <w:bookmarkEnd w:id="813"/>
    </w:p>
    <w:p w14:paraId="0FCD12B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п)</w:t>
      </w:r>
      <w:r w:rsidRPr="00D57A5C">
        <w:rPr>
          <w:rFonts w:ascii="Times New Roman" w:eastAsia="Times New Roman" w:hAnsi="Times New Roman" w:cs="Times New Roman"/>
          <w:color w:val="000000"/>
          <w:sz w:val="24"/>
          <w:szCs w:val="24"/>
          <w:lang w:eastAsia="ru-RU"/>
        </w:rPr>
        <w:t>осуществление</w:t>
      </w:r>
      <w:proofErr w:type="gramEnd"/>
      <w:r w:rsidRPr="00D57A5C">
        <w:rPr>
          <w:rFonts w:ascii="Times New Roman" w:eastAsia="Times New Roman" w:hAnsi="Times New Roman" w:cs="Times New Roman"/>
          <w:color w:val="000000"/>
          <w:sz w:val="24"/>
          <w:szCs w:val="24"/>
          <w:lang w:eastAsia="ru-RU"/>
        </w:rPr>
        <w:t xml:space="preserve"> повышения осведомленности участников территориальных кластеров в вопросах создания, охраны и использования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bookmarkStart w:id="814" w:name="l444"/>
      <w:bookmarkEnd w:id="814"/>
    </w:p>
    <w:p w14:paraId="4954837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р)</w:t>
      </w:r>
      <w:r w:rsidRPr="00D57A5C">
        <w:rPr>
          <w:rFonts w:ascii="Times New Roman" w:eastAsia="Times New Roman" w:hAnsi="Times New Roman" w:cs="Times New Roman"/>
          <w:color w:val="000000"/>
          <w:sz w:val="24"/>
          <w:szCs w:val="24"/>
          <w:lang w:eastAsia="ru-RU"/>
        </w:rPr>
        <w:t>оказание</w:t>
      </w:r>
      <w:proofErr w:type="gramEnd"/>
      <w:r w:rsidRPr="00D57A5C">
        <w:rPr>
          <w:rFonts w:ascii="Times New Roman" w:eastAsia="Times New Roman" w:hAnsi="Times New Roman" w:cs="Times New Roman"/>
          <w:color w:val="000000"/>
          <w:sz w:val="24"/>
          <w:szCs w:val="24"/>
          <w:lang w:eastAsia="ru-RU"/>
        </w:rPr>
        <w:t xml:space="preserve"> содействия в реализации мероприятий по "выращиванию" субъектов малого и среднего предпринимательства, реализуемых при поддержке Корпорации МСП, направленных на стимулирование развития субъектов малого и среднего предпринимательства, с целью повышения положительной результативности участия в закупках крупных компаний, мероприятий по повышению производительности труда;</w:t>
      </w:r>
      <w:bookmarkStart w:id="815" w:name="l986"/>
      <w:bookmarkStart w:id="816" w:name="l445"/>
      <w:bookmarkEnd w:id="815"/>
      <w:bookmarkEnd w:id="816"/>
    </w:p>
    <w:p w14:paraId="4A44963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с)</w:t>
      </w:r>
      <w:r w:rsidRPr="00D57A5C">
        <w:rPr>
          <w:rFonts w:ascii="Times New Roman" w:eastAsia="Times New Roman" w:hAnsi="Times New Roman" w:cs="Times New Roman"/>
          <w:color w:val="000000"/>
          <w:sz w:val="24"/>
          <w:szCs w:val="24"/>
          <w:lang w:eastAsia="ru-RU"/>
        </w:rPr>
        <w:t>осуществление</w:t>
      </w:r>
      <w:proofErr w:type="gramEnd"/>
      <w:r w:rsidRPr="00D57A5C">
        <w:rPr>
          <w:rFonts w:ascii="Times New Roman" w:eastAsia="Times New Roman" w:hAnsi="Times New Roman" w:cs="Times New Roman"/>
          <w:color w:val="000000"/>
          <w:sz w:val="24"/>
          <w:szCs w:val="24"/>
          <w:lang w:eastAsia="ru-RU"/>
        </w:rPr>
        <w:t xml:space="preserve"> продвижения информации об услугах ЦКР,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14:paraId="4444A7D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т)</w:t>
      </w:r>
      <w:r w:rsidRPr="00D57A5C">
        <w:rPr>
          <w:rFonts w:ascii="Times New Roman" w:eastAsia="Times New Roman" w:hAnsi="Times New Roman" w:cs="Times New Roman"/>
          <w:color w:val="000000"/>
          <w:sz w:val="24"/>
          <w:szCs w:val="24"/>
          <w:lang w:eastAsia="ru-RU"/>
        </w:rPr>
        <w:t>осуществление</w:t>
      </w:r>
      <w:proofErr w:type="gramEnd"/>
      <w:r w:rsidRPr="00D57A5C">
        <w:rPr>
          <w:rFonts w:ascii="Times New Roman" w:eastAsia="Times New Roman" w:hAnsi="Times New Roman" w:cs="Times New Roman"/>
          <w:color w:val="000000"/>
          <w:sz w:val="24"/>
          <w:szCs w:val="24"/>
          <w:lang w:eastAsia="ru-RU"/>
        </w:rPr>
        <w:t xml:space="preserve"> мониторинга деятельности субъектов малого и среднего предпринимательства, которым предоставлены комплексные услуги ЦКР.</w:t>
      </w:r>
    </w:p>
    <w:p w14:paraId="18E7720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4.3.8.</w:t>
      </w:r>
      <w:proofErr w:type="gramStart"/>
      <w:r w:rsidRPr="00D57A5C">
        <w:rPr>
          <w:rFonts w:ascii="Times New Roman" w:eastAsia="Times New Roman" w:hAnsi="Times New Roman" w:cs="Times New Roman"/>
          <w:color w:val="808080"/>
          <w:sz w:val="18"/>
          <w:szCs w:val="18"/>
          <w:lang w:eastAsia="ru-RU"/>
        </w:rPr>
        <w:t>5.</w:t>
      </w:r>
      <w:r w:rsidRPr="00D57A5C">
        <w:rPr>
          <w:rFonts w:ascii="Times New Roman" w:eastAsia="Times New Roman" w:hAnsi="Times New Roman" w:cs="Times New Roman"/>
          <w:color w:val="000000"/>
          <w:sz w:val="24"/>
          <w:szCs w:val="24"/>
          <w:lang w:eastAsia="ru-RU"/>
        </w:rPr>
        <w:t>ЦКР</w:t>
      </w:r>
      <w:proofErr w:type="gramEnd"/>
      <w:r w:rsidRPr="00D57A5C">
        <w:rPr>
          <w:rFonts w:ascii="Times New Roman" w:eastAsia="Times New Roman" w:hAnsi="Times New Roman" w:cs="Times New Roman"/>
          <w:color w:val="000000"/>
          <w:sz w:val="24"/>
          <w:szCs w:val="24"/>
          <w:lang w:eastAsia="ru-RU"/>
        </w:rPr>
        <w:t xml:space="preserve"> должен обеспечивать предоставление участникам территориальных кластеров, являющимся субъектами малого и среднего предпринимательства, следующих услуг:</w:t>
      </w:r>
      <w:bookmarkStart w:id="817" w:name="l446"/>
      <w:bookmarkEnd w:id="817"/>
    </w:p>
    <w:p w14:paraId="020DE2E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консультирование</w:t>
      </w:r>
      <w:proofErr w:type="gramEnd"/>
      <w:r w:rsidRPr="00D57A5C">
        <w:rPr>
          <w:rFonts w:ascii="Times New Roman" w:eastAsia="Times New Roman" w:hAnsi="Times New Roman" w:cs="Times New Roman"/>
          <w:color w:val="000000"/>
          <w:sz w:val="24"/>
          <w:szCs w:val="24"/>
          <w:lang w:eastAsia="ru-RU"/>
        </w:rPr>
        <w:t xml:space="preserve"> об услугах ЦКР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14:paraId="69C6EE3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оказание</w:t>
      </w:r>
      <w:proofErr w:type="gramEnd"/>
      <w:r w:rsidRPr="00D57A5C">
        <w:rPr>
          <w:rFonts w:ascii="Times New Roman" w:eastAsia="Times New Roman" w:hAnsi="Times New Roman" w:cs="Times New Roman"/>
          <w:color w:val="000000"/>
          <w:sz w:val="24"/>
          <w:szCs w:val="24"/>
          <w:lang w:eastAsia="ru-RU"/>
        </w:rPr>
        <w:t xml:space="preserve"> содействия участникам территориальных кластеров при получении государственной поддержки;</w:t>
      </w:r>
    </w:p>
    <w:p w14:paraId="0FADB19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оказание</w:t>
      </w:r>
      <w:proofErr w:type="gramEnd"/>
      <w:r w:rsidRPr="00D57A5C">
        <w:rPr>
          <w:rFonts w:ascii="Times New Roman" w:eastAsia="Times New Roman" w:hAnsi="Times New Roman" w:cs="Times New Roman"/>
          <w:color w:val="000000"/>
          <w:sz w:val="24"/>
          <w:szCs w:val="24"/>
          <w:lang w:eastAsia="ru-RU"/>
        </w:rPr>
        <w:t xml:space="preserve"> содействия в выводе на рынок новых продуктов (работ, услуг) участников территориальных кластеров;</w:t>
      </w:r>
      <w:bookmarkStart w:id="818" w:name="l987"/>
      <w:bookmarkEnd w:id="818"/>
    </w:p>
    <w:p w14:paraId="1581BC4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г)</w:t>
      </w:r>
      <w:r w:rsidRPr="00D57A5C">
        <w:rPr>
          <w:rFonts w:ascii="Times New Roman" w:eastAsia="Times New Roman" w:hAnsi="Times New Roman" w:cs="Times New Roman"/>
          <w:color w:val="000000"/>
          <w:sz w:val="24"/>
          <w:szCs w:val="24"/>
          <w:lang w:eastAsia="ru-RU"/>
        </w:rPr>
        <w:t>организация</w:t>
      </w:r>
      <w:proofErr w:type="gramEnd"/>
      <w:r w:rsidRPr="00D57A5C">
        <w:rPr>
          <w:rFonts w:ascii="Times New Roman" w:eastAsia="Times New Roman" w:hAnsi="Times New Roman" w:cs="Times New Roman"/>
          <w:color w:val="000000"/>
          <w:sz w:val="24"/>
          <w:szCs w:val="24"/>
          <w:lang w:eastAsia="ru-RU"/>
        </w:rPr>
        <w:t xml:space="preserve"> бизнес-миссий для участников кластеров (стажировок, обмен опытом), обеспечение участия в мероприятиях на крупных российских и международных выставочных площадках;</w:t>
      </w:r>
      <w:bookmarkStart w:id="819" w:name="l447"/>
      <w:bookmarkEnd w:id="819"/>
    </w:p>
    <w:p w14:paraId="2D20B6E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продвижение</w:t>
      </w:r>
      <w:proofErr w:type="gramEnd"/>
      <w:r w:rsidRPr="00D57A5C">
        <w:rPr>
          <w:rFonts w:ascii="Times New Roman" w:eastAsia="Times New Roman" w:hAnsi="Times New Roman" w:cs="Times New Roman"/>
          <w:color w:val="000000"/>
          <w:sz w:val="24"/>
          <w:szCs w:val="24"/>
          <w:lang w:eastAsia="ru-RU"/>
        </w:rPr>
        <w:t xml:space="preserve"> товаров (работ, услуг) на </w:t>
      </w:r>
      <w:proofErr w:type="spellStart"/>
      <w:r w:rsidRPr="00D57A5C">
        <w:rPr>
          <w:rFonts w:ascii="Times New Roman" w:eastAsia="Times New Roman" w:hAnsi="Times New Roman" w:cs="Times New Roman"/>
          <w:color w:val="000000"/>
          <w:sz w:val="24"/>
          <w:szCs w:val="24"/>
          <w:lang w:eastAsia="ru-RU"/>
        </w:rPr>
        <w:t>конгрессно</w:t>
      </w:r>
      <w:proofErr w:type="spellEnd"/>
      <w:r w:rsidRPr="00D57A5C">
        <w:rPr>
          <w:rFonts w:ascii="Times New Roman" w:eastAsia="Times New Roman" w:hAnsi="Times New Roman" w:cs="Times New Roman"/>
          <w:color w:val="000000"/>
          <w:sz w:val="24"/>
          <w:szCs w:val="24"/>
          <w:lang w:eastAsia="ru-RU"/>
        </w:rPr>
        <w:t>-выставочных мероприятиях;</w:t>
      </w:r>
    </w:p>
    <w:p w14:paraId="5B157DD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консультационные</w:t>
      </w:r>
      <w:proofErr w:type="gramEnd"/>
      <w:r w:rsidRPr="00D57A5C">
        <w:rPr>
          <w:rFonts w:ascii="Times New Roman" w:eastAsia="Times New Roman" w:hAnsi="Times New Roman" w:cs="Times New Roman"/>
          <w:color w:val="000000"/>
          <w:sz w:val="24"/>
          <w:szCs w:val="24"/>
          <w:lang w:eastAsia="ru-RU"/>
        </w:rPr>
        <w:t xml:space="preserve"> услуги по вопросам правового обеспечения деятельности субъекта малого и среднего предпринимательства;</w:t>
      </w:r>
    </w:p>
    <w:p w14:paraId="628A0E6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оказание</w:t>
      </w:r>
      <w:proofErr w:type="gramEnd"/>
      <w:r w:rsidRPr="00D57A5C">
        <w:rPr>
          <w:rFonts w:ascii="Times New Roman" w:eastAsia="Times New Roman" w:hAnsi="Times New Roman" w:cs="Times New Roman"/>
          <w:color w:val="000000"/>
          <w:sz w:val="24"/>
          <w:szCs w:val="24"/>
          <w:lang w:eastAsia="ru-RU"/>
        </w:rPr>
        <w:t xml:space="preserve"> маркетинговых услуг (проведение маркетинговых исследований, направленных на анализ различных рынков, исходя из потребностей участников территориальных кластеров);</w:t>
      </w:r>
      <w:bookmarkStart w:id="820" w:name="l988"/>
      <w:bookmarkEnd w:id="820"/>
    </w:p>
    <w:p w14:paraId="6557691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з)</w:t>
      </w:r>
      <w:r w:rsidRPr="00D57A5C">
        <w:rPr>
          <w:rFonts w:ascii="Times New Roman" w:eastAsia="Times New Roman" w:hAnsi="Times New Roman" w:cs="Times New Roman"/>
          <w:color w:val="000000"/>
          <w:sz w:val="24"/>
          <w:szCs w:val="24"/>
          <w:lang w:eastAsia="ru-RU"/>
        </w:rPr>
        <w:t>оказание</w:t>
      </w:r>
      <w:proofErr w:type="gramEnd"/>
      <w:r w:rsidRPr="00D57A5C">
        <w:rPr>
          <w:rFonts w:ascii="Times New Roman" w:eastAsia="Times New Roman" w:hAnsi="Times New Roman" w:cs="Times New Roman"/>
          <w:color w:val="000000"/>
          <w:sz w:val="24"/>
          <w:szCs w:val="24"/>
          <w:lang w:eastAsia="ru-RU"/>
        </w:rPr>
        <w:t xml:space="preserve"> услуг по позиционированию товаров (работ, услуг);</w:t>
      </w:r>
    </w:p>
    <w:p w14:paraId="6566C7B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и)</w:t>
      </w:r>
      <w:r w:rsidRPr="00D57A5C">
        <w:rPr>
          <w:rFonts w:ascii="Times New Roman" w:eastAsia="Times New Roman" w:hAnsi="Times New Roman" w:cs="Times New Roman"/>
          <w:color w:val="000000"/>
          <w:sz w:val="24"/>
          <w:szCs w:val="24"/>
          <w:lang w:eastAsia="ru-RU"/>
        </w:rPr>
        <w:t>организация</w:t>
      </w:r>
      <w:proofErr w:type="gramEnd"/>
      <w:r w:rsidRPr="00D57A5C">
        <w:rPr>
          <w:rFonts w:ascii="Times New Roman" w:eastAsia="Times New Roman" w:hAnsi="Times New Roman" w:cs="Times New Roman"/>
          <w:color w:val="000000"/>
          <w:sz w:val="24"/>
          <w:szCs w:val="24"/>
          <w:lang w:eastAsia="ru-RU"/>
        </w:rPr>
        <w:t xml:space="preserve"> и проведение обучающих тренингов, семинаров с привлечением сторонних организаций с целью обучения сотрудников субъектов малого и среднего предпринимательства;</w:t>
      </w:r>
      <w:bookmarkStart w:id="821" w:name="l448"/>
      <w:bookmarkEnd w:id="821"/>
    </w:p>
    <w:p w14:paraId="3308415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к)</w:t>
      </w:r>
      <w:r w:rsidRPr="00D57A5C">
        <w:rPr>
          <w:rFonts w:ascii="Times New Roman" w:eastAsia="Times New Roman" w:hAnsi="Times New Roman" w:cs="Times New Roman"/>
          <w:color w:val="000000"/>
          <w:sz w:val="24"/>
          <w:szCs w:val="24"/>
          <w:lang w:eastAsia="ru-RU"/>
        </w:rPr>
        <w:t>разработка</w:t>
      </w:r>
      <w:proofErr w:type="gramEnd"/>
      <w:r w:rsidRPr="00D57A5C">
        <w:rPr>
          <w:rFonts w:ascii="Times New Roman" w:eastAsia="Times New Roman" w:hAnsi="Times New Roman" w:cs="Times New Roman"/>
          <w:color w:val="000000"/>
          <w:sz w:val="24"/>
          <w:szCs w:val="24"/>
          <w:lang w:eastAsia="ru-RU"/>
        </w:rPr>
        <w:t xml:space="preserve"> технико-экономических обоснований, экспертиза сметной стоимости для реализации совместных проектов;</w:t>
      </w:r>
    </w:p>
    <w:p w14:paraId="5EC0B27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л)</w:t>
      </w:r>
      <w:r w:rsidRPr="00D57A5C">
        <w:rPr>
          <w:rFonts w:ascii="Times New Roman" w:eastAsia="Times New Roman" w:hAnsi="Times New Roman" w:cs="Times New Roman"/>
          <w:color w:val="000000"/>
          <w:sz w:val="24"/>
          <w:szCs w:val="24"/>
          <w:lang w:eastAsia="ru-RU"/>
        </w:rPr>
        <w:t>оказание</w:t>
      </w:r>
      <w:proofErr w:type="gramEnd"/>
      <w:r w:rsidRPr="00D57A5C">
        <w:rPr>
          <w:rFonts w:ascii="Times New Roman" w:eastAsia="Times New Roman" w:hAnsi="Times New Roman" w:cs="Times New Roman"/>
          <w:color w:val="000000"/>
          <w:sz w:val="24"/>
          <w:szCs w:val="24"/>
          <w:lang w:eastAsia="ru-RU"/>
        </w:rPr>
        <w:t xml:space="preserve"> консалтинговых услуг по специализации отдельных участников территориальных кластеров;</w:t>
      </w:r>
    </w:p>
    <w:p w14:paraId="218AD6E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м)</w:t>
      </w:r>
      <w:r w:rsidRPr="00D57A5C">
        <w:rPr>
          <w:rFonts w:ascii="Times New Roman" w:eastAsia="Times New Roman" w:hAnsi="Times New Roman" w:cs="Times New Roman"/>
          <w:color w:val="000000"/>
          <w:sz w:val="24"/>
          <w:szCs w:val="24"/>
          <w:lang w:eastAsia="ru-RU"/>
        </w:rPr>
        <w:t>проведение</w:t>
      </w:r>
      <w:proofErr w:type="gramEnd"/>
      <w:r w:rsidRPr="00D57A5C">
        <w:rPr>
          <w:rFonts w:ascii="Times New Roman" w:eastAsia="Times New Roman" w:hAnsi="Times New Roman" w:cs="Times New Roman"/>
          <w:color w:val="000000"/>
          <w:sz w:val="24"/>
          <w:szCs w:val="24"/>
          <w:lang w:eastAsia="ru-RU"/>
        </w:rPr>
        <w:t xml:space="preserve"> информационных кампаний в средствах массовой информации для участников территориальных кластеров по освещению деятельности территориальных кластеров и перспектив их развития;</w:t>
      </w:r>
      <w:bookmarkStart w:id="822" w:name="l989"/>
      <w:bookmarkEnd w:id="822"/>
    </w:p>
    <w:p w14:paraId="6663D9D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н)</w:t>
      </w:r>
      <w:r w:rsidRPr="00D57A5C">
        <w:rPr>
          <w:rFonts w:ascii="Times New Roman" w:eastAsia="Times New Roman" w:hAnsi="Times New Roman" w:cs="Times New Roman"/>
          <w:color w:val="000000"/>
          <w:sz w:val="24"/>
          <w:szCs w:val="24"/>
          <w:lang w:eastAsia="ru-RU"/>
        </w:rPr>
        <w:t>оценка</w:t>
      </w:r>
      <w:proofErr w:type="gramEnd"/>
      <w:r w:rsidRPr="00D57A5C">
        <w:rPr>
          <w:rFonts w:ascii="Times New Roman" w:eastAsia="Times New Roman" w:hAnsi="Times New Roman" w:cs="Times New Roman"/>
          <w:color w:val="000000"/>
          <w:sz w:val="24"/>
          <w:szCs w:val="24"/>
          <w:lang w:eastAsia="ru-RU"/>
        </w:rPr>
        <w:t xml:space="preserve"> потенциала импортозамещения;</w:t>
      </w:r>
    </w:p>
    <w:p w14:paraId="1FA949E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о)</w:t>
      </w:r>
      <w:r w:rsidRPr="00D57A5C">
        <w:rPr>
          <w:rFonts w:ascii="Times New Roman" w:eastAsia="Times New Roman" w:hAnsi="Times New Roman" w:cs="Times New Roman"/>
          <w:color w:val="000000"/>
          <w:sz w:val="24"/>
          <w:szCs w:val="24"/>
          <w:lang w:eastAsia="ru-RU"/>
        </w:rPr>
        <w:t>выявление и квалификационная оценка малых и средних производственных предприятий для включения в программы партнерства и мероприятий по "выращиванию" субъектов малого и среднего предпринимательства, реализуемых при поддержке Корпорации МСП, направленных на стимулирование развития субъектов малого и среднего предпринимательства, с целью повышения положительной результативности участия в закупках крупных компаний, в том числе локализующих производства на территории Российской Федерации, мероприятий по повышению производительности труда.</w:t>
      </w:r>
      <w:bookmarkStart w:id="823" w:name="l449"/>
      <w:bookmarkStart w:id="824" w:name="l990"/>
      <w:bookmarkEnd w:id="823"/>
      <w:bookmarkEnd w:id="824"/>
    </w:p>
    <w:p w14:paraId="3C85D8B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xml:space="preserve">В случае приобретения ЦКР технологического оборудования по типу центра </w:t>
      </w:r>
      <w:proofErr w:type="spellStart"/>
      <w:r w:rsidRPr="00D57A5C">
        <w:rPr>
          <w:rFonts w:ascii="Times New Roman" w:eastAsia="Times New Roman" w:hAnsi="Times New Roman" w:cs="Times New Roman"/>
          <w:color w:val="000000"/>
          <w:sz w:val="24"/>
          <w:szCs w:val="24"/>
          <w:lang w:eastAsia="ru-RU"/>
        </w:rPr>
        <w:t>прототипитования</w:t>
      </w:r>
      <w:proofErr w:type="spellEnd"/>
      <w:r w:rsidRPr="00D57A5C">
        <w:rPr>
          <w:rFonts w:ascii="Times New Roman" w:eastAsia="Times New Roman" w:hAnsi="Times New Roman" w:cs="Times New Roman"/>
          <w:color w:val="000000"/>
          <w:sz w:val="24"/>
          <w:szCs w:val="24"/>
          <w:lang w:eastAsia="ru-RU"/>
        </w:rPr>
        <w:t xml:space="preserve"> (ЦКР с оказанием технологических услуг) на данный ЦКР распространяются требования к созданию центров прототипирования/центров коллективного пользования, в том числе в части дополнительного штата (сотрудника, имеющего техническое/инженерное образование).</w:t>
      </w:r>
      <w:bookmarkStart w:id="825" w:name="l450"/>
      <w:bookmarkEnd w:id="825"/>
    </w:p>
    <w:p w14:paraId="75D8F47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Создание ЦКР с оказанием технологических услуг возможно лишь при отсутствии на территории региона РЦИ и центра прототипирования, необходимыми требованиями являются также обоснование приобретения оборудования и предварительные расчеты его загрузки.</w:t>
      </w:r>
      <w:bookmarkStart w:id="826" w:name="l991"/>
      <w:bookmarkEnd w:id="826"/>
    </w:p>
    <w:p w14:paraId="1F26AA2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lastRenderedPageBreak/>
        <w:t>В случае приобретения ЦКР печатного оборудования (</w:t>
      </w:r>
      <w:proofErr w:type="spellStart"/>
      <w:r w:rsidRPr="00D57A5C">
        <w:rPr>
          <w:rFonts w:ascii="Times New Roman" w:eastAsia="Times New Roman" w:hAnsi="Times New Roman" w:cs="Times New Roman"/>
          <w:color w:val="000000"/>
          <w:sz w:val="24"/>
          <w:szCs w:val="24"/>
          <w:lang w:eastAsia="ru-RU"/>
        </w:rPr>
        <w:t>минитипография</w:t>
      </w:r>
      <w:proofErr w:type="spellEnd"/>
      <w:r w:rsidRPr="00D57A5C">
        <w:rPr>
          <w:rFonts w:ascii="Times New Roman" w:eastAsia="Times New Roman" w:hAnsi="Times New Roman" w:cs="Times New Roman"/>
          <w:color w:val="000000"/>
          <w:sz w:val="24"/>
          <w:szCs w:val="24"/>
          <w:lang w:eastAsia="ru-RU"/>
        </w:rPr>
        <w:t>, плоттер, иное) услуги по изготовлению печатной продукции могут оказываться только субъектам малого и среднего предпринимательства - членам кластера, а также в целях обеспечения деятельности центра "Мой бизнес".</w:t>
      </w:r>
      <w:bookmarkStart w:id="827" w:name="l451"/>
      <w:bookmarkEnd w:id="827"/>
    </w:p>
    <w:p w14:paraId="295B8EC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4.3.8.6.</w:t>
      </w:r>
      <w:r w:rsidRPr="00D57A5C">
        <w:rPr>
          <w:rFonts w:ascii="Times New Roman" w:eastAsia="Times New Roman" w:hAnsi="Times New Roman" w:cs="Times New Roman"/>
          <w:color w:val="000000"/>
          <w:sz w:val="24"/>
          <w:szCs w:val="24"/>
          <w:lang w:eastAsia="ru-RU"/>
        </w:rPr>
        <w:t>Услуги, указанные в пункте 4.3.8.5 настоящих Требований, должны предоставляться субъектам малого и среднего предпринимательства - участникам территориальных кластеров на полностью или частично платной основе, за исключением консультаций об услугах ЦКР, указанных в пункте 4.3.8.5 настоящих Требований, включая проведение расширенной оценки (скоринга) количественных и качественных показателей деятельности субъекта малого и среднего предпринимательства, которые предоставляются субъектам малого и среднего предпринимательства на бесплатной основе.</w:t>
      </w:r>
      <w:bookmarkStart w:id="828" w:name="l992"/>
      <w:bookmarkStart w:id="829" w:name="l452"/>
      <w:bookmarkEnd w:id="828"/>
      <w:bookmarkEnd w:id="829"/>
    </w:p>
    <w:p w14:paraId="38819A5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ЦКР вправе предоставлять услуги, указанные в пунктах 4.3.8.5 и 4.3.8.6 настоящих Требований, иным организациям на платной основе. Не допускается предоставление платных услуг иным организациям за счет средств субсидии.</w:t>
      </w:r>
    </w:p>
    <w:p w14:paraId="5F0A2BC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Услуга ЦКР по организации бизнес-миссий для участников кластеров может предоставляться ЦКР, действующим более 1 (одного) года с момента создания.</w:t>
      </w:r>
      <w:bookmarkStart w:id="830" w:name="l993"/>
      <w:bookmarkEnd w:id="830"/>
    </w:p>
    <w:p w14:paraId="243F6CE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4.3.8.</w:t>
      </w:r>
      <w:proofErr w:type="gramStart"/>
      <w:r w:rsidRPr="00D57A5C">
        <w:rPr>
          <w:rFonts w:ascii="Times New Roman" w:eastAsia="Times New Roman" w:hAnsi="Times New Roman" w:cs="Times New Roman"/>
          <w:color w:val="808080"/>
          <w:sz w:val="18"/>
          <w:szCs w:val="18"/>
          <w:lang w:eastAsia="ru-RU"/>
        </w:rPr>
        <w:t>7.</w:t>
      </w:r>
      <w:r w:rsidRPr="00D57A5C">
        <w:rPr>
          <w:rFonts w:ascii="Times New Roman" w:eastAsia="Times New Roman" w:hAnsi="Times New Roman" w:cs="Times New Roman"/>
          <w:color w:val="000000"/>
          <w:sz w:val="24"/>
          <w:szCs w:val="24"/>
          <w:lang w:eastAsia="ru-RU"/>
        </w:rPr>
        <w:t>На</w:t>
      </w:r>
      <w:proofErr w:type="gramEnd"/>
      <w:r w:rsidRPr="00D57A5C">
        <w:rPr>
          <w:rFonts w:ascii="Times New Roman" w:eastAsia="Times New Roman" w:hAnsi="Times New Roman" w:cs="Times New Roman"/>
          <w:color w:val="000000"/>
          <w:sz w:val="24"/>
          <w:szCs w:val="24"/>
          <w:lang w:eastAsia="ru-RU"/>
        </w:rPr>
        <w:t xml:space="preserve"> базе ЦКР должна создаваться постоянно действующая система консультаций и услуг для участников территориальных кластеров, ориентированная на оказание информационных услуг в части законодательства субъекта Российской Федерации, а также на поддержку развивающихся и вновь создаваемых субъектов малого и среднего предпринимательства.</w:t>
      </w:r>
      <w:bookmarkStart w:id="831" w:name="l453"/>
      <w:bookmarkEnd w:id="831"/>
    </w:p>
    <w:p w14:paraId="3040D4E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4.3.8.</w:t>
      </w:r>
      <w:proofErr w:type="gramStart"/>
      <w:r w:rsidRPr="00D57A5C">
        <w:rPr>
          <w:rFonts w:ascii="Times New Roman" w:eastAsia="Times New Roman" w:hAnsi="Times New Roman" w:cs="Times New Roman"/>
          <w:color w:val="808080"/>
          <w:sz w:val="18"/>
          <w:szCs w:val="18"/>
          <w:lang w:eastAsia="ru-RU"/>
        </w:rPr>
        <w:t>8.</w:t>
      </w:r>
      <w:r w:rsidRPr="00D57A5C">
        <w:rPr>
          <w:rFonts w:ascii="Times New Roman" w:eastAsia="Times New Roman" w:hAnsi="Times New Roman" w:cs="Times New Roman"/>
          <w:color w:val="000000"/>
          <w:sz w:val="24"/>
          <w:szCs w:val="24"/>
          <w:lang w:eastAsia="ru-RU"/>
        </w:rPr>
        <w:t>На</w:t>
      </w:r>
      <w:proofErr w:type="gramEnd"/>
      <w:r w:rsidRPr="00D57A5C">
        <w:rPr>
          <w:rFonts w:ascii="Times New Roman" w:eastAsia="Times New Roman" w:hAnsi="Times New Roman" w:cs="Times New Roman"/>
          <w:color w:val="000000"/>
          <w:sz w:val="24"/>
          <w:szCs w:val="24"/>
          <w:lang w:eastAsia="ru-RU"/>
        </w:rPr>
        <w:t xml:space="preserve"> базе ЦКР должны проводиться постоянная разработка (совершенствование) и распространение среди заинтересованных лиц текущей и перспективной схем размещения производительных сил территориальных кластеров. В ходе работ ЦКР проводит анализ потенциала субъекта Российской Федерации в сфере деятельности территориальных кластеров, в том числе инновационных кластеров, участников территориальных кластеров и перспектив их развития.</w:t>
      </w:r>
      <w:bookmarkStart w:id="832" w:name="l994"/>
      <w:bookmarkStart w:id="833" w:name="l454"/>
      <w:bookmarkEnd w:id="832"/>
      <w:bookmarkEnd w:id="833"/>
    </w:p>
    <w:p w14:paraId="42352BC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4.3.8.</w:t>
      </w:r>
      <w:proofErr w:type="gramStart"/>
      <w:r w:rsidRPr="00D57A5C">
        <w:rPr>
          <w:rFonts w:ascii="Times New Roman" w:eastAsia="Times New Roman" w:hAnsi="Times New Roman" w:cs="Times New Roman"/>
          <w:color w:val="808080"/>
          <w:sz w:val="18"/>
          <w:szCs w:val="18"/>
          <w:lang w:eastAsia="ru-RU"/>
        </w:rPr>
        <w:t>9.</w:t>
      </w:r>
      <w:r w:rsidRPr="00D57A5C">
        <w:rPr>
          <w:rFonts w:ascii="Times New Roman" w:eastAsia="Times New Roman" w:hAnsi="Times New Roman" w:cs="Times New Roman"/>
          <w:color w:val="000000"/>
          <w:sz w:val="24"/>
          <w:szCs w:val="24"/>
          <w:lang w:eastAsia="ru-RU"/>
        </w:rPr>
        <w:t>На</w:t>
      </w:r>
      <w:proofErr w:type="gramEnd"/>
      <w:r w:rsidRPr="00D57A5C">
        <w:rPr>
          <w:rFonts w:ascii="Times New Roman" w:eastAsia="Times New Roman" w:hAnsi="Times New Roman" w:cs="Times New Roman"/>
          <w:color w:val="000000"/>
          <w:sz w:val="24"/>
          <w:szCs w:val="24"/>
          <w:lang w:eastAsia="ru-RU"/>
        </w:rPr>
        <w:t xml:space="preserve"> базе помещений ЦКР или других объектов инфраструктуры поддержки субъектов малого и среднего предпринимательства на безвозмездной основе должны проводиться встречи для участников территориальных кластеров, заинтересованных в получении услуг ЦКР.</w:t>
      </w:r>
    </w:p>
    <w:p w14:paraId="0CDCC35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4.3.8.</w:t>
      </w:r>
      <w:proofErr w:type="gramStart"/>
      <w:r w:rsidRPr="00D57A5C">
        <w:rPr>
          <w:rFonts w:ascii="Times New Roman" w:eastAsia="Times New Roman" w:hAnsi="Times New Roman" w:cs="Times New Roman"/>
          <w:color w:val="808080"/>
          <w:sz w:val="18"/>
          <w:szCs w:val="18"/>
          <w:lang w:eastAsia="ru-RU"/>
        </w:rPr>
        <w:t>10.</w:t>
      </w:r>
      <w:r w:rsidRPr="00D57A5C">
        <w:rPr>
          <w:rFonts w:ascii="Times New Roman" w:eastAsia="Times New Roman" w:hAnsi="Times New Roman" w:cs="Times New Roman"/>
          <w:color w:val="000000"/>
          <w:sz w:val="24"/>
          <w:szCs w:val="24"/>
          <w:lang w:eastAsia="ru-RU"/>
        </w:rPr>
        <w:t>Услуги</w:t>
      </w:r>
      <w:proofErr w:type="gramEnd"/>
      <w:r w:rsidRPr="00D57A5C">
        <w:rPr>
          <w:rFonts w:ascii="Times New Roman" w:eastAsia="Times New Roman" w:hAnsi="Times New Roman" w:cs="Times New Roman"/>
          <w:color w:val="000000"/>
          <w:sz w:val="24"/>
          <w:szCs w:val="24"/>
          <w:lang w:eastAsia="ru-RU"/>
        </w:rPr>
        <w:t>, указанные в пунктах 4.3.8.5 - 4.3.8.9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с подпунктом "ж" пункта 4.2.2 настоящих Требований.</w:t>
      </w:r>
      <w:bookmarkStart w:id="834" w:name="l455"/>
      <w:bookmarkEnd w:id="834"/>
    </w:p>
    <w:p w14:paraId="0C3F935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При привлечении сторонних организаций в процессе проведения отбора поставщиков услуг ЦКР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bookmarkStart w:id="835" w:name="l995"/>
      <w:bookmarkEnd w:id="835"/>
    </w:p>
    <w:p w14:paraId="7E0522A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4.3.8.</w:t>
      </w:r>
      <w:proofErr w:type="gramStart"/>
      <w:r w:rsidRPr="00D57A5C">
        <w:rPr>
          <w:rFonts w:ascii="Times New Roman" w:eastAsia="Times New Roman" w:hAnsi="Times New Roman" w:cs="Times New Roman"/>
          <w:color w:val="808080"/>
          <w:sz w:val="18"/>
          <w:szCs w:val="18"/>
          <w:lang w:eastAsia="ru-RU"/>
        </w:rPr>
        <w:t>11.</w:t>
      </w:r>
      <w:r w:rsidRPr="00D57A5C">
        <w:rPr>
          <w:rFonts w:ascii="Times New Roman" w:eastAsia="Times New Roman" w:hAnsi="Times New Roman" w:cs="Times New Roman"/>
          <w:color w:val="000000"/>
          <w:sz w:val="24"/>
          <w:szCs w:val="24"/>
          <w:lang w:eastAsia="ru-RU"/>
        </w:rPr>
        <w:t>ЦКР</w:t>
      </w:r>
      <w:proofErr w:type="gramEnd"/>
      <w:r w:rsidRPr="00D57A5C">
        <w:rPr>
          <w:rFonts w:ascii="Times New Roman" w:eastAsia="Times New Roman" w:hAnsi="Times New Roman" w:cs="Times New Roman"/>
          <w:color w:val="000000"/>
          <w:sz w:val="24"/>
          <w:szCs w:val="24"/>
          <w:lang w:eastAsia="ru-RU"/>
        </w:rPr>
        <w:t xml:space="preserve"> должен взаимодействовать в интересах участников территориальных кластеров с органами государственной власти и органами местного самоуправления.</w:t>
      </w:r>
      <w:bookmarkStart w:id="836" w:name="l456"/>
      <w:bookmarkEnd w:id="836"/>
    </w:p>
    <w:p w14:paraId="261093D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lastRenderedPageBreak/>
        <w:t>4.3.8.</w:t>
      </w:r>
      <w:proofErr w:type="gramStart"/>
      <w:r w:rsidRPr="00D57A5C">
        <w:rPr>
          <w:rFonts w:ascii="Times New Roman" w:eastAsia="Times New Roman" w:hAnsi="Times New Roman" w:cs="Times New Roman"/>
          <w:color w:val="808080"/>
          <w:sz w:val="18"/>
          <w:szCs w:val="18"/>
          <w:lang w:eastAsia="ru-RU"/>
        </w:rPr>
        <w:t>12.</w:t>
      </w:r>
      <w:r w:rsidRPr="00D57A5C">
        <w:rPr>
          <w:rFonts w:ascii="Times New Roman" w:eastAsia="Times New Roman" w:hAnsi="Times New Roman" w:cs="Times New Roman"/>
          <w:color w:val="000000"/>
          <w:sz w:val="24"/>
          <w:szCs w:val="24"/>
          <w:lang w:eastAsia="ru-RU"/>
        </w:rPr>
        <w:t>При</w:t>
      </w:r>
      <w:proofErr w:type="gramEnd"/>
      <w:r w:rsidRPr="00D57A5C">
        <w:rPr>
          <w:rFonts w:ascii="Times New Roman" w:eastAsia="Times New Roman" w:hAnsi="Times New Roman" w:cs="Times New Roman"/>
          <w:color w:val="000000"/>
          <w:sz w:val="24"/>
          <w:szCs w:val="24"/>
          <w:lang w:eastAsia="ru-RU"/>
        </w:rPr>
        <w:t xml:space="preserve"> организации ЦКР вебинаров, круглых столов необходимо соблюдение следующих требований:</w:t>
      </w:r>
    </w:p>
    <w:p w14:paraId="6504EAD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количество участников вебинаров должно быть не менее 10, не менее 2/3 из которых составляют представители субъектов малого и среднего предпринимательства;</w:t>
      </w:r>
    </w:p>
    <w:p w14:paraId="08B1E90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количество участников круглого стола должно быть от 20 до 50, не менее 2/3 из которых составляют представители субъектов малого и среднего предпринимательства.</w:t>
      </w:r>
      <w:bookmarkStart w:id="837" w:name="l996"/>
      <w:bookmarkEnd w:id="837"/>
    </w:p>
    <w:p w14:paraId="2C44E6B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4.3.8.</w:t>
      </w:r>
      <w:proofErr w:type="gramStart"/>
      <w:r w:rsidRPr="00D57A5C">
        <w:rPr>
          <w:rFonts w:ascii="Times New Roman" w:eastAsia="Times New Roman" w:hAnsi="Times New Roman" w:cs="Times New Roman"/>
          <w:color w:val="808080"/>
          <w:sz w:val="18"/>
          <w:szCs w:val="18"/>
          <w:lang w:eastAsia="ru-RU"/>
        </w:rPr>
        <w:t>13.</w:t>
      </w:r>
      <w:r w:rsidRPr="00D57A5C">
        <w:rPr>
          <w:rFonts w:ascii="Times New Roman" w:eastAsia="Times New Roman" w:hAnsi="Times New Roman" w:cs="Times New Roman"/>
          <w:color w:val="000000"/>
          <w:sz w:val="24"/>
          <w:szCs w:val="24"/>
          <w:lang w:eastAsia="ru-RU"/>
        </w:rPr>
        <w:t>ЦКР</w:t>
      </w:r>
      <w:proofErr w:type="gramEnd"/>
      <w:r w:rsidRPr="00D57A5C">
        <w:rPr>
          <w:rFonts w:ascii="Times New Roman" w:eastAsia="Times New Roman" w:hAnsi="Times New Roman" w:cs="Times New Roman"/>
          <w:color w:val="000000"/>
          <w:sz w:val="24"/>
          <w:szCs w:val="24"/>
          <w:lang w:eastAsia="ru-RU"/>
        </w:rPr>
        <w:t xml:space="preserve"> должен обеспечивать размещение и ежемесячное обновление (актуализацию) в специальном разделе ЦКР на сайте центра "Мой бизнес" в информационно-телекоммуникационной сети "Интернет" следующей информации:</w:t>
      </w:r>
      <w:bookmarkStart w:id="838" w:name="l457"/>
      <w:bookmarkEnd w:id="838"/>
    </w:p>
    <w:p w14:paraId="6A52DC8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общие сведения о территориальных кластерах;</w:t>
      </w:r>
    </w:p>
    <w:p w14:paraId="07E32B2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сведения о предприятиях и организациях, образующих территориальные кластеры, их отраслевой принадлежности, выпускаемой ими продукции и (или) оказываемых услугах;</w:t>
      </w:r>
    </w:p>
    <w:p w14:paraId="30FAE6D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сведения об учредителях ЦКР (юридического лица, структурным подразделением которого является ЦКР);</w:t>
      </w:r>
      <w:bookmarkStart w:id="839" w:name="l997"/>
      <w:bookmarkEnd w:id="839"/>
    </w:p>
    <w:p w14:paraId="247662A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сведения о деятельности ЦКР, его целях и задачах, обслуживаемых территориальных кластерах, услугах, в том числе стоимости предоставляемых услуг;</w:t>
      </w:r>
      <w:bookmarkStart w:id="840" w:name="l458"/>
      <w:bookmarkEnd w:id="840"/>
    </w:p>
    <w:p w14:paraId="6CB3825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отчеты о деятельности ЦКР за предыдущие годы с момента создания;</w:t>
      </w:r>
    </w:p>
    <w:p w14:paraId="3D9D715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разработанные документы: программы развития территориальных кластеров, концепция развития ЦКР;</w:t>
      </w:r>
    </w:p>
    <w:p w14:paraId="5C11258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информация о реализуемых совместных кластерных проектах;</w:t>
      </w:r>
    </w:p>
    <w:p w14:paraId="18D9F54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графики встреч, заседаний рабочих групп, совещаний партнеров ЦКР и участников территориальных кластеров;</w:t>
      </w:r>
    </w:p>
    <w:p w14:paraId="7CA4607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дополнительные информационные сервисы (например, базы данных по государственным и муниципальным закупкам, необходимые в целях реализации совместных кластерных проектов, сведения о мерах поддержки для субъектов малого и среднего предпринимательства, являющихся участниками территориальных кластеров);</w:t>
      </w:r>
      <w:bookmarkStart w:id="841" w:name="l998"/>
      <w:bookmarkStart w:id="842" w:name="l459"/>
      <w:bookmarkEnd w:id="841"/>
      <w:bookmarkEnd w:id="842"/>
    </w:p>
    <w:p w14:paraId="491598B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информация о стоимости платных услуг, предоставляемых ЦКР.</w:t>
      </w:r>
    </w:p>
    <w:p w14:paraId="5C91468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Информация о ЦКР и мерах поддержки субъектов малого и среднего предпринимательства (в случае если субъекты малого и среднего предпринимательства являются также участниками промышленных кластеров) размещается на портале ГИСП.</w:t>
      </w:r>
    </w:p>
    <w:p w14:paraId="4C4B87E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4.3.8.</w:t>
      </w:r>
      <w:proofErr w:type="gramStart"/>
      <w:r w:rsidRPr="00D57A5C">
        <w:rPr>
          <w:rFonts w:ascii="Times New Roman" w:eastAsia="Times New Roman" w:hAnsi="Times New Roman" w:cs="Times New Roman"/>
          <w:color w:val="808080"/>
          <w:sz w:val="18"/>
          <w:szCs w:val="18"/>
          <w:lang w:eastAsia="ru-RU"/>
        </w:rPr>
        <w:t>14.</w:t>
      </w:r>
      <w:r w:rsidRPr="00D57A5C">
        <w:rPr>
          <w:rFonts w:ascii="Times New Roman" w:eastAsia="Times New Roman" w:hAnsi="Times New Roman" w:cs="Times New Roman"/>
          <w:color w:val="000000"/>
          <w:sz w:val="24"/>
          <w:szCs w:val="24"/>
          <w:lang w:eastAsia="ru-RU"/>
        </w:rPr>
        <w:t>Руководитель</w:t>
      </w:r>
      <w:proofErr w:type="gramEnd"/>
      <w:r w:rsidRPr="00D57A5C">
        <w:rPr>
          <w:rFonts w:ascii="Times New Roman" w:eastAsia="Times New Roman" w:hAnsi="Times New Roman" w:cs="Times New Roman"/>
          <w:color w:val="000000"/>
          <w:sz w:val="24"/>
          <w:szCs w:val="24"/>
          <w:lang w:eastAsia="ru-RU"/>
        </w:rPr>
        <w:t xml:space="preserve"> ЦКР должен:</w:t>
      </w:r>
    </w:p>
    <w:p w14:paraId="08A9811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иметь гражданство Российской Федерации;</w:t>
      </w:r>
    </w:p>
    <w:p w14:paraId="69CAE0F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иметь высшее образование и пройти повышение квалификации в области управления;</w:t>
      </w:r>
      <w:bookmarkStart w:id="843" w:name="l460"/>
      <w:bookmarkEnd w:id="843"/>
    </w:p>
    <w:p w14:paraId="2726579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lastRenderedPageBreak/>
        <w:t>- иметь опыт работы на руководящих должностях не менее 3 (трех) лет или опыт работы в ЦКР или других организациях инновационно-производственной инфраструктуры поддержки субъектов малого и среднего предпринимательства не менее 3 (трех) лет;</w:t>
      </w:r>
    </w:p>
    <w:p w14:paraId="04FB74E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иметь удостоверения, подтверждающие ежегодное прохождение повышения квалификации, в том числе в сфере проектного управления.</w:t>
      </w:r>
    </w:p>
    <w:p w14:paraId="3DC19AF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4.3.8.15.</w:t>
      </w:r>
      <w:r w:rsidRPr="00D57A5C">
        <w:rPr>
          <w:rFonts w:ascii="Times New Roman" w:eastAsia="Times New Roman" w:hAnsi="Times New Roman" w:cs="Times New Roman"/>
          <w:color w:val="000000"/>
          <w:sz w:val="24"/>
          <w:szCs w:val="24"/>
          <w:lang w:eastAsia="ru-RU"/>
        </w:rPr>
        <w:t>В штате ЦКР должно быть не менее двух менеджеров по работе с участниками территориальных кластеров, имеющих:</w:t>
      </w:r>
      <w:bookmarkStart w:id="844" w:name="l999"/>
      <w:bookmarkEnd w:id="844"/>
    </w:p>
    <w:p w14:paraId="4762BAA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высшее образование и прошедших повышение квалификации в области управления;</w:t>
      </w:r>
      <w:bookmarkStart w:id="845" w:name="l461"/>
      <w:bookmarkEnd w:id="845"/>
    </w:p>
    <w:p w14:paraId="319FE9C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опыт работы не менее 3 (трех) лет (за исключением опыта замещения должностей государственной гражданской службы Российской Федерации и должностей муниципальной службы).</w:t>
      </w:r>
    </w:p>
    <w:p w14:paraId="5ED8E90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В случае приобретения технологического оборудования (а также использования данного оборудования как оборудования коллективного доступа) в штате ЦКР должно быть не менее 1 (одного) сотрудника, имеющего техническое (инженерное) образование для организации предоставления услуг и обслуживания оборудования.</w:t>
      </w:r>
      <w:bookmarkStart w:id="846" w:name="l1000"/>
      <w:bookmarkEnd w:id="846"/>
    </w:p>
    <w:p w14:paraId="426FF0E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4.3.8.</w:t>
      </w:r>
      <w:proofErr w:type="gramStart"/>
      <w:r w:rsidRPr="00D57A5C">
        <w:rPr>
          <w:rFonts w:ascii="Times New Roman" w:eastAsia="Times New Roman" w:hAnsi="Times New Roman" w:cs="Times New Roman"/>
          <w:color w:val="808080"/>
          <w:sz w:val="18"/>
          <w:szCs w:val="18"/>
          <w:lang w:eastAsia="ru-RU"/>
        </w:rPr>
        <w:t>16.</w:t>
      </w:r>
      <w:r w:rsidRPr="00D57A5C">
        <w:rPr>
          <w:rFonts w:ascii="Times New Roman" w:eastAsia="Times New Roman" w:hAnsi="Times New Roman" w:cs="Times New Roman"/>
          <w:color w:val="000000"/>
          <w:sz w:val="24"/>
          <w:szCs w:val="24"/>
          <w:lang w:eastAsia="ru-RU"/>
        </w:rPr>
        <w:t>ЦКР</w:t>
      </w:r>
      <w:proofErr w:type="gramEnd"/>
      <w:r w:rsidRPr="00D57A5C">
        <w:rPr>
          <w:rFonts w:ascii="Times New Roman" w:eastAsia="Times New Roman" w:hAnsi="Times New Roman" w:cs="Times New Roman"/>
          <w:color w:val="000000"/>
          <w:sz w:val="24"/>
          <w:szCs w:val="24"/>
          <w:lang w:eastAsia="ru-RU"/>
        </w:rPr>
        <w:t xml:space="preserve"> также должен обеспечивать:</w:t>
      </w:r>
      <w:bookmarkStart w:id="847" w:name="l462"/>
      <w:bookmarkEnd w:id="847"/>
    </w:p>
    <w:p w14:paraId="5B78CAF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разработку программ развития территориальных кластеров;</w:t>
      </w:r>
    </w:p>
    <w:p w14:paraId="440E6C4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размещение в обязательном порядке концепции создания (развития) ЦКР на среднесрочный (не менее 3 (трех) лет) период и плана деятельности ЦКР на очередной год посредством распределенной автоматизированной информационной системы государственной поддержки малого и среднего предпринимательства (www.ais.economy.gov.ru), а также на федеральном портале малого и среднего предпринимательства Минэкономразвития России по адресу www.smb.gov.ru в информационно-телекоммуникационной сети "Интернет".</w:t>
      </w:r>
      <w:bookmarkStart w:id="848" w:name="l463"/>
      <w:bookmarkEnd w:id="848"/>
    </w:p>
    <w:p w14:paraId="785C8268" w14:textId="77777777" w:rsidR="00D57A5C" w:rsidRPr="00D57A5C" w:rsidRDefault="00D57A5C" w:rsidP="00D57A5C">
      <w:pPr>
        <w:shd w:val="clear" w:color="auto" w:fill="FFFFFF"/>
        <w:spacing w:before="634" w:after="365" w:line="336" w:lineRule="atLeast"/>
        <w:ind w:left="1014"/>
        <w:jc w:val="center"/>
        <w:textAlignment w:val="baseline"/>
        <w:outlineLvl w:val="2"/>
        <w:rPr>
          <w:rFonts w:ascii="Times New Roman" w:eastAsia="Times New Roman" w:hAnsi="Times New Roman" w:cs="Times New Roman"/>
          <w:b/>
          <w:bCs/>
          <w:color w:val="000000"/>
          <w:sz w:val="37"/>
          <w:szCs w:val="37"/>
          <w:lang w:eastAsia="ru-RU"/>
        </w:rPr>
      </w:pPr>
      <w:bookmarkStart w:id="849" w:name="h1133"/>
      <w:bookmarkEnd w:id="849"/>
      <w:r w:rsidRPr="00D57A5C">
        <w:rPr>
          <w:rFonts w:ascii="Times New Roman" w:eastAsia="Times New Roman" w:hAnsi="Times New Roman" w:cs="Times New Roman"/>
          <w:b/>
          <w:bCs/>
          <w:color w:val="000000"/>
          <w:sz w:val="37"/>
          <w:szCs w:val="37"/>
          <w:lang w:eastAsia="ru-RU"/>
        </w:rPr>
        <w:t>V. Требования к реализации мероприятия, направленного на оказание комплексных услуг и (или) предоставления финансовой поддержки в виде грантов субъектам малого и среднего предпринимательства, включенным в реестр социальных предпринимателей</w:t>
      </w:r>
    </w:p>
    <w:p w14:paraId="1003CCD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5.</w:t>
      </w:r>
      <w:proofErr w:type="gramStart"/>
      <w:r w:rsidRPr="00D57A5C">
        <w:rPr>
          <w:rFonts w:ascii="Times New Roman" w:eastAsia="Times New Roman" w:hAnsi="Times New Roman" w:cs="Times New Roman"/>
          <w:color w:val="808080"/>
          <w:sz w:val="18"/>
          <w:szCs w:val="18"/>
          <w:lang w:eastAsia="ru-RU"/>
        </w:rPr>
        <w:t>1.</w:t>
      </w:r>
      <w:r w:rsidRPr="00D57A5C">
        <w:rPr>
          <w:rFonts w:ascii="Times New Roman" w:eastAsia="Times New Roman" w:hAnsi="Times New Roman" w:cs="Times New Roman"/>
          <w:color w:val="000000"/>
          <w:sz w:val="24"/>
          <w:szCs w:val="24"/>
          <w:lang w:eastAsia="ru-RU"/>
        </w:rPr>
        <w:t>Предоставление</w:t>
      </w:r>
      <w:proofErr w:type="gramEnd"/>
      <w:r w:rsidRPr="00D57A5C">
        <w:rPr>
          <w:rFonts w:ascii="Times New Roman" w:eastAsia="Times New Roman" w:hAnsi="Times New Roman" w:cs="Times New Roman"/>
          <w:color w:val="000000"/>
          <w:sz w:val="24"/>
          <w:szCs w:val="24"/>
          <w:lang w:eastAsia="ru-RU"/>
        </w:rPr>
        <w:t xml:space="preserve"> субсидии субъекту Российской Федерации на реализацию мероприятия, направленного на оказание комплексных услуг и (или) предоставление финансовой поддержки в виде грантов субъектам малого и среднего предпринимательства, включенным в реестр социальных предпринимателей, осуществляется в целях предоставлении грантов в форме субсидий (далее - грант) социальным предприятиям.</w:t>
      </w:r>
      <w:bookmarkStart w:id="850" w:name="l1001"/>
      <w:bookmarkStart w:id="851" w:name="l464"/>
      <w:bookmarkEnd w:id="850"/>
      <w:bookmarkEnd w:id="851"/>
    </w:p>
    <w:p w14:paraId="7CD60DB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lastRenderedPageBreak/>
        <w:t>5.1.</w:t>
      </w:r>
      <w:proofErr w:type="gramStart"/>
      <w:r w:rsidRPr="00D57A5C">
        <w:rPr>
          <w:rFonts w:ascii="Times New Roman" w:eastAsia="Times New Roman" w:hAnsi="Times New Roman" w:cs="Times New Roman"/>
          <w:color w:val="808080"/>
          <w:sz w:val="18"/>
          <w:szCs w:val="18"/>
          <w:lang w:eastAsia="ru-RU"/>
        </w:rPr>
        <w:t>1.</w:t>
      </w:r>
      <w:r w:rsidRPr="00D57A5C">
        <w:rPr>
          <w:rFonts w:ascii="Times New Roman" w:eastAsia="Times New Roman" w:hAnsi="Times New Roman" w:cs="Times New Roman"/>
          <w:color w:val="000000"/>
          <w:sz w:val="24"/>
          <w:szCs w:val="24"/>
          <w:lang w:eastAsia="ru-RU"/>
        </w:rPr>
        <w:t>Гранты</w:t>
      </w:r>
      <w:proofErr w:type="gramEnd"/>
      <w:r w:rsidRPr="00D57A5C">
        <w:rPr>
          <w:rFonts w:ascii="Times New Roman" w:eastAsia="Times New Roman" w:hAnsi="Times New Roman" w:cs="Times New Roman"/>
          <w:color w:val="000000"/>
          <w:sz w:val="24"/>
          <w:szCs w:val="24"/>
          <w:lang w:eastAsia="ru-RU"/>
        </w:rPr>
        <w:t xml:space="preserve"> предоставляются социальным предприятиям, соответствующим следующим требованиям:</w:t>
      </w:r>
    </w:p>
    <w:p w14:paraId="3AD9663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сведения о том, что субъект малого и среднего предпринимательства признан социальным предприятием в порядке, установленном в соответствии с </w:t>
      </w:r>
      <w:hyperlink r:id="rId84" w:anchor="l678" w:tgtFrame="_blank" w:history="1">
        <w:r w:rsidRPr="00D57A5C">
          <w:rPr>
            <w:rFonts w:ascii="Times New Roman" w:eastAsia="Times New Roman" w:hAnsi="Times New Roman" w:cs="Times New Roman"/>
            <w:color w:val="228007"/>
            <w:sz w:val="24"/>
            <w:szCs w:val="24"/>
            <w:u w:val="single"/>
            <w:lang w:eastAsia="ru-RU"/>
          </w:rPr>
          <w:t>частью 3</w:t>
        </w:r>
      </w:hyperlink>
      <w:r w:rsidRPr="00D57A5C">
        <w:rPr>
          <w:rFonts w:ascii="Times New Roman" w:eastAsia="Times New Roman" w:hAnsi="Times New Roman" w:cs="Times New Roman"/>
          <w:color w:val="000000"/>
          <w:sz w:val="24"/>
          <w:szCs w:val="24"/>
          <w:lang w:eastAsia="ru-RU"/>
        </w:rPr>
        <w:t> статьи 24.1 Федерального закона N 209-ФЗ, внесены в единый реестр субъектов малого и среднего предпринимательства в период с 10 июля по 10 декабря текущего календарного года;</w:t>
      </w:r>
      <w:bookmarkStart w:id="852" w:name="l1002"/>
      <w:bookmarkEnd w:id="852"/>
    </w:p>
    <w:p w14:paraId="41326CE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субъект малого и среднего предпринимательства, впервые признанный социальным предприятием, прошел обучение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проведение которой организовано ЦПП, ЦИСС или Корпорацией МСП, в целях допуска социального предприятия к защите проекта в сфере социального предпринимательства к конкурсному отбору;</w:t>
      </w:r>
      <w:bookmarkStart w:id="853" w:name="l465"/>
      <w:bookmarkEnd w:id="853"/>
    </w:p>
    <w:p w14:paraId="46887A2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субъект малого и среднего предпринимательства, подтвердивший статус социального предприятия, реализует ранее созданный проект в сфере социального предпринимательства.</w:t>
      </w:r>
      <w:bookmarkStart w:id="854" w:name="l1003"/>
      <w:bookmarkEnd w:id="854"/>
    </w:p>
    <w:p w14:paraId="7CC26E9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5.1.</w:t>
      </w:r>
      <w:proofErr w:type="gramStart"/>
      <w:r w:rsidRPr="00D57A5C">
        <w:rPr>
          <w:rFonts w:ascii="Times New Roman" w:eastAsia="Times New Roman" w:hAnsi="Times New Roman" w:cs="Times New Roman"/>
          <w:color w:val="808080"/>
          <w:sz w:val="18"/>
          <w:szCs w:val="18"/>
          <w:lang w:eastAsia="ru-RU"/>
        </w:rPr>
        <w:t>2.</w:t>
      </w:r>
      <w:r w:rsidRPr="00D57A5C">
        <w:rPr>
          <w:rFonts w:ascii="Times New Roman" w:eastAsia="Times New Roman" w:hAnsi="Times New Roman" w:cs="Times New Roman"/>
          <w:color w:val="000000"/>
          <w:sz w:val="24"/>
          <w:szCs w:val="24"/>
          <w:lang w:eastAsia="ru-RU"/>
        </w:rPr>
        <w:t>Размер</w:t>
      </w:r>
      <w:proofErr w:type="gramEnd"/>
      <w:r w:rsidRPr="00D57A5C">
        <w:rPr>
          <w:rFonts w:ascii="Times New Roman" w:eastAsia="Times New Roman" w:hAnsi="Times New Roman" w:cs="Times New Roman"/>
          <w:color w:val="000000"/>
          <w:sz w:val="24"/>
          <w:szCs w:val="24"/>
          <w:lang w:eastAsia="ru-RU"/>
        </w:rPr>
        <w:t xml:space="preserve"> гранта определяется конкурсной комиссией пропорционально размеру расходов субъекта малого и среднего предпринимательства, впервые признанного социальным предприятием, предусмотренных на реализацию нового проекта в сфере социального предпринимательства, или расходов субъекта малого и среднего предпринимательства,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w:t>
      </w:r>
      <w:bookmarkStart w:id="855" w:name="l466"/>
      <w:bookmarkEnd w:id="855"/>
    </w:p>
    <w:p w14:paraId="4A19D44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xml:space="preserve">Грант предоставляется при условии </w:t>
      </w:r>
      <w:proofErr w:type="spellStart"/>
      <w:r w:rsidRPr="00D57A5C">
        <w:rPr>
          <w:rFonts w:ascii="Times New Roman" w:eastAsia="Times New Roman" w:hAnsi="Times New Roman" w:cs="Times New Roman"/>
          <w:color w:val="000000"/>
          <w:sz w:val="24"/>
          <w:szCs w:val="24"/>
          <w:lang w:eastAsia="ru-RU"/>
        </w:rPr>
        <w:t>софинансирования</w:t>
      </w:r>
      <w:proofErr w:type="spellEnd"/>
      <w:r w:rsidRPr="00D57A5C">
        <w:rPr>
          <w:rFonts w:ascii="Times New Roman" w:eastAsia="Times New Roman" w:hAnsi="Times New Roman" w:cs="Times New Roman"/>
          <w:color w:val="000000"/>
          <w:sz w:val="24"/>
          <w:szCs w:val="24"/>
          <w:lang w:eastAsia="ru-RU"/>
        </w:rPr>
        <w:t xml:space="preserve"> социальным предприятием расходов, связанных с реализацией проекта в сфере социального предпринимательства, в размере не менее 50% от размера расходов, предусмотренных на реализацию проекта.</w:t>
      </w:r>
      <w:bookmarkStart w:id="856" w:name="l1004"/>
      <w:bookmarkStart w:id="857" w:name="l467"/>
      <w:bookmarkEnd w:id="856"/>
      <w:bookmarkEnd w:id="857"/>
    </w:p>
    <w:p w14:paraId="5BF1627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5.1.</w:t>
      </w:r>
      <w:proofErr w:type="gramStart"/>
      <w:r w:rsidRPr="00D57A5C">
        <w:rPr>
          <w:rFonts w:ascii="Times New Roman" w:eastAsia="Times New Roman" w:hAnsi="Times New Roman" w:cs="Times New Roman"/>
          <w:color w:val="808080"/>
          <w:sz w:val="18"/>
          <w:szCs w:val="18"/>
          <w:lang w:eastAsia="ru-RU"/>
        </w:rPr>
        <w:t>3.</w:t>
      </w:r>
      <w:r w:rsidRPr="00D57A5C">
        <w:rPr>
          <w:rFonts w:ascii="Times New Roman" w:eastAsia="Times New Roman" w:hAnsi="Times New Roman" w:cs="Times New Roman"/>
          <w:color w:val="000000"/>
          <w:sz w:val="24"/>
          <w:szCs w:val="24"/>
          <w:lang w:eastAsia="ru-RU"/>
        </w:rPr>
        <w:t>Максимальный</w:t>
      </w:r>
      <w:proofErr w:type="gramEnd"/>
      <w:r w:rsidRPr="00D57A5C">
        <w:rPr>
          <w:rFonts w:ascii="Times New Roman" w:eastAsia="Times New Roman" w:hAnsi="Times New Roman" w:cs="Times New Roman"/>
          <w:color w:val="000000"/>
          <w:sz w:val="24"/>
          <w:szCs w:val="24"/>
          <w:lang w:eastAsia="ru-RU"/>
        </w:rPr>
        <w:t xml:space="preserve"> размер гранта не превышает 500 тысяч рублей на одного получателя поддержки и 1 млн рублей на одного получателя поддержки, зарегистрированного и осуществляющего деятельность в Арктической зоне. Минимальный размер гранта не может составлять менее 100 (ста) тысяч рублей.</w:t>
      </w:r>
    </w:p>
    <w:p w14:paraId="565B2B5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5.1.</w:t>
      </w:r>
      <w:proofErr w:type="gramStart"/>
      <w:r w:rsidRPr="00D57A5C">
        <w:rPr>
          <w:rFonts w:ascii="Times New Roman" w:eastAsia="Times New Roman" w:hAnsi="Times New Roman" w:cs="Times New Roman"/>
          <w:color w:val="808080"/>
          <w:sz w:val="18"/>
          <w:szCs w:val="18"/>
          <w:lang w:eastAsia="ru-RU"/>
        </w:rPr>
        <w:t>4.</w:t>
      </w:r>
      <w:r w:rsidRPr="00D57A5C">
        <w:rPr>
          <w:rFonts w:ascii="Times New Roman" w:eastAsia="Times New Roman" w:hAnsi="Times New Roman" w:cs="Times New Roman"/>
          <w:color w:val="000000"/>
          <w:sz w:val="24"/>
          <w:szCs w:val="24"/>
          <w:lang w:eastAsia="ru-RU"/>
        </w:rPr>
        <w:t>Грант</w:t>
      </w:r>
      <w:proofErr w:type="gramEnd"/>
      <w:r w:rsidRPr="00D57A5C">
        <w:rPr>
          <w:rFonts w:ascii="Times New Roman" w:eastAsia="Times New Roman" w:hAnsi="Times New Roman" w:cs="Times New Roman"/>
          <w:color w:val="000000"/>
          <w:sz w:val="24"/>
          <w:szCs w:val="24"/>
          <w:lang w:eastAsia="ru-RU"/>
        </w:rPr>
        <w:t xml:space="preserve"> предоставляется однократно в полном объеме на конкурсной основе в соответствии с решением конкурсной комиссии, сформированной субъектом Российской Федерации, в состав которой включены представители некоммерческих организаций, выражающих интересы субъектов малого и среднего предпринимательства, по результатам оценки представленных социальными предприятиями проектов в сфере социального предпринимательства.</w:t>
      </w:r>
      <w:bookmarkStart w:id="858" w:name="l1005"/>
      <w:bookmarkStart w:id="859" w:name="l468"/>
      <w:bookmarkEnd w:id="858"/>
      <w:bookmarkEnd w:id="859"/>
    </w:p>
    <w:p w14:paraId="0299DC8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5.1.</w:t>
      </w:r>
      <w:proofErr w:type="gramStart"/>
      <w:r w:rsidRPr="00D57A5C">
        <w:rPr>
          <w:rFonts w:ascii="Times New Roman" w:eastAsia="Times New Roman" w:hAnsi="Times New Roman" w:cs="Times New Roman"/>
          <w:color w:val="808080"/>
          <w:sz w:val="18"/>
          <w:szCs w:val="18"/>
          <w:lang w:eastAsia="ru-RU"/>
        </w:rPr>
        <w:t>5.</w:t>
      </w:r>
      <w:r w:rsidRPr="00D57A5C">
        <w:rPr>
          <w:rFonts w:ascii="Times New Roman" w:eastAsia="Times New Roman" w:hAnsi="Times New Roman" w:cs="Times New Roman"/>
          <w:color w:val="000000"/>
          <w:sz w:val="24"/>
          <w:szCs w:val="24"/>
          <w:lang w:eastAsia="ru-RU"/>
        </w:rPr>
        <w:t>Грант</w:t>
      </w:r>
      <w:proofErr w:type="gramEnd"/>
      <w:r w:rsidRPr="00D57A5C">
        <w:rPr>
          <w:rFonts w:ascii="Times New Roman" w:eastAsia="Times New Roman" w:hAnsi="Times New Roman" w:cs="Times New Roman"/>
          <w:color w:val="000000"/>
          <w:sz w:val="24"/>
          <w:szCs w:val="24"/>
          <w:lang w:eastAsia="ru-RU"/>
        </w:rPr>
        <w:t xml:space="preserve"> предоставляется в целях финансового обеспечения следующих расходов, связанных с реализацией проекта в сфере социального предпринимательства:</w:t>
      </w:r>
    </w:p>
    <w:p w14:paraId="63AEFF6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аренда нежилого помещения для реализации проекта;</w:t>
      </w:r>
    </w:p>
    <w:p w14:paraId="4B89587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lastRenderedPageBreak/>
        <w:t>- ремонт нежилого помещения, включая приобретение строительных материалов, оборудования, необходимого для ремонта помещения, используемого для реализации проекта;</w:t>
      </w:r>
      <w:bookmarkStart w:id="860" w:name="l1006"/>
      <w:bookmarkEnd w:id="860"/>
    </w:p>
    <w:p w14:paraId="6F134DE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аренда и (или) приобретение оргтехники, оборудования (в том числе инвентаря, мебели), используемого для реализации проекта;</w:t>
      </w:r>
      <w:bookmarkStart w:id="861" w:name="l469"/>
      <w:bookmarkEnd w:id="861"/>
    </w:p>
    <w:p w14:paraId="52A0891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выплата по передаче прав на франшизу (паушальный платеж);</w:t>
      </w:r>
    </w:p>
    <w:p w14:paraId="73B8CA1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14:paraId="132EBDA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оплата коммунальных услуг и услуг электроснабжения;</w:t>
      </w:r>
    </w:p>
    <w:p w14:paraId="032ED17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оформление результатов интеллектуальной деятельности;</w:t>
      </w:r>
    </w:p>
    <w:p w14:paraId="362595B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приобретение основных средств, необходимых для реализации проекта (за исключением приобретения зданий, сооружений, земельных участков, автомобилей);</w:t>
      </w:r>
      <w:bookmarkStart w:id="862" w:name="l1007"/>
      <w:bookmarkEnd w:id="862"/>
    </w:p>
    <w:p w14:paraId="5AEE94F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переоборудование транспортных средств для перевозки маломобильных групп населения, в том числе инвалидов;</w:t>
      </w:r>
      <w:bookmarkStart w:id="863" w:name="l470"/>
      <w:bookmarkEnd w:id="863"/>
    </w:p>
    <w:p w14:paraId="0DD654C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оплата услуг связи, в том числе информационно-телекоммуникационной сети "Интернет", при реализации проекта в сфере социального предпринимательства;</w:t>
      </w:r>
    </w:p>
    <w:p w14:paraId="727FFA5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оплата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аккаунтов в социальных сетях);</w:t>
      </w:r>
      <w:bookmarkStart w:id="864" w:name="l1008"/>
      <w:bookmarkStart w:id="865" w:name="l471"/>
      <w:bookmarkEnd w:id="864"/>
      <w:bookmarkEnd w:id="865"/>
    </w:p>
    <w:p w14:paraId="32B49CF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14:paraId="55F6D88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приобретение сырья, расходных материалов, необходимых для производства продукции;</w:t>
      </w:r>
    </w:p>
    <w:p w14:paraId="79DE2F6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D57A5C">
        <w:rPr>
          <w:rFonts w:ascii="Times New Roman" w:eastAsia="Times New Roman" w:hAnsi="Times New Roman" w:cs="Times New Roman"/>
          <w:color w:val="000000"/>
          <w:sz w:val="24"/>
          <w:szCs w:val="24"/>
          <w:lang w:eastAsia="ru-RU"/>
        </w:rPr>
        <w:t>абилитации</w:t>
      </w:r>
      <w:proofErr w:type="spellEnd"/>
      <w:r w:rsidRPr="00D57A5C">
        <w:rPr>
          <w:rFonts w:ascii="Times New Roman" w:eastAsia="Times New Roman" w:hAnsi="Times New Roman" w:cs="Times New Roman"/>
          <w:color w:val="000000"/>
          <w:sz w:val="24"/>
          <w:szCs w:val="24"/>
          <w:lang w:eastAsia="ru-RU"/>
        </w:rPr>
        <w:t>) инвалидов;</w:t>
      </w:r>
      <w:bookmarkStart w:id="866" w:name="l472"/>
      <w:bookmarkEnd w:id="866"/>
    </w:p>
    <w:p w14:paraId="5BCD534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уплата первого взноса (аванса) при заключении договора лизинга и (или) лизинговых платежей;</w:t>
      </w:r>
    </w:p>
    <w:p w14:paraId="6F00313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bookmarkStart w:id="867" w:name="l1009"/>
      <w:bookmarkEnd w:id="867"/>
    </w:p>
    <w:p w14:paraId="756DF3A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lastRenderedPageBreak/>
        <w:t>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bookmarkStart w:id="868" w:name="l473"/>
      <w:bookmarkEnd w:id="868"/>
    </w:p>
    <w:p w14:paraId="162A6A9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5.1.6.</w:t>
      </w:r>
      <w:r w:rsidRPr="00D57A5C">
        <w:rPr>
          <w:rFonts w:ascii="Times New Roman" w:eastAsia="Times New Roman" w:hAnsi="Times New Roman" w:cs="Times New Roman"/>
          <w:color w:val="000000"/>
          <w:sz w:val="24"/>
          <w:szCs w:val="24"/>
          <w:lang w:eastAsia="ru-RU"/>
        </w:rPr>
        <w:t>Получатель гранта обязуется ежегодно в течение 3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законом </w:t>
      </w:r>
      <w:hyperlink r:id="rId85" w:anchor="l0" w:tgtFrame="_blank" w:history="1">
        <w:r w:rsidRPr="00D57A5C">
          <w:rPr>
            <w:rFonts w:ascii="Times New Roman" w:eastAsia="Times New Roman" w:hAnsi="Times New Roman" w:cs="Times New Roman"/>
            <w:color w:val="228007"/>
            <w:sz w:val="24"/>
            <w:szCs w:val="24"/>
            <w:u w:val="single"/>
            <w:lang w:eastAsia="ru-RU"/>
          </w:rPr>
          <w:t>N 209-ФЗ</w:t>
        </w:r>
      </w:hyperlink>
      <w:r w:rsidRPr="00D57A5C">
        <w:rPr>
          <w:rFonts w:ascii="Times New Roman" w:eastAsia="Times New Roman" w:hAnsi="Times New Roman" w:cs="Times New Roman"/>
          <w:color w:val="000000"/>
          <w:sz w:val="24"/>
          <w:szCs w:val="24"/>
          <w:lang w:eastAsia="ru-RU"/>
        </w:rPr>
        <w:t>.</w:t>
      </w:r>
      <w:bookmarkStart w:id="869" w:name="l1010"/>
      <w:bookmarkStart w:id="870" w:name="l474"/>
      <w:bookmarkEnd w:id="869"/>
      <w:bookmarkEnd w:id="870"/>
    </w:p>
    <w:p w14:paraId="74484A5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5.</w:t>
      </w:r>
      <w:proofErr w:type="gramStart"/>
      <w:r w:rsidRPr="00D57A5C">
        <w:rPr>
          <w:rFonts w:ascii="Times New Roman" w:eastAsia="Times New Roman" w:hAnsi="Times New Roman" w:cs="Times New Roman"/>
          <w:color w:val="808080"/>
          <w:sz w:val="18"/>
          <w:szCs w:val="18"/>
          <w:lang w:eastAsia="ru-RU"/>
        </w:rPr>
        <w:t>2.</w:t>
      </w:r>
      <w:r w:rsidRPr="00D57A5C">
        <w:rPr>
          <w:rFonts w:ascii="Times New Roman" w:eastAsia="Times New Roman" w:hAnsi="Times New Roman" w:cs="Times New Roman"/>
          <w:color w:val="000000"/>
          <w:sz w:val="24"/>
          <w:szCs w:val="24"/>
          <w:lang w:eastAsia="ru-RU"/>
        </w:rPr>
        <w:t>Субъект</w:t>
      </w:r>
      <w:proofErr w:type="gramEnd"/>
      <w:r w:rsidRPr="00D57A5C">
        <w:rPr>
          <w:rFonts w:ascii="Times New Roman" w:eastAsia="Times New Roman" w:hAnsi="Times New Roman" w:cs="Times New Roman"/>
          <w:color w:val="000000"/>
          <w:sz w:val="24"/>
          <w:szCs w:val="24"/>
          <w:lang w:eastAsia="ru-RU"/>
        </w:rPr>
        <w:t xml:space="preserve"> Российской Федерации в течение 3 (трех) лет с даты предоставления гранта осуществляет мониторинг деятельности получателя гранта и информирует Минэкономразвития России в случае прекращения его деятельности с указанием причин.</w:t>
      </w:r>
    </w:p>
    <w:p w14:paraId="1458045B" w14:textId="77777777" w:rsidR="00D57A5C" w:rsidRPr="00D57A5C" w:rsidRDefault="00D57A5C" w:rsidP="00D57A5C">
      <w:pPr>
        <w:shd w:val="clear" w:color="auto" w:fill="FFFFFF"/>
        <w:spacing w:before="634" w:after="365" w:line="336" w:lineRule="atLeast"/>
        <w:ind w:left="1014"/>
        <w:jc w:val="center"/>
        <w:textAlignment w:val="baseline"/>
        <w:outlineLvl w:val="2"/>
        <w:rPr>
          <w:rFonts w:ascii="Times New Roman" w:eastAsia="Times New Roman" w:hAnsi="Times New Roman" w:cs="Times New Roman"/>
          <w:b/>
          <w:bCs/>
          <w:color w:val="000000"/>
          <w:sz w:val="37"/>
          <w:szCs w:val="37"/>
          <w:lang w:eastAsia="ru-RU"/>
        </w:rPr>
      </w:pPr>
      <w:bookmarkStart w:id="871" w:name="h1138"/>
      <w:bookmarkEnd w:id="871"/>
      <w:r w:rsidRPr="00D57A5C">
        <w:rPr>
          <w:rFonts w:ascii="Times New Roman" w:eastAsia="Times New Roman" w:hAnsi="Times New Roman" w:cs="Times New Roman"/>
          <w:b/>
          <w:bCs/>
          <w:color w:val="000000"/>
          <w:sz w:val="37"/>
          <w:szCs w:val="37"/>
          <w:lang w:eastAsia="ru-RU"/>
        </w:rPr>
        <w:t>VI. Требования к реализации мероприятия, направленного на обеспечение льготного доступа субъектов малого и среднего предпринимательства к производственным площадям и помещениям промышленных парков, технопарков в целях создания (развития) производственных и инновационных компаний, а также требования к организациям, образующим инфраструктуру поддержки субъектов малого и среднего предпринимательства</w:t>
      </w:r>
      <w:bookmarkStart w:id="872" w:name="l1137"/>
      <w:bookmarkEnd w:id="872"/>
    </w:p>
    <w:p w14:paraId="0FABE58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6.1.</w:t>
      </w:r>
      <w:r w:rsidRPr="00D57A5C">
        <w:rPr>
          <w:rFonts w:ascii="Times New Roman" w:eastAsia="Times New Roman" w:hAnsi="Times New Roman" w:cs="Times New Roman"/>
          <w:color w:val="000000"/>
          <w:sz w:val="24"/>
          <w:szCs w:val="24"/>
          <w:lang w:eastAsia="ru-RU"/>
        </w:rPr>
        <w:t>Предоставление субсидии на реализацию мероприятия, направленного на обеспечение льготного доступа субъектов малого и среднего предпринимательства к производственным площадям и помещениям промышленных парков, технопарков в целях создания (развития) производственных и инновационных компаний, осуществляется в целях создания и (или) развития промышленного (индустриального) парка и агропромышленного парка (за исключением капитального ремонта), а также в целях создания и (или) развития технопарка, промышленного технопарка.</w:t>
      </w:r>
      <w:bookmarkStart w:id="873" w:name="l1140"/>
      <w:bookmarkStart w:id="874" w:name="l476"/>
      <w:bookmarkEnd w:id="873"/>
      <w:bookmarkEnd w:id="874"/>
    </w:p>
    <w:p w14:paraId="50908CE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6.1.1.</w:t>
      </w:r>
      <w:r w:rsidRPr="00D57A5C">
        <w:rPr>
          <w:rFonts w:ascii="Times New Roman" w:eastAsia="Times New Roman" w:hAnsi="Times New Roman" w:cs="Times New Roman"/>
          <w:color w:val="000000"/>
          <w:sz w:val="24"/>
          <w:szCs w:val="24"/>
          <w:lang w:eastAsia="ru-RU"/>
        </w:rPr>
        <w:t xml:space="preserve">Субсидия не может быть предоставлена субъекту Российской Федерации, если к финансированию в рамках реализации указанного мероприятия представлены расходы, совпадающие по форме, срокам и виду с расходами, осуществленными субъектом Российской Федерации в соответствии с Правилами отбора субъектов Российской Федерации, имеющих право на получение государственной поддержки в форме иных межбюджетных трансфертов на возмещение затрат на создание, модернизацию и (или) реконструкцию объектов инфраструктуры индустриальных парков или промышленных технопарков, утвержденными постановлением Правительства Российской Федерации от </w:t>
      </w:r>
      <w:r w:rsidRPr="00D57A5C">
        <w:rPr>
          <w:rFonts w:ascii="Times New Roman" w:eastAsia="Times New Roman" w:hAnsi="Times New Roman" w:cs="Times New Roman"/>
          <w:color w:val="000000"/>
          <w:sz w:val="24"/>
          <w:szCs w:val="24"/>
          <w:lang w:eastAsia="ru-RU"/>
        </w:rPr>
        <w:lastRenderedPageBreak/>
        <w:t>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(Собрание законодательства Российской Федерации, 2014, N 46, ст. 6344; 2020, N 11, ст. 1540) (далее - постановление Правительства Российской Федерации N 1119), и (или) Правилами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 утвержденными постановлением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 (Собрание законодательства Российской Федерации, 2015, N 33, ст. 4852; 2021, N 1, ст. 122).</w:t>
      </w:r>
      <w:bookmarkStart w:id="875" w:name="l1012"/>
      <w:bookmarkStart w:id="876" w:name="l477"/>
      <w:bookmarkStart w:id="877" w:name="l1013"/>
      <w:bookmarkStart w:id="878" w:name="l478"/>
      <w:bookmarkStart w:id="879" w:name="l1014"/>
      <w:bookmarkStart w:id="880" w:name="l479"/>
      <w:bookmarkStart w:id="881" w:name="l1015"/>
      <w:bookmarkStart w:id="882" w:name="l480"/>
      <w:bookmarkEnd w:id="875"/>
      <w:bookmarkEnd w:id="876"/>
      <w:bookmarkEnd w:id="877"/>
      <w:bookmarkEnd w:id="878"/>
      <w:bookmarkEnd w:id="879"/>
      <w:bookmarkEnd w:id="880"/>
      <w:bookmarkEnd w:id="881"/>
      <w:bookmarkEnd w:id="882"/>
    </w:p>
    <w:p w14:paraId="5479A01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6.1.</w:t>
      </w:r>
      <w:proofErr w:type="gramStart"/>
      <w:r w:rsidRPr="00D57A5C">
        <w:rPr>
          <w:rFonts w:ascii="Times New Roman" w:eastAsia="Times New Roman" w:hAnsi="Times New Roman" w:cs="Times New Roman"/>
          <w:color w:val="808080"/>
          <w:sz w:val="18"/>
          <w:szCs w:val="18"/>
          <w:lang w:eastAsia="ru-RU"/>
        </w:rPr>
        <w:t>2.</w:t>
      </w:r>
      <w:r w:rsidRPr="00D57A5C">
        <w:rPr>
          <w:rFonts w:ascii="Times New Roman" w:eastAsia="Times New Roman" w:hAnsi="Times New Roman" w:cs="Times New Roman"/>
          <w:color w:val="000000"/>
          <w:sz w:val="24"/>
          <w:szCs w:val="24"/>
          <w:lang w:eastAsia="ru-RU"/>
        </w:rPr>
        <w:t>Требованиями</w:t>
      </w:r>
      <w:proofErr w:type="gramEnd"/>
      <w:r w:rsidRPr="00D57A5C">
        <w:rPr>
          <w:rFonts w:ascii="Times New Roman" w:eastAsia="Times New Roman" w:hAnsi="Times New Roman" w:cs="Times New Roman"/>
          <w:color w:val="000000"/>
          <w:sz w:val="24"/>
          <w:szCs w:val="24"/>
          <w:lang w:eastAsia="ru-RU"/>
        </w:rPr>
        <w:t xml:space="preserve"> к реализации мероприятия являются:</w:t>
      </w:r>
    </w:p>
    <w:p w14:paraId="58FF014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обязательства субъекта Российской Федерации обеспечить функционирование промышленного (индустриального) парка, агропромышленного парка, технопарка, промышленного технопарка в течение не менее 10 лет с момента его создания за счет субсидии;</w:t>
      </w:r>
      <w:bookmarkStart w:id="883" w:name="l1016"/>
      <w:bookmarkEnd w:id="883"/>
    </w:p>
    <w:p w14:paraId="49E0A46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создание промышленного (индустриального) парка, агропромышленного парка, технопарка, промышленного технопарка в соответствии с настоящими Требованиями, а также обеспечение соответствия к моменту ввода парков в эксплуатацию </w:t>
      </w:r>
      <w:hyperlink r:id="rId86" w:anchor="l3" w:tgtFrame="_blank" w:history="1">
        <w:r w:rsidRPr="00D57A5C">
          <w:rPr>
            <w:rFonts w:ascii="Times New Roman" w:eastAsia="Times New Roman" w:hAnsi="Times New Roman" w:cs="Times New Roman"/>
            <w:color w:val="228007"/>
            <w:sz w:val="24"/>
            <w:szCs w:val="24"/>
            <w:u w:val="single"/>
            <w:lang w:eastAsia="ru-RU"/>
          </w:rPr>
          <w:t>требованиям</w:t>
        </w:r>
      </w:hyperlink>
      <w:r w:rsidRPr="00D57A5C">
        <w:rPr>
          <w:rFonts w:ascii="Times New Roman" w:eastAsia="Times New Roman" w:hAnsi="Times New Roman" w:cs="Times New Roman"/>
          <w:color w:val="000000"/>
          <w:sz w:val="24"/>
          <w:szCs w:val="24"/>
          <w:lang w:eastAsia="ru-RU"/>
        </w:rPr>
        <w:t>, предусмотренным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 (Собрание законодательства Российской Федерации, 2015, N 33, ст. 4827; 2018, N 17, ст. 2499) (далее - постановление Правительства Российской Федерации N 794), - для промышленных (индустриальных) парков, агропромышленных парков, или требованиям, предусмотренным постановлением Правительства Российской Федерации от 27 декабря 2019 г. N 1863 "О промышленных технопарках и управляющих компаниях промышленных технопарков" (Собрание законодательства Российской Федерации, 2020, N 2, ст. 164) (далее - постановление Правительства Российской Федерации N 1863), - для технопарков и промышленных технопарков;</w:t>
      </w:r>
      <w:bookmarkStart w:id="884" w:name="l481"/>
      <w:bookmarkStart w:id="885" w:name="l1017"/>
      <w:bookmarkStart w:id="886" w:name="l482"/>
      <w:bookmarkEnd w:id="884"/>
      <w:bookmarkEnd w:id="885"/>
      <w:bookmarkEnd w:id="886"/>
    </w:p>
    <w:p w14:paraId="4A0F282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 xml:space="preserve">наличие бизнес-плана создания и (или) развития промышленного (индустриального) парка, агропромышленного парка, технопарка, промышленного технопарка, включающего в том числе определение целей и задач, целесообразности и предпосылок создания промышленного (индустриального) парка, агропромышленного парка, технопарка, промышленного технопарка, определение спроса на услуги промышленного (индустриального) парка, агропромышленного парка, технопарка, промышленного технопарка, обоснование основных показателей деятельности промышленного </w:t>
      </w:r>
      <w:r w:rsidRPr="00D57A5C">
        <w:rPr>
          <w:rFonts w:ascii="Times New Roman" w:eastAsia="Times New Roman" w:hAnsi="Times New Roman" w:cs="Times New Roman"/>
          <w:color w:val="000000"/>
          <w:sz w:val="24"/>
          <w:szCs w:val="24"/>
          <w:lang w:eastAsia="ru-RU"/>
        </w:rPr>
        <w:lastRenderedPageBreak/>
        <w:t>(индустриального) парка, агропромышленного парка, технопарка, промышленного технопарка (включая обоснование характеристик земельных участков, объектов недвижимости, объектов инфраструктуры, специализации и зонирования территории), анализ потребностей его потенциальных резидентов, определение источников и условий финансирования создания промышленного (индустриального) парка, агропромышленного парка, технопарка, промышленного технопарка, оценку имеющихся и возможных рисков, оценку результативности и эффективности создания промышленного (индустриального) парка, агропромышленного парка, технопарка, промышленного технопарка, определение направлений расходования средств субсидии на развитие промышленного (индустриального) парка, агропромышленного парка, технопарка, промышленного технопарка с указанием конкретных объектов недвижимости, в отношении которых будут осуществлены затраты, сумм и сроков осуществления инвестирования денежных средств по каждому объекту недвижимости промышленного (индустриального) парка, агропромышленного парка, технопарка, промышленного технопарка, условий и этапов опережающего размещения резидентов;</w:t>
      </w:r>
      <w:bookmarkStart w:id="887" w:name="l483"/>
      <w:bookmarkStart w:id="888" w:name="l1018"/>
      <w:bookmarkStart w:id="889" w:name="l484"/>
      <w:bookmarkStart w:id="890" w:name="l485"/>
      <w:bookmarkEnd w:id="887"/>
      <w:bookmarkEnd w:id="888"/>
      <w:bookmarkEnd w:id="889"/>
      <w:bookmarkEnd w:id="890"/>
    </w:p>
    <w:p w14:paraId="4284573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наличие мастер-плана территории промышленного (индустриального) парка и агропромышленного парка с пояснительной запиской, в которой указаны в том числе общая площадь территории промышленного (индустриального) парка и агропромышленного парка, общая площадь земельных участков, расположенных на территории промышленного (индустриального) парка и агропромышленного парка и предназначенных для размещения производств резидентов промышленного (индустриального) парка и агропромышленного парка, общая площадь зданий (строений), предполагаемых к строительству на территории промышленного (индустриального) парка и агропромышленного парка, включая общую площадь зданий (строений), предполагаемых для размещения производств резидентов промышленного (индустриального) парка и агропромышленного парка;</w:t>
      </w:r>
      <w:bookmarkStart w:id="891" w:name="l486"/>
      <w:bookmarkStart w:id="892" w:name="l1019"/>
      <w:bookmarkStart w:id="893" w:name="l487"/>
      <w:bookmarkEnd w:id="891"/>
      <w:bookmarkEnd w:id="892"/>
      <w:bookmarkEnd w:id="893"/>
    </w:p>
    <w:p w14:paraId="6A133DF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наличие</w:t>
      </w:r>
      <w:proofErr w:type="gramEnd"/>
      <w:r w:rsidRPr="00D57A5C">
        <w:rPr>
          <w:rFonts w:ascii="Times New Roman" w:eastAsia="Times New Roman" w:hAnsi="Times New Roman" w:cs="Times New Roman"/>
          <w:color w:val="000000"/>
          <w:sz w:val="24"/>
          <w:szCs w:val="24"/>
          <w:lang w:eastAsia="ru-RU"/>
        </w:rPr>
        <w:t xml:space="preserve"> финансовой модели создания и (или) развития промышленного (индустриального) парка, агропромышленного парка, технопарка, промышленного технопарка, предусматривающей несколько вариантов развития проекта по созданию и (или) развитию промышленного (индустриального) парка, агропромышленного парка, технопарка, промышленного технопарка (базовый, перспективный, негативный). Период окупаемости проекта по созданию и (или) развитию промышленного (индустриального) парка, агропромышленного парка, технопарка, промышленного технопарка в соответствии с базовым вариантом не может превышать 8 (восемь) лет с даты его ввода в эксплуатацию или 10 (десять) лет с момента его создания за счет субсидии;</w:t>
      </w:r>
      <w:bookmarkStart w:id="894" w:name="l488"/>
      <w:bookmarkEnd w:id="894"/>
    </w:p>
    <w:p w14:paraId="7F3CE3C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 xml:space="preserve">наличие предварительных и (или) заключенных соглашений (соглашений о намерениях) с субъектами малого и среднего предпринимательства (резидентами промышленного (индустриального) парка, агропромышленного парка, технопарка, промышленного технопарка), подтверждающих, что не менее 20% общей </w:t>
      </w:r>
      <w:proofErr w:type="spellStart"/>
      <w:r w:rsidRPr="00D57A5C">
        <w:rPr>
          <w:rFonts w:ascii="Times New Roman" w:eastAsia="Times New Roman" w:hAnsi="Times New Roman" w:cs="Times New Roman"/>
          <w:color w:val="000000"/>
          <w:sz w:val="24"/>
          <w:szCs w:val="24"/>
          <w:lang w:eastAsia="ru-RU"/>
        </w:rPr>
        <w:t>арендопригодной</w:t>
      </w:r>
      <w:proofErr w:type="spellEnd"/>
      <w:r w:rsidRPr="00D57A5C">
        <w:rPr>
          <w:rFonts w:ascii="Times New Roman" w:eastAsia="Times New Roman" w:hAnsi="Times New Roman" w:cs="Times New Roman"/>
          <w:color w:val="000000"/>
          <w:sz w:val="24"/>
          <w:szCs w:val="24"/>
          <w:lang w:eastAsia="ru-RU"/>
        </w:rPr>
        <w:t xml:space="preserve"> площади зданий (помещений) на территории промышленного (индустриального) парка, агропромышленного парка, технопарка, промышленного технопарка предполагается для размещения производств указанных резидентов промышленного (индустриального) парка, агропромышленного парка, технопарка, промышленного технопарка либо не менее 20% общей площади земельных участков промышленного (индустриального) парка, агропромышленного парка, технопарка, промышленного технопарка предполагается для размещения производств указанных резидентов промышленного (индустриального) парка, агропромышленного парка, технопарка, промышленного технопарка;</w:t>
      </w:r>
      <w:bookmarkStart w:id="895" w:name="l489"/>
      <w:bookmarkStart w:id="896" w:name="l1020"/>
      <w:bookmarkStart w:id="897" w:name="l490"/>
      <w:bookmarkEnd w:id="895"/>
      <w:bookmarkEnd w:id="896"/>
      <w:bookmarkEnd w:id="897"/>
    </w:p>
    <w:p w14:paraId="5DFC1CB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ж)</w:t>
      </w:r>
      <w:r w:rsidRPr="00D57A5C">
        <w:rPr>
          <w:rFonts w:ascii="Times New Roman" w:eastAsia="Times New Roman" w:hAnsi="Times New Roman" w:cs="Times New Roman"/>
          <w:color w:val="000000"/>
          <w:sz w:val="24"/>
          <w:szCs w:val="24"/>
          <w:lang w:eastAsia="ru-RU"/>
        </w:rPr>
        <w:t>средства</w:t>
      </w:r>
      <w:proofErr w:type="gramEnd"/>
      <w:r w:rsidRPr="00D57A5C">
        <w:rPr>
          <w:rFonts w:ascii="Times New Roman" w:eastAsia="Times New Roman" w:hAnsi="Times New Roman" w:cs="Times New Roman"/>
          <w:color w:val="000000"/>
          <w:sz w:val="24"/>
          <w:szCs w:val="24"/>
          <w:lang w:eastAsia="ru-RU"/>
        </w:rPr>
        <w:t xml:space="preserve"> субсидии предоставляются субъектам Российской Федерации в целях </w:t>
      </w:r>
      <w:proofErr w:type="spellStart"/>
      <w:r w:rsidRPr="00D57A5C">
        <w:rPr>
          <w:rFonts w:ascii="Times New Roman" w:eastAsia="Times New Roman" w:hAnsi="Times New Roman" w:cs="Times New Roman"/>
          <w:color w:val="000000"/>
          <w:sz w:val="24"/>
          <w:szCs w:val="24"/>
          <w:lang w:eastAsia="ru-RU"/>
        </w:rPr>
        <w:t>софинансирования</w:t>
      </w:r>
      <w:proofErr w:type="spellEnd"/>
      <w:r w:rsidRPr="00D57A5C">
        <w:rPr>
          <w:rFonts w:ascii="Times New Roman" w:eastAsia="Times New Roman" w:hAnsi="Times New Roman" w:cs="Times New Roman"/>
          <w:color w:val="000000"/>
          <w:sz w:val="24"/>
          <w:szCs w:val="24"/>
          <w:lang w:eastAsia="ru-RU"/>
        </w:rPr>
        <w:t xml:space="preserve"> следующих направлений при создании и (или) развитии промышленного (индустриального) парка, агропромышленного парка:</w:t>
      </w:r>
    </w:p>
    <w:p w14:paraId="2BE6926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создание и (или) развитие энергетической и транспортной инфраструктуры (дороги);</w:t>
      </w:r>
    </w:p>
    <w:p w14:paraId="478ACE1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подведение к границе промышленного (индустриального) парка и агропромышленного парка сетей инженерной инфраструктуры (тепло-, газо-, энерго- и водоснабжение, ливневая канализация, система очистки сточных вод, линии связи);</w:t>
      </w:r>
      <w:bookmarkStart w:id="898" w:name="l1021"/>
      <w:bookmarkStart w:id="899" w:name="l491"/>
      <w:bookmarkEnd w:id="898"/>
      <w:bookmarkEnd w:id="899"/>
    </w:p>
    <w:p w14:paraId="3311E27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инженерная подготовка в границах земельного участка, на котором размещается промышленный (индустриальный) парк и агропромышленный парк;</w:t>
      </w:r>
    </w:p>
    <w:p w14:paraId="50299DF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подготовка промышленных площадок, в том числе проведение коммуникаций, строительство и (или) реконструкция производственных зданий, строений, сооружений;</w:t>
      </w:r>
    </w:p>
    <w:p w14:paraId="679EB39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оснащение для целей коллективного пользования технологическим, инженерным, производственным оборудованием, оборудованием для переработки продукции, лабораторным, выставочным оборудованием (включая программное обеспечение, монтаж и пусконаладочные работы);</w:t>
      </w:r>
      <w:bookmarkStart w:id="900" w:name="l492"/>
      <w:bookmarkEnd w:id="900"/>
    </w:p>
    <w:p w14:paraId="4E5BDEE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приобретение основных средств (в том числе специального транспорта), механизмов, оборудования, устройств и мебели, обеспечивающих соблюдение санитарных, ветеринарных и иных установленных законодательством Российской Федерации норм, правил и требований к безопасности пребывания людей, охране жизни и здоровья;</w:t>
      </w:r>
    </w:p>
    <w:p w14:paraId="3582145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для целей предоставления в пользование резидентам (арендаторам) промышленного (индустриального) парка и агропромышленного парка;</w:t>
      </w:r>
      <w:bookmarkStart w:id="901" w:name="l1022"/>
      <w:bookmarkStart w:id="902" w:name="l493"/>
      <w:bookmarkEnd w:id="901"/>
      <w:bookmarkEnd w:id="902"/>
    </w:p>
    <w:p w14:paraId="5A53F73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технологическое присоединение (подключение) к объектам электросетевого хозяйства, сетям водоснабжения;</w:t>
      </w:r>
    </w:p>
    <w:p w14:paraId="62400B7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з)</w:t>
      </w:r>
      <w:r w:rsidRPr="00D57A5C">
        <w:rPr>
          <w:rFonts w:ascii="Times New Roman" w:eastAsia="Times New Roman" w:hAnsi="Times New Roman" w:cs="Times New Roman"/>
          <w:color w:val="000000"/>
          <w:sz w:val="24"/>
          <w:szCs w:val="24"/>
          <w:lang w:eastAsia="ru-RU"/>
        </w:rPr>
        <w:t>средства</w:t>
      </w:r>
      <w:proofErr w:type="gramEnd"/>
      <w:r w:rsidRPr="00D57A5C">
        <w:rPr>
          <w:rFonts w:ascii="Times New Roman" w:eastAsia="Times New Roman" w:hAnsi="Times New Roman" w:cs="Times New Roman"/>
          <w:color w:val="000000"/>
          <w:sz w:val="24"/>
          <w:szCs w:val="24"/>
          <w:lang w:eastAsia="ru-RU"/>
        </w:rPr>
        <w:t xml:space="preserve"> субсидии предоставляются субъектам Российской Федерации в целях </w:t>
      </w:r>
      <w:proofErr w:type="spellStart"/>
      <w:r w:rsidRPr="00D57A5C">
        <w:rPr>
          <w:rFonts w:ascii="Times New Roman" w:eastAsia="Times New Roman" w:hAnsi="Times New Roman" w:cs="Times New Roman"/>
          <w:color w:val="000000"/>
          <w:sz w:val="24"/>
          <w:szCs w:val="24"/>
          <w:lang w:eastAsia="ru-RU"/>
        </w:rPr>
        <w:t>софинансирования</w:t>
      </w:r>
      <w:proofErr w:type="spellEnd"/>
      <w:r w:rsidRPr="00D57A5C">
        <w:rPr>
          <w:rFonts w:ascii="Times New Roman" w:eastAsia="Times New Roman" w:hAnsi="Times New Roman" w:cs="Times New Roman"/>
          <w:color w:val="000000"/>
          <w:sz w:val="24"/>
          <w:szCs w:val="24"/>
          <w:lang w:eastAsia="ru-RU"/>
        </w:rPr>
        <w:t xml:space="preserve"> следующих направлений при создании и (или) развитии технопарка, промышленного технопарка:</w:t>
      </w:r>
    </w:p>
    <w:p w14:paraId="4E04B23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строительство, реконструкция объектов внутренней инженерной, коммунальной и транспортной инфраструктуры технопарка, промышленного технопарка;</w:t>
      </w:r>
      <w:bookmarkStart w:id="903" w:name="l1023"/>
      <w:bookmarkEnd w:id="903"/>
    </w:p>
    <w:p w14:paraId="2534D31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строительство, реконструкция объектов внешней инженерной, коммунальной и транспортной инфраструктуры технопарка, промышленного технопарка;</w:t>
      </w:r>
      <w:bookmarkStart w:id="904" w:name="l494"/>
      <w:bookmarkEnd w:id="904"/>
    </w:p>
    <w:p w14:paraId="769342F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строительство, реконструкция офисных, лабораторных и производственных помещений технопарка, промышленного технопарка для предоставления в аренду резидентам;</w:t>
      </w:r>
    </w:p>
    <w:p w14:paraId="0A7DED1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строительство, реконструкция объектов технологической инфраструктуры технопарка, промышленного технопарка;</w:t>
      </w:r>
    </w:p>
    <w:p w14:paraId="1BFDEEC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lastRenderedPageBreak/>
        <w:t>- инженерная подготовка в границах земельного участка, на котором размещается технопарк, промышленный технопарк;</w:t>
      </w:r>
      <w:bookmarkStart w:id="905" w:name="l1024"/>
      <w:bookmarkEnd w:id="905"/>
    </w:p>
    <w:p w14:paraId="77BD936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технологическое присоединение (подключение) к объектам электро-, газо-, тепло-, водоснабжения и водоотведения, линиям связи;</w:t>
      </w:r>
    </w:p>
    <w:p w14:paraId="3ECC5A6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для целей предоставления в пользование резидентам технопарка, промышленного технопарка - субъектам малого и среднего предпринимательства;</w:t>
      </w:r>
      <w:bookmarkStart w:id="906" w:name="l495"/>
      <w:bookmarkEnd w:id="906"/>
    </w:p>
    <w:p w14:paraId="40B479E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оснащение объектов технопарка, промышленного технопарка офисным, лабораторным, технологическим и производственным оборудованием коллективного использования для целей предоставления в пользование резидентам - субъектам малого и среднего предпринимательства.</w:t>
      </w:r>
      <w:bookmarkStart w:id="907" w:name="l1025"/>
      <w:bookmarkEnd w:id="907"/>
    </w:p>
    <w:p w14:paraId="66B683D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6.2.</w:t>
      </w:r>
      <w:r w:rsidRPr="00D57A5C">
        <w:rPr>
          <w:rFonts w:ascii="Times New Roman" w:eastAsia="Times New Roman" w:hAnsi="Times New Roman" w:cs="Times New Roman"/>
          <w:color w:val="000000"/>
          <w:sz w:val="24"/>
          <w:szCs w:val="24"/>
          <w:lang w:eastAsia="ru-RU"/>
        </w:rPr>
        <w:t>Промышленный (индустриальный) парк, отнесенный к таковому в соответствии с </w:t>
      </w:r>
      <w:hyperlink r:id="rId87" w:anchor="l13069" w:tgtFrame="_blank" w:history="1">
        <w:r w:rsidRPr="00D57A5C">
          <w:rPr>
            <w:rFonts w:ascii="Times New Roman" w:eastAsia="Times New Roman" w:hAnsi="Times New Roman" w:cs="Times New Roman"/>
            <w:color w:val="228007"/>
            <w:sz w:val="24"/>
            <w:szCs w:val="24"/>
            <w:u w:val="single"/>
            <w:lang w:eastAsia="ru-RU"/>
          </w:rPr>
          <w:t>пунктом 4</w:t>
        </w:r>
      </w:hyperlink>
      <w:r w:rsidRPr="00D57A5C">
        <w:rPr>
          <w:rFonts w:ascii="Times New Roman" w:eastAsia="Times New Roman" w:hAnsi="Times New Roman" w:cs="Times New Roman"/>
          <w:color w:val="000000"/>
          <w:sz w:val="24"/>
          <w:szCs w:val="24"/>
          <w:lang w:eastAsia="ru-RU"/>
        </w:rPr>
        <w:t> Правил, управляемый управляющей компанией - коммерческой или некоммерческой организацией, созданной в соответствии с законодательством Российской Федерации (далее соответственно - промышленный (индустриальный) парк, управляющая компания), должен соответствовать следующим требованиям.</w:t>
      </w:r>
      <w:bookmarkStart w:id="908" w:name="l496"/>
      <w:bookmarkEnd w:id="908"/>
    </w:p>
    <w:p w14:paraId="02ED9E6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6.2.1.</w:t>
      </w:r>
      <w:r w:rsidRPr="00D57A5C">
        <w:rPr>
          <w:rFonts w:ascii="Times New Roman" w:eastAsia="Times New Roman" w:hAnsi="Times New Roman" w:cs="Times New Roman"/>
          <w:color w:val="000000"/>
          <w:sz w:val="24"/>
          <w:szCs w:val="24"/>
          <w:lang w:eastAsia="ru-RU"/>
        </w:rPr>
        <w:t>Площадь промышленного (индустриального) парка, созданного на ранее не застроенном земельном участке (участках), не обеспеченном инженерной инфраструктурой (комплекс зданий, сооружений, объектов водоснабжения, водоотведения, газоснабжения, телекоммуникаций, теплоснабжения и электроснабжения, обеспечивающий функционирование парка, его резидентов и пользователей инфраструктуры) и транспортной инфраструктурой (технологический комплекс, обеспечивающий функционирование объектов транспортной сети или путей сообщения (дорог, железнодорожных путей, воздушных коридоров, водных путей, мостов, тоннелей, автомобильных остановок, железнодорожных станций, аэропортов, портов), должна составлять не менее 8 га территории земельного участка.</w:t>
      </w:r>
      <w:bookmarkStart w:id="909" w:name="l1026"/>
      <w:bookmarkStart w:id="910" w:name="l497"/>
      <w:bookmarkStart w:id="911" w:name="l1027"/>
      <w:bookmarkEnd w:id="909"/>
      <w:bookmarkEnd w:id="910"/>
      <w:bookmarkEnd w:id="911"/>
    </w:p>
    <w:p w14:paraId="70E2F5E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6.2.2.</w:t>
      </w:r>
      <w:r w:rsidRPr="00D57A5C">
        <w:rPr>
          <w:rFonts w:ascii="Times New Roman" w:eastAsia="Times New Roman" w:hAnsi="Times New Roman" w:cs="Times New Roman"/>
          <w:color w:val="000000"/>
          <w:sz w:val="24"/>
          <w:szCs w:val="24"/>
          <w:lang w:eastAsia="ru-RU"/>
        </w:rPr>
        <w:t>Площадь промышленного (индустриального) парка, созданного на основе ранее существовавших производственных площадок, промышленных и производственных объектов, обеспеченных инженерной и транспортной инфраструктурой, должна составлять не менее 20 000 кв. метров производственных площадей, предназначенных для размещения резидентов - юридических лиц или индивидуальных предпринимателей, заключивших с управляющей компанией парка соглашение о ведении хозяйственной деятельности на территории парка, в котором определяются порядок и условия осуществления деятельности резидента парка на территории парка, права и обязанности управляющей компании парка, а также предусматривается местонахождение организации на территории парка (далее - резиденты промышленного (индустриального) парка). Резидентами промышленного (индустриального) парка могут быть субъекты малого и среднего предпринимательства, осуществляющие экономическую деятельность, относящуюся к обрабатывающему производству (за исключением производства табачных изделий) в соответствии с Общероссийским </w:t>
      </w:r>
      <w:hyperlink r:id="rId88" w:anchor="l0" w:tgtFrame="_blank" w:history="1">
        <w:r w:rsidRPr="00D57A5C">
          <w:rPr>
            <w:rFonts w:ascii="Times New Roman" w:eastAsia="Times New Roman" w:hAnsi="Times New Roman" w:cs="Times New Roman"/>
            <w:color w:val="228007"/>
            <w:sz w:val="24"/>
            <w:szCs w:val="24"/>
            <w:u w:val="single"/>
            <w:lang w:eastAsia="ru-RU"/>
          </w:rPr>
          <w:t>классификатором</w:t>
        </w:r>
      </w:hyperlink>
      <w:r w:rsidRPr="00D57A5C">
        <w:rPr>
          <w:rFonts w:ascii="Times New Roman" w:eastAsia="Times New Roman" w:hAnsi="Times New Roman" w:cs="Times New Roman"/>
          <w:color w:val="000000"/>
          <w:sz w:val="24"/>
          <w:szCs w:val="24"/>
          <w:lang w:eastAsia="ru-RU"/>
        </w:rPr>
        <w:t> видов экономической деятельности (ОК 029-2014 (КДЕС Ред. 2).</w:t>
      </w:r>
      <w:bookmarkStart w:id="912" w:name="l498"/>
      <w:bookmarkStart w:id="913" w:name="l1028"/>
      <w:bookmarkStart w:id="914" w:name="l499"/>
      <w:bookmarkEnd w:id="912"/>
      <w:bookmarkEnd w:id="913"/>
      <w:bookmarkEnd w:id="914"/>
    </w:p>
    <w:p w14:paraId="4E00EEB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6.2.</w:t>
      </w:r>
      <w:proofErr w:type="gramStart"/>
      <w:r w:rsidRPr="00D57A5C">
        <w:rPr>
          <w:rFonts w:ascii="Times New Roman" w:eastAsia="Times New Roman" w:hAnsi="Times New Roman" w:cs="Times New Roman"/>
          <w:color w:val="808080"/>
          <w:sz w:val="18"/>
          <w:szCs w:val="18"/>
          <w:lang w:eastAsia="ru-RU"/>
        </w:rPr>
        <w:t>3.</w:t>
      </w:r>
      <w:r w:rsidRPr="00D57A5C">
        <w:rPr>
          <w:rFonts w:ascii="Times New Roman" w:eastAsia="Times New Roman" w:hAnsi="Times New Roman" w:cs="Times New Roman"/>
          <w:color w:val="000000"/>
          <w:sz w:val="24"/>
          <w:szCs w:val="24"/>
          <w:lang w:eastAsia="ru-RU"/>
        </w:rPr>
        <w:t>Промышленный</w:t>
      </w:r>
      <w:proofErr w:type="gramEnd"/>
      <w:r w:rsidRPr="00D57A5C">
        <w:rPr>
          <w:rFonts w:ascii="Times New Roman" w:eastAsia="Times New Roman" w:hAnsi="Times New Roman" w:cs="Times New Roman"/>
          <w:color w:val="000000"/>
          <w:sz w:val="24"/>
          <w:szCs w:val="24"/>
          <w:lang w:eastAsia="ru-RU"/>
        </w:rPr>
        <w:t xml:space="preserve"> (индустриальный) парк может располагаться на территориях опережающего развития, территориях опережающего социально-экономического развития </w:t>
      </w:r>
      <w:r w:rsidRPr="00D57A5C">
        <w:rPr>
          <w:rFonts w:ascii="Times New Roman" w:eastAsia="Times New Roman" w:hAnsi="Times New Roman" w:cs="Times New Roman"/>
          <w:color w:val="000000"/>
          <w:sz w:val="24"/>
          <w:szCs w:val="24"/>
          <w:lang w:eastAsia="ru-RU"/>
        </w:rPr>
        <w:lastRenderedPageBreak/>
        <w:t>в Российской Федерации, территориях инновационного территориального кластера, в особых экономических зонах.</w:t>
      </w:r>
      <w:bookmarkStart w:id="915" w:name="l500"/>
      <w:bookmarkEnd w:id="915"/>
    </w:p>
    <w:p w14:paraId="14D2079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6.2.</w:t>
      </w:r>
      <w:proofErr w:type="gramStart"/>
      <w:r w:rsidRPr="00D57A5C">
        <w:rPr>
          <w:rFonts w:ascii="Times New Roman" w:eastAsia="Times New Roman" w:hAnsi="Times New Roman" w:cs="Times New Roman"/>
          <w:color w:val="808080"/>
          <w:sz w:val="18"/>
          <w:szCs w:val="18"/>
          <w:lang w:eastAsia="ru-RU"/>
        </w:rPr>
        <w:t>4.</w:t>
      </w:r>
      <w:r w:rsidRPr="00D57A5C">
        <w:rPr>
          <w:rFonts w:ascii="Times New Roman" w:eastAsia="Times New Roman" w:hAnsi="Times New Roman" w:cs="Times New Roman"/>
          <w:color w:val="000000"/>
          <w:sz w:val="24"/>
          <w:szCs w:val="24"/>
          <w:lang w:eastAsia="ru-RU"/>
        </w:rPr>
        <w:t>Промышленный</w:t>
      </w:r>
      <w:proofErr w:type="gramEnd"/>
      <w:r w:rsidRPr="00D57A5C">
        <w:rPr>
          <w:rFonts w:ascii="Times New Roman" w:eastAsia="Times New Roman" w:hAnsi="Times New Roman" w:cs="Times New Roman"/>
          <w:color w:val="000000"/>
          <w:sz w:val="24"/>
          <w:szCs w:val="24"/>
          <w:lang w:eastAsia="ru-RU"/>
        </w:rPr>
        <w:t xml:space="preserve"> (индустриальный) парк является агропромышленным в случае размещения на его территории производства и переработки сельскохозяйственной продукции, сырья и продовольствия, а также оказания услуг по обслуживанию сельскохозяйственного производства, территории которого могут составлять земельные участки с видом разрешенного использования, предполагающим ведение сельскохозяйственного производства (сельскохозяйственной деятельности).</w:t>
      </w:r>
      <w:bookmarkStart w:id="916" w:name="l1029"/>
      <w:bookmarkStart w:id="917" w:name="l501"/>
      <w:bookmarkEnd w:id="916"/>
      <w:bookmarkEnd w:id="917"/>
    </w:p>
    <w:p w14:paraId="587A1F6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6.2.</w:t>
      </w:r>
      <w:proofErr w:type="gramStart"/>
      <w:r w:rsidRPr="00D57A5C">
        <w:rPr>
          <w:rFonts w:ascii="Times New Roman" w:eastAsia="Times New Roman" w:hAnsi="Times New Roman" w:cs="Times New Roman"/>
          <w:color w:val="808080"/>
          <w:sz w:val="18"/>
          <w:szCs w:val="18"/>
          <w:lang w:eastAsia="ru-RU"/>
        </w:rPr>
        <w:t>5.</w:t>
      </w:r>
      <w:r w:rsidRPr="00D57A5C">
        <w:rPr>
          <w:rFonts w:ascii="Times New Roman" w:eastAsia="Times New Roman" w:hAnsi="Times New Roman" w:cs="Times New Roman"/>
          <w:color w:val="000000"/>
          <w:sz w:val="24"/>
          <w:szCs w:val="24"/>
          <w:lang w:eastAsia="ru-RU"/>
        </w:rPr>
        <w:t>Основные</w:t>
      </w:r>
      <w:proofErr w:type="gramEnd"/>
      <w:r w:rsidRPr="00D57A5C">
        <w:rPr>
          <w:rFonts w:ascii="Times New Roman" w:eastAsia="Times New Roman" w:hAnsi="Times New Roman" w:cs="Times New Roman"/>
          <w:color w:val="000000"/>
          <w:sz w:val="24"/>
          <w:szCs w:val="24"/>
          <w:lang w:eastAsia="ru-RU"/>
        </w:rPr>
        <w:t xml:space="preserve"> услуги промышленного (индустриального) парка: предоставление в аренду земельных участков, помещений и объектов инфраструктуры, обеспечение инженерной, транспортной, логистической, телекоммуникационной инфраструктурой, оказание услуг по переработке сельскохозяйственной продукции и сервисных услуг, в том числе обеспечение энергоресурсами, водообеспечением, водоотведением, услуг центра коллективного пользования промышленным оборудованием.</w:t>
      </w:r>
      <w:bookmarkStart w:id="918" w:name="l1030"/>
      <w:bookmarkEnd w:id="918"/>
    </w:p>
    <w:p w14:paraId="601342F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Под центром коллективного пользования промышленным оборудованием понимается часть общей площади зданий (помещений) промышленного (индустриального) парка, предназначенная для размещения производственного, технологического, инженерного, иного оборудования и программного обеспечения, находящегося в совместном пользовании не менее двух резидентов промышленного (индустриального) парка и иных арендаторов помещений промышленного (индустриального) парка, в целях осуществления ими производственной деятельности, в том числе организации опытного, мелкосерийного или серийного производства промышленной продукции. Минимальная площадь объекта - 50 кв. метров.</w:t>
      </w:r>
      <w:bookmarkStart w:id="919" w:name="l502"/>
      <w:bookmarkStart w:id="920" w:name="l1031"/>
      <w:bookmarkEnd w:id="919"/>
      <w:bookmarkEnd w:id="920"/>
    </w:p>
    <w:p w14:paraId="5DFD502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6.2.6.</w:t>
      </w:r>
      <w:r w:rsidRPr="00D57A5C">
        <w:rPr>
          <w:rFonts w:ascii="Times New Roman" w:eastAsia="Times New Roman" w:hAnsi="Times New Roman" w:cs="Times New Roman"/>
          <w:color w:val="000000"/>
          <w:sz w:val="24"/>
          <w:szCs w:val="24"/>
          <w:lang w:eastAsia="ru-RU"/>
        </w:rPr>
        <w:t>Управление комплексом объектов недвижимости промышленного (индустриального) парка, а также осуществление его организационной деятельности должны осуществляться управляющей компанией - юридическим лицом, осуществляющим деятельность по управлению созданием, развитием и функционированием промышленного (индустриального) парка, размещающим, координирующим деятельность, а также оказывающим комплекс услуг, способствующих успешному развитию резидентов промышленного (индустриального) парка, которому принадлежит на праве собственности или ином праве имущественный комплекс промышленного (индустриального) парка (далее - управляющая компания промышленного (индустриального) парка).</w:t>
      </w:r>
      <w:bookmarkStart w:id="921" w:name="l503"/>
      <w:bookmarkStart w:id="922" w:name="l1032"/>
      <w:bookmarkStart w:id="923" w:name="l504"/>
      <w:bookmarkEnd w:id="921"/>
      <w:bookmarkEnd w:id="922"/>
      <w:bookmarkEnd w:id="923"/>
    </w:p>
    <w:p w14:paraId="59F7DDA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6.2.7.</w:t>
      </w:r>
      <w:r w:rsidRPr="00D57A5C">
        <w:rPr>
          <w:rFonts w:ascii="Times New Roman" w:eastAsia="Times New Roman" w:hAnsi="Times New Roman" w:cs="Times New Roman"/>
          <w:color w:val="000000"/>
          <w:sz w:val="24"/>
          <w:szCs w:val="24"/>
          <w:lang w:eastAsia="ru-RU"/>
        </w:rPr>
        <w:t>Управляющая компания промышленного (индустриального) парка должна обеспечивать на постоянной основе размещение и обновление (актуализацию) (не реже 1 (одного) раза в месяц) на официальном сайте, в геоинформационной системе индустриальных парков (ГИСИП) промышленного (индустриального) парка или в специальном разделе промышленного (индустриального) парка на сайте центра "Мой бизнес" в информационно-телекоммуникационной сети "Интернет" следующей информации:</w:t>
      </w:r>
    </w:p>
    <w:p w14:paraId="14FE229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общие сведения о промышленном (индустриальном) парке;</w:t>
      </w:r>
      <w:bookmarkStart w:id="924" w:name="l505"/>
      <w:bookmarkEnd w:id="924"/>
    </w:p>
    <w:p w14:paraId="748197B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сведения об учредителях промышленного (индустриального) парка;</w:t>
      </w:r>
    </w:p>
    <w:p w14:paraId="2AA5AB9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xml:space="preserve">- сведения о помещениях и площадях промышленного (индустриального) парка (в том числе свободных), а также информация об условиях и сроках проведения конкурсных отборов на размещение в промышленном (индустриальном) парке субъектов малого и </w:t>
      </w:r>
      <w:r w:rsidRPr="00D57A5C">
        <w:rPr>
          <w:rFonts w:ascii="Times New Roman" w:eastAsia="Times New Roman" w:hAnsi="Times New Roman" w:cs="Times New Roman"/>
          <w:color w:val="000000"/>
          <w:sz w:val="24"/>
          <w:szCs w:val="24"/>
          <w:lang w:eastAsia="ru-RU"/>
        </w:rPr>
        <w:lastRenderedPageBreak/>
        <w:t>среднего предпринимательства и организаций, образующих инфраструктуру поддержки субъектов малого и среднего предпринимательства;</w:t>
      </w:r>
    </w:p>
    <w:p w14:paraId="30B543A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сведения о субъектах малого и среднего предпринимательства и организациях, образующих инфраструктуру поддержки субъектов малого и среднего предпринимательства, размещающихся в промышленном (индустриальном) парке, с указанием их отраслевой принадлежности, производимых товаров, оказываемых услуг;</w:t>
      </w:r>
      <w:bookmarkStart w:id="925" w:name="l506"/>
      <w:bookmarkEnd w:id="925"/>
    </w:p>
    <w:p w14:paraId="34F06E0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сведения о деятельности промышленного (индустриального) парка, о его услугах, в том числе о стоимости предоставляемых услуг;</w:t>
      </w:r>
    </w:p>
    <w:p w14:paraId="06B9C3A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отчеты о деятельности промышленного (индустриального) парка за предыдущие годы с момента создания;</w:t>
      </w:r>
      <w:bookmarkStart w:id="926" w:name="l1033"/>
      <w:bookmarkEnd w:id="926"/>
    </w:p>
    <w:p w14:paraId="1F93D7F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дополнительные информационные сервисы (например, базы данных по государственным и муниципальным закупкам, сведения о мерах поддержки для субъектов малого и среднего предпринимательства).</w:t>
      </w:r>
      <w:bookmarkStart w:id="927" w:name="l507"/>
      <w:bookmarkEnd w:id="927"/>
    </w:p>
    <w:p w14:paraId="05D06FE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6.2.</w:t>
      </w:r>
      <w:proofErr w:type="gramStart"/>
      <w:r w:rsidRPr="00D57A5C">
        <w:rPr>
          <w:rFonts w:ascii="Times New Roman" w:eastAsia="Times New Roman" w:hAnsi="Times New Roman" w:cs="Times New Roman"/>
          <w:color w:val="808080"/>
          <w:sz w:val="18"/>
          <w:szCs w:val="18"/>
          <w:lang w:eastAsia="ru-RU"/>
        </w:rPr>
        <w:t>8.</w:t>
      </w:r>
      <w:r w:rsidRPr="00D57A5C">
        <w:rPr>
          <w:rFonts w:ascii="Times New Roman" w:eastAsia="Times New Roman" w:hAnsi="Times New Roman" w:cs="Times New Roman"/>
          <w:color w:val="000000"/>
          <w:sz w:val="24"/>
          <w:szCs w:val="24"/>
          <w:lang w:eastAsia="ru-RU"/>
        </w:rPr>
        <w:t>Управляющая</w:t>
      </w:r>
      <w:proofErr w:type="gramEnd"/>
      <w:r w:rsidRPr="00D57A5C">
        <w:rPr>
          <w:rFonts w:ascii="Times New Roman" w:eastAsia="Times New Roman" w:hAnsi="Times New Roman" w:cs="Times New Roman"/>
          <w:color w:val="000000"/>
          <w:sz w:val="24"/>
          <w:szCs w:val="24"/>
          <w:lang w:eastAsia="ru-RU"/>
        </w:rPr>
        <w:t xml:space="preserve"> компания промышленного (индустриального) парка должна обеспечивать реализацию следующих функций:</w:t>
      </w:r>
    </w:p>
    <w:p w14:paraId="2861B69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предоставление в аренду и (или) продажа в собственность земельных участков, входящих в состав территории промышленного (индустриального) парка - совокупности смежных земельных участков и земельных участков, расположенных не далее двух километров друг от друга, предназначенных для создания и развития промышленного (индустриального) парка, размещения резидентов промышленного (индустриального) парка и пользователей инфраструктуры промышленного (индустриального) парка, а также объектов инженерной и транспортной инфраструктуры (далее - территория промышленного (индустриального) парка) и для размещения резидентов промышленного (индустриального) парка, зданий, строений, сооружений и их частей, помещений и объектов инфраструктуры промышленного (индустриального) парка;</w:t>
      </w:r>
      <w:bookmarkStart w:id="928" w:name="l1034"/>
      <w:bookmarkStart w:id="929" w:name="l508"/>
      <w:bookmarkEnd w:id="928"/>
      <w:bookmarkEnd w:id="929"/>
    </w:p>
    <w:p w14:paraId="47A708F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б)</w:t>
      </w:r>
      <w:r w:rsidRPr="00D57A5C">
        <w:rPr>
          <w:rFonts w:ascii="Times New Roman" w:eastAsia="Times New Roman" w:hAnsi="Times New Roman" w:cs="Times New Roman"/>
          <w:color w:val="000000"/>
          <w:sz w:val="24"/>
          <w:szCs w:val="24"/>
          <w:lang w:eastAsia="ru-RU"/>
        </w:rPr>
        <w:t>заключение</w:t>
      </w:r>
      <w:proofErr w:type="gramEnd"/>
      <w:r w:rsidRPr="00D57A5C">
        <w:rPr>
          <w:rFonts w:ascii="Times New Roman" w:eastAsia="Times New Roman" w:hAnsi="Times New Roman" w:cs="Times New Roman"/>
          <w:color w:val="000000"/>
          <w:sz w:val="24"/>
          <w:szCs w:val="24"/>
          <w:lang w:eastAsia="ru-RU"/>
        </w:rPr>
        <w:t xml:space="preserve"> соглашений о ведении деятельности на территории промышленного (индустриального) парка, обеспечение выполнения условий соглашений в рамках своих обязательств, участие в осуществлении контроля за выполнением резидентами условий соглашений;</w:t>
      </w:r>
      <w:bookmarkStart w:id="930" w:name="l509"/>
      <w:bookmarkEnd w:id="930"/>
    </w:p>
    <w:p w14:paraId="6E0EB49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привлечение</w:t>
      </w:r>
      <w:proofErr w:type="gramEnd"/>
      <w:r w:rsidRPr="00D57A5C">
        <w:rPr>
          <w:rFonts w:ascii="Times New Roman" w:eastAsia="Times New Roman" w:hAnsi="Times New Roman" w:cs="Times New Roman"/>
          <w:color w:val="000000"/>
          <w:sz w:val="24"/>
          <w:szCs w:val="24"/>
          <w:lang w:eastAsia="ru-RU"/>
        </w:rPr>
        <w:t xml:space="preserve"> новых резидентов промышленного (индустриального) парка на территорию промышленного (индустриального) парка, в том числе субъектов малого и среднего предпринимательства;</w:t>
      </w:r>
    </w:p>
    <w:p w14:paraId="45337AD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функционирования имущественного комплекса промышленного (индустриального) парка и инфраструктуры общего пользования, обеспечение содержания общей территории, организация охраны;</w:t>
      </w:r>
      <w:bookmarkStart w:id="931" w:name="l1035"/>
      <w:bookmarkEnd w:id="931"/>
    </w:p>
    <w:p w14:paraId="62FC96E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резидентов промышленного (индустриального) парка энергетическими ресурсами (электроэнергия, тепловая энергия, альтернативные возобновляемые источники энергии);</w:t>
      </w:r>
      <w:bookmarkStart w:id="932" w:name="l510"/>
      <w:bookmarkEnd w:id="932"/>
    </w:p>
    <w:p w14:paraId="0F35B4A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водоснабжения и водоотведения на территории промышленного (индустриального) парка;</w:t>
      </w:r>
    </w:p>
    <w:p w14:paraId="1A5FF58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ж)</w:t>
      </w:r>
      <w:r w:rsidRPr="00D57A5C">
        <w:rPr>
          <w:rFonts w:ascii="Times New Roman" w:eastAsia="Times New Roman" w:hAnsi="Times New Roman" w:cs="Times New Roman"/>
          <w:color w:val="000000"/>
          <w:sz w:val="24"/>
          <w:szCs w:val="24"/>
          <w:lang w:eastAsia="ru-RU"/>
        </w:rPr>
        <w:t>сбор</w:t>
      </w:r>
      <w:proofErr w:type="gramEnd"/>
      <w:r w:rsidRPr="00D57A5C">
        <w:rPr>
          <w:rFonts w:ascii="Times New Roman" w:eastAsia="Times New Roman" w:hAnsi="Times New Roman" w:cs="Times New Roman"/>
          <w:color w:val="000000"/>
          <w:sz w:val="24"/>
          <w:szCs w:val="24"/>
          <w:lang w:eastAsia="ru-RU"/>
        </w:rPr>
        <w:t xml:space="preserve"> информации, необходимой для включения в реестр резидентов промышленного (индустриального) парка;</w:t>
      </w:r>
    </w:p>
    <w:p w14:paraId="6E5B493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з)</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доступа на территории промышленного (индустриального) парка лиц с ограниченными возможностями передвижения;</w:t>
      </w:r>
    </w:p>
    <w:p w14:paraId="3F14583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и)</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сохранности оборудования центра коллективного доступа и условий его эксплуатации в соответствии с условиями предоставления субсидии и требованиями Минэкономразвития России к созданию ЦКР с оказанием технологических услуг;</w:t>
      </w:r>
      <w:bookmarkStart w:id="933" w:name="l1036"/>
      <w:bookmarkStart w:id="934" w:name="l511"/>
      <w:bookmarkEnd w:id="933"/>
      <w:bookmarkEnd w:id="934"/>
    </w:p>
    <w:p w14:paraId="0A87EC8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к)</w:t>
      </w:r>
      <w:r w:rsidRPr="00D57A5C">
        <w:rPr>
          <w:rFonts w:ascii="Times New Roman" w:eastAsia="Times New Roman" w:hAnsi="Times New Roman" w:cs="Times New Roman"/>
          <w:color w:val="000000"/>
          <w:sz w:val="24"/>
          <w:szCs w:val="24"/>
          <w:lang w:eastAsia="ru-RU"/>
        </w:rPr>
        <w:t>организация</w:t>
      </w:r>
      <w:proofErr w:type="gramEnd"/>
      <w:r w:rsidRPr="00D57A5C">
        <w:rPr>
          <w:rFonts w:ascii="Times New Roman" w:eastAsia="Times New Roman" w:hAnsi="Times New Roman" w:cs="Times New Roman"/>
          <w:color w:val="000000"/>
          <w:sz w:val="24"/>
          <w:szCs w:val="24"/>
          <w:lang w:eastAsia="ru-RU"/>
        </w:rPr>
        <w:t xml:space="preserve"> обучения и повышения квалификации сотрудников управляющей компании промышленного (индустриального) парка;</w:t>
      </w:r>
    </w:p>
    <w:p w14:paraId="1B88B3C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л)</w:t>
      </w:r>
      <w:r w:rsidRPr="00D57A5C">
        <w:rPr>
          <w:rFonts w:ascii="Times New Roman" w:eastAsia="Times New Roman" w:hAnsi="Times New Roman" w:cs="Times New Roman"/>
          <w:color w:val="000000"/>
          <w:sz w:val="24"/>
          <w:szCs w:val="24"/>
          <w:lang w:eastAsia="ru-RU"/>
        </w:rPr>
        <w:t>обеспечение подготовки и направления документов в Минпромторг России в целях получения подтверждения соответствия промышленного (индустриального) парка, агропромышленного парка </w:t>
      </w:r>
      <w:hyperlink r:id="rId89" w:anchor="l3" w:tgtFrame="_blank" w:history="1">
        <w:r w:rsidRPr="00D57A5C">
          <w:rPr>
            <w:rFonts w:ascii="Times New Roman" w:eastAsia="Times New Roman" w:hAnsi="Times New Roman" w:cs="Times New Roman"/>
            <w:color w:val="228007"/>
            <w:sz w:val="24"/>
            <w:szCs w:val="24"/>
            <w:u w:val="single"/>
            <w:lang w:eastAsia="ru-RU"/>
          </w:rPr>
          <w:t>требованиям</w:t>
        </w:r>
      </w:hyperlink>
      <w:r w:rsidRPr="00D57A5C">
        <w:rPr>
          <w:rFonts w:ascii="Times New Roman" w:eastAsia="Times New Roman" w:hAnsi="Times New Roman" w:cs="Times New Roman"/>
          <w:color w:val="000000"/>
          <w:sz w:val="24"/>
          <w:szCs w:val="24"/>
          <w:lang w:eastAsia="ru-RU"/>
        </w:rPr>
        <w:t>, предусмотренным постановлением Правительства Российской Федерации N 794, не позднее чем за 6 месяцев до плановой даты ввода промышленного (индустриального) парка, агропромышленного парка в эксплуатацию.</w:t>
      </w:r>
      <w:bookmarkStart w:id="935" w:name="l512"/>
      <w:bookmarkEnd w:id="935"/>
    </w:p>
    <w:p w14:paraId="6665CBD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Для достижения устойчивого выполнения функций управляющая компания промышленного (индустриального) парка должна определить основные управленческие процессы, необходимые для их реализации, и обеспечить их менеджмент в соответствии с </w:t>
      </w:r>
      <w:hyperlink r:id="rId90" w:anchor="l827" w:tgtFrame="_blank" w:history="1">
        <w:r w:rsidRPr="00D57A5C">
          <w:rPr>
            <w:rFonts w:ascii="Times New Roman" w:eastAsia="Times New Roman" w:hAnsi="Times New Roman" w:cs="Times New Roman"/>
            <w:color w:val="228007"/>
            <w:sz w:val="24"/>
            <w:szCs w:val="24"/>
            <w:u w:val="single"/>
            <w:lang w:eastAsia="ru-RU"/>
          </w:rPr>
          <w:t>пунктом 2.4</w:t>
        </w:r>
      </w:hyperlink>
      <w:r w:rsidRPr="00D57A5C">
        <w:rPr>
          <w:rFonts w:ascii="Times New Roman" w:eastAsia="Times New Roman" w:hAnsi="Times New Roman" w:cs="Times New Roman"/>
          <w:color w:val="000000"/>
          <w:sz w:val="24"/>
          <w:szCs w:val="24"/>
          <w:lang w:eastAsia="ru-RU"/>
        </w:rPr>
        <w:t> ГОСТ Р ИСО 9000-2015 "Системы менеджмента качества. Основные положения и словарь", утвержденного приказом Росстандарта </w:t>
      </w:r>
      <w:hyperlink r:id="rId91" w:anchor="l0" w:tgtFrame="_blank" w:history="1">
        <w:r w:rsidRPr="00D57A5C">
          <w:rPr>
            <w:rFonts w:ascii="Times New Roman" w:eastAsia="Times New Roman" w:hAnsi="Times New Roman" w:cs="Times New Roman"/>
            <w:color w:val="228007"/>
            <w:sz w:val="24"/>
            <w:szCs w:val="24"/>
            <w:u w:val="single"/>
            <w:lang w:eastAsia="ru-RU"/>
          </w:rPr>
          <w:t>от 28 сентября 2015 г. N 1390-ст</w:t>
        </w:r>
      </w:hyperlink>
      <w:r w:rsidRPr="00D57A5C">
        <w:rPr>
          <w:rFonts w:ascii="Times New Roman" w:eastAsia="Times New Roman" w:hAnsi="Times New Roman" w:cs="Times New Roman"/>
          <w:color w:val="000000"/>
          <w:sz w:val="24"/>
          <w:szCs w:val="24"/>
          <w:lang w:eastAsia="ru-RU"/>
        </w:rPr>
        <w:t xml:space="preserve"> (М.: </w:t>
      </w:r>
      <w:proofErr w:type="spellStart"/>
      <w:r w:rsidRPr="00D57A5C">
        <w:rPr>
          <w:rFonts w:ascii="Times New Roman" w:eastAsia="Times New Roman" w:hAnsi="Times New Roman" w:cs="Times New Roman"/>
          <w:color w:val="000000"/>
          <w:sz w:val="24"/>
          <w:szCs w:val="24"/>
          <w:lang w:eastAsia="ru-RU"/>
        </w:rPr>
        <w:t>Стандартинформ</w:t>
      </w:r>
      <w:proofErr w:type="spellEnd"/>
      <w:r w:rsidRPr="00D57A5C">
        <w:rPr>
          <w:rFonts w:ascii="Times New Roman" w:eastAsia="Times New Roman" w:hAnsi="Times New Roman" w:cs="Times New Roman"/>
          <w:color w:val="000000"/>
          <w:sz w:val="24"/>
          <w:szCs w:val="24"/>
          <w:lang w:eastAsia="ru-RU"/>
        </w:rPr>
        <w:t>, 2015) (далее - ГОСТ Р ИСО 9000-2015), и требованиями </w:t>
      </w:r>
      <w:hyperlink r:id="rId92" w:anchor="l0" w:tgtFrame="_blank" w:history="1">
        <w:r w:rsidRPr="00D57A5C">
          <w:rPr>
            <w:rFonts w:ascii="Times New Roman" w:eastAsia="Times New Roman" w:hAnsi="Times New Roman" w:cs="Times New Roman"/>
            <w:color w:val="228007"/>
            <w:sz w:val="24"/>
            <w:szCs w:val="24"/>
            <w:u w:val="single"/>
            <w:lang w:eastAsia="ru-RU"/>
          </w:rPr>
          <w:t>ГОСТ Р ИСО 9001-2015</w:t>
        </w:r>
      </w:hyperlink>
      <w:r w:rsidRPr="00D57A5C">
        <w:rPr>
          <w:rFonts w:ascii="Times New Roman" w:eastAsia="Times New Roman" w:hAnsi="Times New Roman" w:cs="Times New Roman"/>
          <w:color w:val="000000"/>
          <w:sz w:val="24"/>
          <w:szCs w:val="24"/>
          <w:lang w:eastAsia="ru-RU"/>
        </w:rPr>
        <w:t xml:space="preserve"> "Национальный стандарт Российской Федерации. Системы менеджмента качества. Требования", утвержденного приказом Росстандарта от 28 сентября 2015 г. N 1391-ст (М.: </w:t>
      </w:r>
      <w:proofErr w:type="spellStart"/>
      <w:r w:rsidRPr="00D57A5C">
        <w:rPr>
          <w:rFonts w:ascii="Times New Roman" w:eastAsia="Times New Roman" w:hAnsi="Times New Roman" w:cs="Times New Roman"/>
          <w:color w:val="000000"/>
          <w:sz w:val="24"/>
          <w:szCs w:val="24"/>
          <w:lang w:eastAsia="ru-RU"/>
        </w:rPr>
        <w:t>Стандартинформ</w:t>
      </w:r>
      <w:proofErr w:type="spellEnd"/>
      <w:r w:rsidRPr="00D57A5C">
        <w:rPr>
          <w:rFonts w:ascii="Times New Roman" w:eastAsia="Times New Roman" w:hAnsi="Times New Roman" w:cs="Times New Roman"/>
          <w:color w:val="000000"/>
          <w:sz w:val="24"/>
          <w:szCs w:val="24"/>
          <w:lang w:eastAsia="ru-RU"/>
        </w:rPr>
        <w:t>, 2015) (далее - ГОСТ Р ИСО 9001-2015). При отсутствии данных сертификатов управляющая компания промышленного (индустриального) парка должна обеспечить их наличие в течение 3 (трех) лет с момента предоставления субсидии на реализацию проекта по созданию и (или) развитию промышленного (индустриального) парка.</w:t>
      </w:r>
      <w:bookmarkStart w:id="936" w:name="l513"/>
      <w:bookmarkStart w:id="937" w:name="l1037"/>
      <w:bookmarkEnd w:id="936"/>
      <w:bookmarkEnd w:id="937"/>
    </w:p>
    <w:p w14:paraId="6A4A865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6.2.</w:t>
      </w:r>
      <w:proofErr w:type="gramStart"/>
      <w:r w:rsidRPr="00D57A5C">
        <w:rPr>
          <w:rFonts w:ascii="Times New Roman" w:eastAsia="Times New Roman" w:hAnsi="Times New Roman" w:cs="Times New Roman"/>
          <w:color w:val="808080"/>
          <w:sz w:val="18"/>
          <w:szCs w:val="18"/>
          <w:lang w:eastAsia="ru-RU"/>
        </w:rPr>
        <w:t>9.</w:t>
      </w:r>
      <w:r w:rsidRPr="00D57A5C">
        <w:rPr>
          <w:rFonts w:ascii="Times New Roman" w:eastAsia="Times New Roman" w:hAnsi="Times New Roman" w:cs="Times New Roman"/>
          <w:color w:val="000000"/>
          <w:sz w:val="24"/>
          <w:szCs w:val="24"/>
          <w:lang w:eastAsia="ru-RU"/>
        </w:rPr>
        <w:t>Управляющая</w:t>
      </w:r>
      <w:proofErr w:type="gramEnd"/>
      <w:r w:rsidRPr="00D57A5C">
        <w:rPr>
          <w:rFonts w:ascii="Times New Roman" w:eastAsia="Times New Roman" w:hAnsi="Times New Roman" w:cs="Times New Roman"/>
          <w:color w:val="000000"/>
          <w:sz w:val="24"/>
          <w:szCs w:val="24"/>
          <w:lang w:eastAsia="ru-RU"/>
        </w:rPr>
        <w:t xml:space="preserve"> компания промышленного (индустриального) парка должна быть зарегистрирована в качестве организации, образующей инфраструктуру поддержки субъектов малого и среднего предпринимательства, на ЦП МСП.</w:t>
      </w:r>
      <w:bookmarkStart w:id="938" w:name="l514"/>
      <w:bookmarkEnd w:id="938"/>
    </w:p>
    <w:p w14:paraId="4810CC7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Управляющая компания промышленного (индустриального) парка должна обеспечивать:</w:t>
      </w:r>
    </w:p>
    <w:p w14:paraId="4781AE2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внесение и актуализацию общих сведений о промышленном (индустриальном) парке в электронном виде на ЦП МСП;</w:t>
      </w:r>
    </w:p>
    <w:p w14:paraId="5503DB3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внесение и актуализацию сведений об услугах и мерах поддержки, оказываемых промышленным (индустриальным) парком, в электронном виде в реестр услуг ОИП ЦП МСП (рекомендуемый образец приведен в приложении N 1 к настоящим Требованиям);</w:t>
      </w:r>
      <w:bookmarkStart w:id="939" w:name="l1038"/>
      <w:bookmarkEnd w:id="939"/>
    </w:p>
    <w:p w14:paraId="0FFE029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прием и обработку заявок на оказание услуг и мер поддержки, внесенных управляющей компанией промышленного (индустриального) парка в реестр услуг ОИП ЦП МСП, в электронном виде с использованием функционала ЦП МСП;</w:t>
      </w:r>
      <w:bookmarkStart w:id="940" w:name="l515"/>
      <w:bookmarkEnd w:id="940"/>
    </w:p>
    <w:p w14:paraId="1EB6D98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lastRenderedPageBreak/>
        <w:t>- оказание в приоритетном порядке услуг и мер поддержки, внесенных управляющей компанией промышленного (индустриального) парка в реестр услуг ОИП ЦП МСП, в электронном виде с использованием функционала ЦП МСП, в том числе путем получения и обработки подписанного усиленной квалифицированной электронной подписью пользователя комплекта заявки и прилагаемых к ней документов, организации теле- и видеоконференций, вебинаров, прямых трансляций, обеспечения информирования, консультирования и обучения по электронной почте, а также предоставления прав на использование электронных книг (изданий) и других электронных публикаций, информационных, образовательных материалов, графических изображений, аудиовизуальных произведений, баз данных через информационно-телекоммуникационную сеть "Интернет", в том числе путем предоставления удаленного доступа к ним для просмотра или прослушивания через информационно-телекоммуникационную сеть "Интернет";</w:t>
      </w:r>
      <w:bookmarkStart w:id="941" w:name="l1039"/>
      <w:bookmarkStart w:id="942" w:name="l516"/>
      <w:bookmarkStart w:id="943" w:name="l1040"/>
      <w:bookmarkEnd w:id="941"/>
      <w:bookmarkEnd w:id="942"/>
      <w:bookmarkEnd w:id="943"/>
    </w:p>
    <w:p w14:paraId="67C445D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внесение и актуализацию на ЦП МСП сведений о заявках на предоставление услуг и мер поддержки, внесенных управляющей компанией промышленного (индустриального) парка в реестр услуг ОИП ЦП МСП, поданных без использования инструментария ЦП МСП, а также сведений о заявителях, подавших такие заявки;</w:t>
      </w:r>
      <w:bookmarkStart w:id="944" w:name="l517"/>
      <w:bookmarkEnd w:id="944"/>
    </w:p>
    <w:p w14:paraId="6FB7561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внесение и актуализацию сведений об оказанных промышленным (индустриальным) парком услугах и мерах поддержки, включая сведения о субъектах малого и среднего предпринимательства - получателях поддержки, в электронном виде с использованием функционала формирования реестра субъектов малого и среднего предпринимательства - получателей поддержки ЦП МСП на ежедневной основе;</w:t>
      </w:r>
      <w:bookmarkStart w:id="945" w:name="l1041"/>
      <w:bookmarkEnd w:id="945"/>
    </w:p>
    <w:p w14:paraId="676E912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промышленного (индустриального) парка в многофункциональных центрах для бизнеса;</w:t>
      </w:r>
      <w:bookmarkStart w:id="946" w:name="l518"/>
      <w:bookmarkEnd w:id="946"/>
    </w:p>
    <w:p w14:paraId="17C3C5D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предоставление информации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14:paraId="4C886FF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xml:space="preserve">- заключение соглашения с органом исполнительной власти субъекта Российской Федерации, ответственным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включающее показатели по доле внебюджетного (частного) </w:t>
      </w:r>
      <w:proofErr w:type="spellStart"/>
      <w:r w:rsidRPr="00D57A5C">
        <w:rPr>
          <w:rFonts w:ascii="Times New Roman" w:eastAsia="Times New Roman" w:hAnsi="Times New Roman" w:cs="Times New Roman"/>
          <w:color w:val="000000"/>
          <w:sz w:val="24"/>
          <w:szCs w:val="24"/>
          <w:lang w:eastAsia="ru-RU"/>
        </w:rPr>
        <w:t>софинансирования</w:t>
      </w:r>
      <w:proofErr w:type="spellEnd"/>
      <w:r w:rsidRPr="00D57A5C">
        <w:rPr>
          <w:rFonts w:ascii="Times New Roman" w:eastAsia="Times New Roman" w:hAnsi="Times New Roman" w:cs="Times New Roman"/>
          <w:color w:val="000000"/>
          <w:sz w:val="24"/>
          <w:szCs w:val="24"/>
          <w:lang w:eastAsia="ru-RU"/>
        </w:rPr>
        <w:t xml:space="preserve"> в общей стоимости проекта, проценту заполнения площадей резидентами промышленного (индустриального) парка на 1 января каждого года реализации федерального проекта, иные показатели в соответствии с требованиями Минэкономразвития России, календарный график выполнения работ и график их финансирования (далее - соглашение о реализации проекта).</w:t>
      </w:r>
      <w:bookmarkStart w:id="947" w:name="l1042"/>
      <w:bookmarkStart w:id="948" w:name="l519"/>
      <w:bookmarkStart w:id="949" w:name="l1043"/>
      <w:bookmarkEnd w:id="947"/>
      <w:bookmarkEnd w:id="948"/>
      <w:bookmarkEnd w:id="949"/>
    </w:p>
    <w:p w14:paraId="293C217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График финансирования работ должен предусматривать:</w:t>
      </w:r>
      <w:bookmarkStart w:id="950" w:name="l520"/>
      <w:bookmarkEnd w:id="950"/>
    </w:p>
    <w:p w14:paraId="02DB7CD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прогноз кассовых выплат консолидированной субсидии по месяцам и кварталам финансирования проекта с запланированным окончанием расходования средств консолидированной субсидии не позднее ноября месяца каждого года предоставления субсидии;</w:t>
      </w:r>
    </w:p>
    <w:p w14:paraId="3950EB9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lastRenderedPageBreak/>
        <w:t>- представление основных видов работ проекта в разбивке по месяцам и кварталам года осуществления проекта, источникам финансирования;</w:t>
      </w:r>
    </w:p>
    <w:p w14:paraId="706AF57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финансирование проекта из внебюджетных (частных) средств в размере не менее 50% от объема годовых внебюджетных (частных) инвестиций в проект на период до 1 июля каждого года реализации проекта (предусматривается с первого квартала года реализации проекта с предоставлением в Минэкономразвития России соответствующих подтверждающих документов).</w:t>
      </w:r>
      <w:bookmarkStart w:id="951" w:name="l521"/>
      <w:bookmarkEnd w:id="951"/>
    </w:p>
    <w:p w14:paraId="5258DA5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6.2.10.</w:t>
      </w:r>
      <w:r w:rsidRPr="00D57A5C">
        <w:rPr>
          <w:rFonts w:ascii="Times New Roman" w:eastAsia="Times New Roman" w:hAnsi="Times New Roman" w:cs="Times New Roman"/>
          <w:color w:val="000000"/>
          <w:sz w:val="24"/>
          <w:szCs w:val="24"/>
          <w:lang w:eastAsia="ru-RU"/>
        </w:rPr>
        <w:t>Управляющая компания частного промышленного (индустриального) парка и орган исполнительной власти субъекта Российской Федерации, ответственный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ежеквартально (не позднее 10-го числа следующего месяца) представляют в Минэкономразвития России информацию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(рекомендуемый образец приведен в приложении N 4 к настоящим Требованиям).</w:t>
      </w:r>
      <w:bookmarkStart w:id="952" w:name="l1044"/>
      <w:bookmarkStart w:id="953" w:name="l522"/>
      <w:bookmarkStart w:id="954" w:name="l1045"/>
      <w:bookmarkEnd w:id="952"/>
      <w:bookmarkEnd w:id="953"/>
      <w:bookmarkEnd w:id="954"/>
    </w:p>
    <w:p w14:paraId="35BDD15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6.3.</w:t>
      </w:r>
      <w:r w:rsidRPr="00D57A5C">
        <w:rPr>
          <w:rFonts w:ascii="Times New Roman" w:eastAsia="Times New Roman" w:hAnsi="Times New Roman" w:cs="Times New Roman"/>
          <w:color w:val="000000"/>
          <w:sz w:val="24"/>
          <w:szCs w:val="24"/>
          <w:lang w:eastAsia="ru-RU"/>
        </w:rPr>
        <w:t>Технопарк и промышленный технопарк, отнесенные к таковым в соответствии с </w:t>
      </w:r>
      <w:hyperlink r:id="rId93" w:anchor="l13069" w:tgtFrame="_blank" w:history="1">
        <w:r w:rsidRPr="00D57A5C">
          <w:rPr>
            <w:rFonts w:ascii="Times New Roman" w:eastAsia="Times New Roman" w:hAnsi="Times New Roman" w:cs="Times New Roman"/>
            <w:color w:val="228007"/>
            <w:sz w:val="24"/>
            <w:szCs w:val="24"/>
            <w:u w:val="single"/>
            <w:lang w:eastAsia="ru-RU"/>
          </w:rPr>
          <w:t>пунктом 4</w:t>
        </w:r>
      </w:hyperlink>
      <w:r w:rsidRPr="00D57A5C">
        <w:rPr>
          <w:rFonts w:ascii="Times New Roman" w:eastAsia="Times New Roman" w:hAnsi="Times New Roman" w:cs="Times New Roman"/>
          <w:color w:val="000000"/>
          <w:sz w:val="24"/>
          <w:szCs w:val="24"/>
          <w:lang w:eastAsia="ru-RU"/>
        </w:rPr>
        <w:t> Правил, должны соответствовать следующим требованиям.</w:t>
      </w:r>
      <w:bookmarkStart w:id="955" w:name="l523"/>
      <w:bookmarkEnd w:id="955"/>
    </w:p>
    <w:p w14:paraId="4E15C3B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6.3.</w:t>
      </w:r>
      <w:proofErr w:type="gramStart"/>
      <w:r w:rsidRPr="00D57A5C">
        <w:rPr>
          <w:rFonts w:ascii="Times New Roman" w:eastAsia="Times New Roman" w:hAnsi="Times New Roman" w:cs="Times New Roman"/>
          <w:color w:val="808080"/>
          <w:sz w:val="18"/>
          <w:szCs w:val="18"/>
          <w:lang w:eastAsia="ru-RU"/>
        </w:rPr>
        <w:t>1.</w:t>
      </w:r>
      <w:r w:rsidRPr="00D57A5C">
        <w:rPr>
          <w:rFonts w:ascii="Times New Roman" w:eastAsia="Times New Roman" w:hAnsi="Times New Roman" w:cs="Times New Roman"/>
          <w:color w:val="000000"/>
          <w:sz w:val="24"/>
          <w:szCs w:val="24"/>
          <w:lang w:eastAsia="ru-RU"/>
        </w:rPr>
        <w:t>Площадь</w:t>
      </w:r>
      <w:proofErr w:type="gramEnd"/>
      <w:r w:rsidRPr="00D57A5C">
        <w:rPr>
          <w:rFonts w:ascii="Times New Roman" w:eastAsia="Times New Roman" w:hAnsi="Times New Roman" w:cs="Times New Roman"/>
          <w:color w:val="000000"/>
          <w:sz w:val="24"/>
          <w:szCs w:val="24"/>
          <w:lang w:eastAsia="ru-RU"/>
        </w:rPr>
        <w:t xml:space="preserve"> помещений технопарка, промышленного технопарка должна составлять не менее 5 000 кв. метров.</w:t>
      </w:r>
    </w:p>
    <w:p w14:paraId="3402F32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Площадь территории технопарка, промышленного технопарка должна составлять не менее 1,5 га.</w:t>
      </w:r>
    </w:p>
    <w:p w14:paraId="7037735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Плотность застройки территории технопарка, промышленного технопарка, определяемая как отношение площади всех этажей зданий и сооружений технопарка, промышленного технопарка к общей площади территории технопарка, промышленного технопарка, должна составлять не менее 2 000 кв. м/га.</w:t>
      </w:r>
      <w:bookmarkStart w:id="956" w:name="l1046"/>
      <w:bookmarkEnd w:id="956"/>
    </w:p>
    <w:p w14:paraId="1A51A03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xml:space="preserve">Не менее 70% </w:t>
      </w:r>
      <w:proofErr w:type="spellStart"/>
      <w:r w:rsidRPr="00D57A5C">
        <w:rPr>
          <w:rFonts w:ascii="Times New Roman" w:eastAsia="Times New Roman" w:hAnsi="Times New Roman" w:cs="Times New Roman"/>
          <w:color w:val="000000"/>
          <w:sz w:val="24"/>
          <w:szCs w:val="24"/>
          <w:lang w:eastAsia="ru-RU"/>
        </w:rPr>
        <w:t>арендопригодных</w:t>
      </w:r>
      <w:proofErr w:type="spellEnd"/>
      <w:r w:rsidRPr="00D57A5C">
        <w:rPr>
          <w:rFonts w:ascii="Times New Roman" w:eastAsia="Times New Roman" w:hAnsi="Times New Roman" w:cs="Times New Roman"/>
          <w:color w:val="000000"/>
          <w:sz w:val="24"/>
          <w:szCs w:val="24"/>
          <w:lang w:eastAsia="ru-RU"/>
        </w:rPr>
        <w:t xml:space="preserve"> площадей технопарка, промышленного технопарка должны быть предназначены для резидентов, осуществляющих деятельность, относящуюся к обрабатывающему производству, или научным исследованиям и разработкам, или техническим испытаниям, исследованиям, анализу и сертификации, или деятельности в области информации и связи, разработки компьютерного программного обеспечения, или профессиональной, научной и технической деятельности.</w:t>
      </w:r>
      <w:bookmarkStart w:id="957" w:name="l524"/>
      <w:bookmarkEnd w:id="957"/>
    </w:p>
    <w:p w14:paraId="487C00F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Территория технопарка, промышленного технопарка должна включать один или несколько объектов технологической инфраструктуры, включающих:</w:t>
      </w:r>
      <w:bookmarkStart w:id="958" w:name="l1047"/>
      <w:bookmarkEnd w:id="958"/>
    </w:p>
    <w:p w14:paraId="583E23A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бизнес-инкубатор или технологический инкубатор;</w:t>
      </w:r>
    </w:p>
    <w:p w14:paraId="62E9A2C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РЦИ;</w:t>
      </w:r>
    </w:p>
    <w:p w14:paraId="38170E4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центр сертификации;</w:t>
      </w:r>
    </w:p>
    <w:p w14:paraId="678B8D0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lastRenderedPageBreak/>
        <w:t>- центр прототипирования;</w:t>
      </w:r>
      <w:bookmarkStart w:id="959" w:name="l525"/>
      <w:bookmarkEnd w:id="959"/>
    </w:p>
    <w:p w14:paraId="6FAE8AE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центр коллективного пользования научным и промышленным оборудованием;</w:t>
      </w:r>
    </w:p>
    <w:p w14:paraId="1613AAB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иные объекты технологической инфраструктуры, необходимые для осуществления резидентами технопарка, промышленного технопарка инновационной и (или) научно-технической деятельности.</w:t>
      </w:r>
    </w:p>
    <w:p w14:paraId="0B881C0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При реализации проекта по созданию и (или) развитию технопарка, промышленного технопарка может быть задействован бизнес-инкубатор, созданный на территории субъекта Российской Федерации за счет средств субсидии в рамках государственной </w:t>
      </w:r>
      <w:hyperlink r:id="rId94" w:anchor="l6" w:tgtFrame="_blank" w:history="1">
        <w:r w:rsidRPr="00D57A5C">
          <w:rPr>
            <w:rFonts w:ascii="Times New Roman" w:eastAsia="Times New Roman" w:hAnsi="Times New Roman" w:cs="Times New Roman"/>
            <w:color w:val="228007"/>
            <w:sz w:val="24"/>
            <w:szCs w:val="24"/>
            <w:u w:val="single"/>
            <w:lang w:eastAsia="ru-RU"/>
          </w:rPr>
          <w:t>программы</w:t>
        </w:r>
      </w:hyperlink>
      <w:r w:rsidRPr="00D57A5C">
        <w:rPr>
          <w:rFonts w:ascii="Times New Roman" w:eastAsia="Times New Roman" w:hAnsi="Times New Roman" w:cs="Times New Roman"/>
          <w:color w:val="000000"/>
          <w:sz w:val="24"/>
          <w:szCs w:val="24"/>
          <w:lang w:eastAsia="ru-RU"/>
        </w:rPr>
        <w:t> "Экономическое развитие и инновационная экономика".</w:t>
      </w:r>
      <w:bookmarkStart w:id="960" w:name="l526"/>
      <w:bookmarkEnd w:id="960"/>
    </w:p>
    <w:p w14:paraId="7FA6DB5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6.3.2.</w:t>
      </w:r>
      <w:r w:rsidRPr="00D57A5C">
        <w:rPr>
          <w:rFonts w:ascii="Times New Roman" w:eastAsia="Times New Roman" w:hAnsi="Times New Roman" w:cs="Times New Roman"/>
          <w:color w:val="000000"/>
          <w:sz w:val="24"/>
          <w:szCs w:val="24"/>
          <w:lang w:eastAsia="ru-RU"/>
        </w:rPr>
        <w:t>Управление имущественным комплексом технопарка, промышленного технопарка, включающим в себя офисные, технические, производственные, административные, складские и иные помещения, в том числе жилые помещения, предназначенные для служебного пользования, за исключением объектов индивидуального жилищного строительства, сооружения, расположенные на обособленной территории, обеспеченные энергоносителями, объекты инновационной, инженерной, технологической и транспортной инфраструктуры (далее - имущественный комплекс технопарка, промышленного технопарка), а также обеспечение его организационной деятельности должно осуществляться управляющей компанией - юридическим лицом, реализующим деятельность по управлению технопарком, промышленным технопарком, размещающим резидентов, координирующим деятельность резидентов, а также оказывающим комплекс услуг, содействующих успешному развитию резидентов, которому принадлежит на праве собственности или ином праве имущественный комплекс технопарка, промышленного технопарка (далее - управляющая компания технопарка, промышленного технопарка), которая отобрана по конкурсу или создана для этих целей в соответствии с законодательством Российской Федерации.</w:t>
      </w:r>
      <w:bookmarkStart w:id="961" w:name="l1048"/>
      <w:bookmarkStart w:id="962" w:name="l527"/>
      <w:bookmarkStart w:id="963" w:name="l528"/>
      <w:bookmarkEnd w:id="961"/>
      <w:bookmarkEnd w:id="962"/>
      <w:bookmarkEnd w:id="963"/>
    </w:p>
    <w:p w14:paraId="3F3A041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6.3.</w:t>
      </w:r>
      <w:proofErr w:type="gramStart"/>
      <w:r w:rsidRPr="00D57A5C">
        <w:rPr>
          <w:rFonts w:ascii="Times New Roman" w:eastAsia="Times New Roman" w:hAnsi="Times New Roman" w:cs="Times New Roman"/>
          <w:color w:val="808080"/>
          <w:sz w:val="18"/>
          <w:szCs w:val="18"/>
          <w:lang w:eastAsia="ru-RU"/>
        </w:rPr>
        <w:t>3.</w:t>
      </w:r>
      <w:r w:rsidRPr="00D57A5C">
        <w:rPr>
          <w:rFonts w:ascii="Times New Roman" w:eastAsia="Times New Roman" w:hAnsi="Times New Roman" w:cs="Times New Roman"/>
          <w:color w:val="000000"/>
          <w:sz w:val="24"/>
          <w:szCs w:val="24"/>
          <w:lang w:eastAsia="ru-RU"/>
        </w:rPr>
        <w:t>Технопарк</w:t>
      </w:r>
      <w:proofErr w:type="gramEnd"/>
      <w:r w:rsidRPr="00D57A5C">
        <w:rPr>
          <w:rFonts w:ascii="Times New Roman" w:eastAsia="Times New Roman" w:hAnsi="Times New Roman" w:cs="Times New Roman"/>
          <w:color w:val="000000"/>
          <w:sz w:val="24"/>
          <w:szCs w:val="24"/>
          <w:lang w:eastAsia="ru-RU"/>
        </w:rPr>
        <w:t>, промышленный технопарк может располагаться на территориях опережающего развития, территориях опережающего социально-экономического развития в Российской Федерации, территориях инновационного территориального кластера, в особых экономических зонах.</w:t>
      </w:r>
    </w:p>
    <w:p w14:paraId="2FBC55C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6.3.</w:t>
      </w:r>
      <w:proofErr w:type="gramStart"/>
      <w:r w:rsidRPr="00D57A5C">
        <w:rPr>
          <w:rFonts w:ascii="Times New Roman" w:eastAsia="Times New Roman" w:hAnsi="Times New Roman" w:cs="Times New Roman"/>
          <w:color w:val="808080"/>
          <w:sz w:val="18"/>
          <w:szCs w:val="18"/>
          <w:lang w:eastAsia="ru-RU"/>
        </w:rPr>
        <w:t>4.</w:t>
      </w:r>
      <w:r w:rsidRPr="00D57A5C">
        <w:rPr>
          <w:rFonts w:ascii="Times New Roman" w:eastAsia="Times New Roman" w:hAnsi="Times New Roman" w:cs="Times New Roman"/>
          <w:color w:val="000000"/>
          <w:sz w:val="24"/>
          <w:szCs w:val="24"/>
          <w:lang w:eastAsia="ru-RU"/>
        </w:rPr>
        <w:t>Для</w:t>
      </w:r>
      <w:proofErr w:type="gramEnd"/>
      <w:r w:rsidRPr="00D57A5C">
        <w:rPr>
          <w:rFonts w:ascii="Times New Roman" w:eastAsia="Times New Roman" w:hAnsi="Times New Roman" w:cs="Times New Roman"/>
          <w:color w:val="000000"/>
          <w:sz w:val="24"/>
          <w:szCs w:val="24"/>
          <w:lang w:eastAsia="ru-RU"/>
        </w:rPr>
        <w:t xml:space="preserve"> размещения в технопарке, промышленном технопарке на конкурсной основе должны привлекаться субъекты малого и среднего предпринимательства, осуществляющие разработку перспективных видов продукции и технологий, которые могут быть доведены до серийного выпуска, востребованы на рынке и которые способны обеспечить устойчивые темпы роста объемов продаж и собственной капитализации предприятия за период его нахождения в технопарке, промышленном технопарке.</w:t>
      </w:r>
      <w:bookmarkStart w:id="964" w:name="l1049"/>
      <w:bookmarkStart w:id="965" w:name="l529"/>
      <w:bookmarkEnd w:id="964"/>
      <w:bookmarkEnd w:id="965"/>
    </w:p>
    <w:p w14:paraId="67328DB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Резидентами технопарка, промышленного технопарка могут быть субъекты малого и среднего предпринимательства, осуществляющие экономическую деятельность, относящуюся к обрабатывающему производству (за исключением производства табачных изделий), или научным исследованиям и разработкам, или техническим испытаниям, исследованиям, анализу и сертификации, или деятельности в области информации и связи, разработки компьютерного программного обеспечения, или профессиональной, научной и технической деятельности в соответствии с Общероссийским </w:t>
      </w:r>
      <w:hyperlink r:id="rId95" w:anchor="l0" w:tgtFrame="_blank" w:history="1">
        <w:r w:rsidRPr="00D57A5C">
          <w:rPr>
            <w:rFonts w:ascii="Times New Roman" w:eastAsia="Times New Roman" w:hAnsi="Times New Roman" w:cs="Times New Roman"/>
            <w:color w:val="228007"/>
            <w:sz w:val="24"/>
            <w:szCs w:val="24"/>
            <w:u w:val="single"/>
            <w:lang w:eastAsia="ru-RU"/>
          </w:rPr>
          <w:t>классификатором</w:t>
        </w:r>
      </w:hyperlink>
      <w:r w:rsidRPr="00D57A5C">
        <w:rPr>
          <w:rFonts w:ascii="Times New Roman" w:eastAsia="Times New Roman" w:hAnsi="Times New Roman" w:cs="Times New Roman"/>
          <w:color w:val="000000"/>
          <w:sz w:val="24"/>
          <w:szCs w:val="24"/>
          <w:lang w:eastAsia="ru-RU"/>
        </w:rPr>
        <w:t> видов экономической деятельности (ОК 029-2014 (КДЕС Ред. 2).</w:t>
      </w:r>
      <w:bookmarkStart w:id="966" w:name="l530"/>
      <w:bookmarkEnd w:id="966"/>
    </w:p>
    <w:p w14:paraId="1972FBE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lastRenderedPageBreak/>
        <w:t>6.3.</w:t>
      </w:r>
      <w:proofErr w:type="gramStart"/>
      <w:r w:rsidRPr="00D57A5C">
        <w:rPr>
          <w:rFonts w:ascii="Times New Roman" w:eastAsia="Times New Roman" w:hAnsi="Times New Roman" w:cs="Times New Roman"/>
          <w:color w:val="808080"/>
          <w:sz w:val="18"/>
          <w:szCs w:val="18"/>
          <w:lang w:eastAsia="ru-RU"/>
        </w:rPr>
        <w:t>5.</w:t>
      </w:r>
      <w:r w:rsidRPr="00D57A5C">
        <w:rPr>
          <w:rFonts w:ascii="Times New Roman" w:eastAsia="Times New Roman" w:hAnsi="Times New Roman" w:cs="Times New Roman"/>
          <w:color w:val="000000"/>
          <w:sz w:val="24"/>
          <w:szCs w:val="24"/>
          <w:lang w:eastAsia="ru-RU"/>
        </w:rPr>
        <w:t>Предметом</w:t>
      </w:r>
      <w:proofErr w:type="gramEnd"/>
      <w:r w:rsidRPr="00D57A5C">
        <w:rPr>
          <w:rFonts w:ascii="Times New Roman" w:eastAsia="Times New Roman" w:hAnsi="Times New Roman" w:cs="Times New Roman"/>
          <w:color w:val="000000"/>
          <w:sz w:val="24"/>
          <w:szCs w:val="24"/>
          <w:lang w:eastAsia="ru-RU"/>
        </w:rPr>
        <w:t xml:space="preserve"> деятельности технопарка, промышленного технопарка является обеспечение благоприятных условий для развития субъектов малого и среднего предпринимательства в научно-технической, инновационной и производственной сферах путем создания материально-технической и информационной базы для подготовки к самостоятельной деятельности инновационных и производственных субъектов малого и среднего предпринимательства, производственного освоения научных знаний и наукоемких технологий.</w:t>
      </w:r>
      <w:bookmarkStart w:id="967" w:name="l1050"/>
      <w:bookmarkStart w:id="968" w:name="l531"/>
      <w:bookmarkEnd w:id="967"/>
      <w:bookmarkEnd w:id="968"/>
    </w:p>
    <w:p w14:paraId="6B36614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6.3.</w:t>
      </w:r>
      <w:proofErr w:type="gramStart"/>
      <w:r w:rsidRPr="00D57A5C">
        <w:rPr>
          <w:rFonts w:ascii="Times New Roman" w:eastAsia="Times New Roman" w:hAnsi="Times New Roman" w:cs="Times New Roman"/>
          <w:color w:val="808080"/>
          <w:sz w:val="18"/>
          <w:szCs w:val="18"/>
          <w:lang w:eastAsia="ru-RU"/>
        </w:rPr>
        <w:t>6.</w:t>
      </w:r>
      <w:r w:rsidRPr="00D57A5C">
        <w:rPr>
          <w:rFonts w:ascii="Times New Roman" w:eastAsia="Times New Roman" w:hAnsi="Times New Roman" w:cs="Times New Roman"/>
          <w:color w:val="000000"/>
          <w:sz w:val="24"/>
          <w:szCs w:val="24"/>
          <w:lang w:eastAsia="ru-RU"/>
        </w:rPr>
        <w:t>Управляющая</w:t>
      </w:r>
      <w:proofErr w:type="gramEnd"/>
      <w:r w:rsidRPr="00D57A5C">
        <w:rPr>
          <w:rFonts w:ascii="Times New Roman" w:eastAsia="Times New Roman" w:hAnsi="Times New Roman" w:cs="Times New Roman"/>
          <w:color w:val="000000"/>
          <w:sz w:val="24"/>
          <w:szCs w:val="24"/>
          <w:lang w:eastAsia="ru-RU"/>
        </w:rPr>
        <w:t xml:space="preserve"> компания технопарка, промышленного технопарка должна обеспечивать на постоянной основе размещение и обновление (актуализацию) (не реже 1 (одного) раза в месяц) на официальном сайте технопарка, промышленного технопарка или в специальном разделе на сайте центра "Мой бизнес" в информационно-телекоммуникационной сети "Интернет" следующей информации:</w:t>
      </w:r>
      <w:bookmarkStart w:id="969" w:name="l1051"/>
      <w:bookmarkStart w:id="970" w:name="l532"/>
      <w:bookmarkEnd w:id="969"/>
      <w:bookmarkEnd w:id="970"/>
    </w:p>
    <w:p w14:paraId="203F8A0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общие сведения о технопарке, промышленном технопарке;</w:t>
      </w:r>
    </w:p>
    <w:p w14:paraId="409F44A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сведения об учредителях технопарка, промышленного технопарка;</w:t>
      </w:r>
    </w:p>
    <w:p w14:paraId="3918814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сведения о помещениях и площадях технопарка, промышленного технопарка, а также информация об условиях и сроках проведения конкурсных отборов на размещение в технопарке, промышленном технопарке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14:paraId="7C250BE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сведения о субъектах малого и среднего предпринимательства и организациях, образующих инфраструктуру поддержки субъектов малого и среднего предпринимательства, размещающихся в технопарке, промышленном технопарке, с указанием их отраслевой принадлежности, производимых товаров, оказываемых услуг;</w:t>
      </w:r>
      <w:bookmarkStart w:id="971" w:name="l533"/>
      <w:bookmarkEnd w:id="971"/>
    </w:p>
    <w:p w14:paraId="3446D88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сведения о деятельности технопарка, промышленного технопарка, о его услугах, в том числе о стоимости предоставляемых услуг;</w:t>
      </w:r>
    </w:p>
    <w:p w14:paraId="1CEDF96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отчеты о деятельности технопарка, промышленного технопарка за предыдущие годы с момента создания;</w:t>
      </w:r>
      <w:bookmarkStart w:id="972" w:name="l1052"/>
      <w:bookmarkEnd w:id="972"/>
    </w:p>
    <w:p w14:paraId="7084D08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дополнительные информационные сервисы (например, базы данных по государственным и муниципальным закупкам, базы данных по субконтрактам, сведения о мерах поддержки для субъектов малого и среднего предпринимательства).</w:t>
      </w:r>
      <w:bookmarkStart w:id="973" w:name="l534"/>
      <w:bookmarkEnd w:id="973"/>
    </w:p>
    <w:p w14:paraId="323FF60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6.3.</w:t>
      </w:r>
      <w:proofErr w:type="gramStart"/>
      <w:r w:rsidRPr="00D57A5C">
        <w:rPr>
          <w:rFonts w:ascii="Times New Roman" w:eastAsia="Times New Roman" w:hAnsi="Times New Roman" w:cs="Times New Roman"/>
          <w:color w:val="808080"/>
          <w:sz w:val="18"/>
          <w:szCs w:val="18"/>
          <w:lang w:eastAsia="ru-RU"/>
        </w:rPr>
        <w:t>7.</w:t>
      </w:r>
      <w:r w:rsidRPr="00D57A5C">
        <w:rPr>
          <w:rFonts w:ascii="Times New Roman" w:eastAsia="Times New Roman" w:hAnsi="Times New Roman" w:cs="Times New Roman"/>
          <w:color w:val="000000"/>
          <w:sz w:val="24"/>
          <w:szCs w:val="24"/>
          <w:lang w:eastAsia="ru-RU"/>
        </w:rPr>
        <w:t>Управляющая</w:t>
      </w:r>
      <w:proofErr w:type="gramEnd"/>
      <w:r w:rsidRPr="00D57A5C">
        <w:rPr>
          <w:rFonts w:ascii="Times New Roman" w:eastAsia="Times New Roman" w:hAnsi="Times New Roman" w:cs="Times New Roman"/>
          <w:color w:val="000000"/>
          <w:sz w:val="24"/>
          <w:szCs w:val="24"/>
          <w:lang w:eastAsia="ru-RU"/>
        </w:rPr>
        <w:t xml:space="preserve"> компания технопарка, промышленного технопарка должна обеспечивать реализацию следующих функций:</w:t>
      </w:r>
    </w:p>
    <w:p w14:paraId="5ACD31B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а)</w:t>
      </w:r>
      <w:r w:rsidRPr="00D57A5C">
        <w:rPr>
          <w:rFonts w:ascii="Times New Roman" w:eastAsia="Times New Roman" w:hAnsi="Times New Roman" w:cs="Times New Roman"/>
          <w:color w:val="000000"/>
          <w:sz w:val="24"/>
          <w:szCs w:val="24"/>
          <w:lang w:eastAsia="ru-RU"/>
        </w:rPr>
        <w:t>создание</w:t>
      </w:r>
      <w:proofErr w:type="gramEnd"/>
      <w:r w:rsidRPr="00D57A5C">
        <w:rPr>
          <w:rFonts w:ascii="Times New Roman" w:eastAsia="Times New Roman" w:hAnsi="Times New Roman" w:cs="Times New Roman"/>
          <w:color w:val="000000"/>
          <w:sz w:val="24"/>
          <w:szCs w:val="24"/>
          <w:lang w:eastAsia="ru-RU"/>
        </w:rPr>
        <w:t xml:space="preserve"> технопарка, промышленного технопарка и управление им, в том числе в случае необходимости планировки территории технопарка, промышленного технопарка как совокупности земельных участков, относящихся к одной категории и обеспеченных инфраструктурой и предназначенных для создания и развития технопарка, промышленного технопарка и размещения резидентов, проектирования, строительства и эксплуатации объектов имущественного комплекса технопарка, промышленного технопарка;</w:t>
      </w:r>
      <w:bookmarkStart w:id="974" w:name="l1053"/>
      <w:bookmarkStart w:id="975" w:name="l535"/>
      <w:bookmarkEnd w:id="974"/>
      <w:bookmarkEnd w:id="975"/>
    </w:p>
    <w:p w14:paraId="0CF84F6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б)</w:t>
      </w:r>
      <w:r w:rsidRPr="00D57A5C">
        <w:rPr>
          <w:rFonts w:ascii="Times New Roman" w:eastAsia="Times New Roman" w:hAnsi="Times New Roman" w:cs="Times New Roman"/>
          <w:color w:val="000000"/>
          <w:sz w:val="24"/>
          <w:szCs w:val="24"/>
          <w:lang w:eastAsia="ru-RU"/>
        </w:rPr>
        <w:t>реализация</w:t>
      </w:r>
      <w:proofErr w:type="gramEnd"/>
      <w:r w:rsidRPr="00D57A5C">
        <w:rPr>
          <w:rFonts w:ascii="Times New Roman" w:eastAsia="Times New Roman" w:hAnsi="Times New Roman" w:cs="Times New Roman"/>
          <w:color w:val="000000"/>
          <w:sz w:val="24"/>
          <w:szCs w:val="24"/>
          <w:lang w:eastAsia="ru-RU"/>
        </w:rPr>
        <w:t xml:space="preserve"> бизнес-плана создания и (или) развития технопарка, промышленного технопарка;</w:t>
      </w:r>
    </w:p>
    <w:p w14:paraId="2D0A34A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в)</w:t>
      </w:r>
      <w:r w:rsidRPr="00D57A5C">
        <w:rPr>
          <w:rFonts w:ascii="Times New Roman" w:eastAsia="Times New Roman" w:hAnsi="Times New Roman" w:cs="Times New Roman"/>
          <w:color w:val="000000"/>
          <w:sz w:val="24"/>
          <w:szCs w:val="24"/>
          <w:lang w:eastAsia="ru-RU"/>
        </w:rPr>
        <w:t>предоставление</w:t>
      </w:r>
      <w:proofErr w:type="gramEnd"/>
      <w:r w:rsidRPr="00D57A5C">
        <w:rPr>
          <w:rFonts w:ascii="Times New Roman" w:eastAsia="Times New Roman" w:hAnsi="Times New Roman" w:cs="Times New Roman"/>
          <w:color w:val="000000"/>
          <w:sz w:val="24"/>
          <w:szCs w:val="24"/>
          <w:lang w:eastAsia="ru-RU"/>
        </w:rPr>
        <w:t xml:space="preserve"> услуг резидентам, в том числе с привлечением сервисных компаний (подрядчиков);</w:t>
      </w:r>
    </w:p>
    <w:p w14:paraId="7B929A2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г)</w:t>
      </w:r>
      <w:r w:rsidRPr="00D57A5C">
        <w:rPr>
          <w:rFonts w:ascii="Times New Roman" w:eastAsia="Times New Roman" w:hAnsi="Times New Roman" w:cs="Times New Roman"/>
          <w:color w:val="000000"/>
          <w:sz w:val="24"/>
          <w:szCs w:val="24"/>
          <w:lang w:eastAsia="ru-RU"/>
        </w:rPr>
        <w:t>ведение</w:t>
      </w:r>
      <w:proofErr w:type="gramEnd"/>
      <w:r w:rsidRPr="00D57A5C">
        <w:rPr>
          <w:rFonts w:ascii="Times New Roman" w:eastAsia="Times New Roman" w:hAnsi="Times New Roman" w:cs="Times New Roman"/>
          <w:color w:val="000000"/>
          <w:sz w:val="24"/>
          <w:szCs w:val="24"/>
          <w:lang w:eastAsia="ru-RU"/>
        </w:rPr>
        <w:t xml:space="preserve"> реестра резидентов технопарка, промышленного технопарка;</w:t>
      </w:r>
    </w:p>
    <w:p w14:paraId="423169F8"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д)</w:t>
      </w:r>
      <w:r w:rsidRPr="00D57A5C">
        <w:rPr>
          <w:rFonts w:ascii="Times New Roman" w:eastAsia="Times New Roman" w:hAnsi="Times New Roman" w:cs="Times New Roman"/>
          <w:color w:val="000000"/>
          <w:sz w:val="24"/>
          <w:szCs w:val="24"/>
          <w:lang w:eastAsia="ru-RU"/>
        </w:rPr>
        <w:t>создание</w:t>
      </w:r>
      <w:proofErr w:type="gramEnd"/>
      <w:r w:rsidRPr="00D57A5C">
        <w:rPr>
          <w:rFonts w:ascii="Times New Roman" w:eastAsia="Times New Roman" w:hAnsi="Times New Roman" w:cs="Times New Roman"/>
          <w:color w:val="000000"/>
          <w:sz w:val="24"/>
          <w:szCs w:val="24"/>
          <w:lang w:eastAsia="ru-RU"/>
        </w:rPr>
        <w:t xml:space="preserve"> и обеспечение деятельности экспертного совета - органа, осуществляющего экспертные функции по проведению отбора субъектов малого и среднего предпринимательства, реализующих высокотехнологичные проекты, на присвоение им статуса резидентов технопарка, промышленного технопарка;</w:t>
      </w:r>
      <w:bookmarkStart w:id="976" w:name="l536"/>
      <w:bookmarkEnd w:id="976"/>
    </w:p>
    <w:p w14:paraId="7CBB1CC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е)</w:t>
      </w:r>
      <w:r w:rsidRPr="00D57A5C">
        <w:rPr>
          <w:rFonts w:ascii="Times New Roman" w:eastAsia="Times New Roman" w:hAnsi="Times New Roman" w:cs="Times New Roman"/>
          <w:color w:val="000000"/>
          <w:sz w:val="24"/>
          <w:szCs w:val="24"/>
          <w:lang w:eastAsia="ru-RU"/>
        </w:rPr>
        <w:t>управление</w:t>
      </w:r>
      <w:proofErr w:type="gramEnd"/>
      <w:r w:rsidRPr="00D57A5C">
        <w:rPr>
          <w:rFonts w:ascii="Times New Roman" w:eastAsia="Times New Roman" w:hAnsi="Times New Roman" w:cs="Times New Roman"/>
          <w:color w:val="000000"/>
          <w:sz w:val="24"/>
          <w:szCs w:val="24"/>
          <w:lang w:eastAsia="ru-RU"/>
        </w:rPr>
        <w:t xml:space="preserve"> имущественным комплексом технопарка, промышленного технопарка;</w:t>
      </w:r>
    </w:p>
    <w:p w14:paraId="314C7F7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ж)</w:t>
      </w:r>
      <w:r w:rsidRPr="00D57A5C">
        <w:rPr>
          <w:rFonts w:ascii="Times New Roman" w:eastAsia="Times New Roman" w:hAnsi="Times New Roman" w:cs="Times New Roman"/>
          <w:color w:val="000000"/>
          <w:sz w:val="24"/>
          <w:szCs w:val="24"/>
          <w:lang w:eastAsia="ru-RU"/>
        </w:rPr>
        <w:t>привлечение</w:t>
      </w:r>
      <w:proofErr w:type="gramEnd"/>
      <w:r w:rsidRPr="00D57A5C">
        <w:rPr>
          <w:rFonts w:ascii="Times New Roman" w:eastAsia="Times New Roman" w:hAnsi="Times New Roman" w:cs="Times New Roman"/>
          <w:color w:val="000000"/>
          <w:sz w:val="24"/>
          <w:szCs w:val="24"/>
          <w:lang w:eastAsia="ru-RU"/>
        </w:rPr>
        <w:t xml:space="preserve"> необходимых внешних ресурсов, финансовых и материальных средств, включая инвестиции, для создания и обеспечения функционирования инфраструктуры технопарка, промышленного технопарка;</w:t>
      </w:r>
      <w:bookmarkStart w:id="977" w:name="l1054"/>
      <w:bookmarkEnd w:id="977"/>
    </w:p>
    <w:p w14:paraId="5EC2213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з)</w:t>
      </w:r>
      <w:r w:rsidRPr="00D57A5C">
        <w:rPr>
          <w:rFonts w:ascii="Times New Roman" w:eastAsia="Times New Roman" w:hAnsi="Times New Roman" w:cs="Times New Roman"/>
          <w:color w:val="000000"/>
          <w:sz w:val="24"/>
          <w:szCs w:val="24"/>
          <w:lang w:eastAsia="ru-RU"/>
        </w:rPr>
        <w:t>привлечение</w:t>
      </w:r>
      <w:proofErr w:type="gramEnd"/>
      <w:r w:rsidRPr="00D57A5C">
        <w:rPr>
          <w:rFonts w:ascii="Times New Roman" w:eastAsia="Times New Roman" w:hAnsi="Times New Roman" w:cs="Times New Roman"/>
          <w:color w:val="000000"/>
          <w:sz w:val="24"/>
          <w:szCs w:val="24"/>
          <w:lang w:eastAsia="ru-RU"/>
        </w:rPr>
        <w:t xml:space="preserve"> на свою территорию институтов развития, финансовых и иных организаций, оказывающих содействие в финансировании и коммерциализации результатов научно-технической деятельности;</w:t>
      </w:r>
      <w:bookmarkStart w:id="978" w:name="l537"/>
      <w:bookmarkEnd w:id="978"/>
    </w:p>
    <w:p w14:paraId="5881FF6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и)</w:t>
      </w:r>
      <w:r w:rsidRPr="00D57A5C">
        <w:rPr>
          <w:rFonts w:ascii="Times New Roman" w:eastAsia="Times New Roman" w:hAnsi="Times New Roman" w:cs="Times New Roman"/>
          <w:color w:val="000000"/>
          <w:sz w:val="24"/>
          <w:szCs w:val="24"/>
          <w:lang w:eastAsia="ru-RU"/>
        </w:rPr>
        <w:t>формирование</w:t>
      </w:r>
      <w:proofErr w:type="gramEnd"/>
      <w:r w:rsidRPr="00D57A5C">
        <w:rPr>
          <w:rFonts w:ascii="Times New Roman" w:eastAsia="Times New Roman" w:hAnsi="Times New Roman" w:cs="Times New Roman"/>
          <w:color w:val="000000"/>
          <w:sz w:val="24"/>
          <w:szCs w:val="24"/>
          <w:lang w:eastAsia="ru-RU"/>
        </w:rPr>
        <w:t xml:space="preserve"> партнерских отношений и взаимодействие с инвесторами ранней стадии деятельности - венчурными фондами, которые имеют возможность инвестировать в развитие резидентов;</w:t>
      </w:r>
    </w:p>
    <w:p w14:paraId="0E30990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к)</w:t>
      </w:r>
      <w:r w:rsidRPr="00D57A5C">
        <w:rPr>
          <w:rFonts w:ascii="Times New Roman" w:eastAsia="Times New Roman" w:hAnsi="Times New Roman" w:cs="Times New Roman"/>
          <w:color w:val="000000"/>
          <w:sz w:val="24"/>
          <w:szCs w:val="24"/>
          <w:lang w:eastAsia="ru-RU"/>
        </w:rPr>
        <w:t>формирование</w:t>
      </w:r>
      <w:proofErr w:type="gramEnd"/>
      <w:r w:rsidRPr="00D57A5C">
        <w:rPr>
          <w:rFonts w:ascii="Times New Roman" w:eastAsia="Times New Roman" w:hAnsi="Times New Roman" w:cs="Times New Roman"/>
          <w:color w:val="000000"/>
          <w:sz w:val="24"/>
          <w:szCs w:val="24"/>
          <w:lang w:eastAsia="ru-RU"/>
        </w:rPr>
        <w:t xml:space="preserve"> партнерских отношений с научными организациями и образовательными организациями высшего образования, нацеленных на работу с научными коллективами, в том числе молодежными, в целях создания на их базе малых инновационных предприятий и кадрового усиления резидентов;</w:t>
      </w:r>
      <w:bookmarkStart w:id="979" w:name="l1055"/>
      <w:bookmarkEnd w:id="979"/>
    </w:p>
    <w:p w14:paraId="796C076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л)</w:t>
      </w:r>
      <w:r w:rsidRPr="00D57A5C">
        <w:rPr>
          <w:rFonts w:ascii="Times New Roman" w:eastAsia="Times New Roman" w:hAnsi="Times New Roman" w:cs="Times New Roman"/>
          <w:color w:val="000000"/>
          <w:sz w:val="24"/>
          <w:szCs w:val="24"/>
          <w:lang w:eastAsia="ru-RU"/>
        </w:rPr>
        <w:t>содействие</w:t>
      </w:r>
      <w:proofErr w:type="gramEnd"/>
      <w:r w:rsidRPr="00D57A5C">
        <w:rPr>
          <w:rFonts w:ascii="Times New Roman" w:eastAsia="Times New Roman" w:hAnsi="Times New Roman" w:cs="Times New Roman"/>
          <w:color w:val="000000"/>
          <w:sz w:val="24"/>
          <w:szCs w:val="24"/>
          <w:lang w:eastAsia="ru-RU"/>
        </w:rPr>
        <w:t xml:space="preserve"> резидентам при размещении принадлежащих им (создаваемых ими) предприятий (подразделений) на территории технопарка, промышленного технопарка, в том числе при разработке, экспертизе и согласовании необходимой для этих целей документации, выборе подрядчиков и заключении договоров строительного подряда, производстве строительно-монтажных и пусконаладочных работ, обеспечении необходимыми трудовыми, энергетическими, природными и иными ресурсами;</w:t>
      </w:r>
      <w:bookmarkStart w:id="980" w:name="l538"/>
      <w:bookmarkEnd w:id="980"/>
    </w:p>
    <w:p w14:paraId="40659E9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м)</w:t>
      </w:r>
      <w:r w:rsidRPr="00D57A5C">
        <w:rPr>
          <w:rFonts w:ascii="Times New Roman" w:eastAsia="Times New Roman" w:hAnsi="Times New Roman" w:cs="Times New Roman"/>
          <w:color w:val="000000"/>
          <w:sz w:val="24"/>
          <w:szCs w:val="24"/>
          <w:lang w:eastAsia="ru-RU"/>
        </w:rPr>
        <w:t>привлечение</w:t>
      </w:r>
      <w:proofErr w:type="gramEnd"/>
      <w:r w:rsidRPr="00D57A5C">
        <w:rPr>
          <w:rFonts w:ascii="Times New Roman" w:eastAsia="Times New Roman" w:hAnsi="Times New Roman" w:cs="Times New Roman"/>
          <w:color w:val="000000"/>
          <w:sz w:val="24"/>
          <w:szCs w:val="24"/>
          <w:lang w:eastAsia="ru-RU"/>
        </w:rPr>
        <w:t xml:space="preserve"> в качестве резидентов отечественных и зарубежных компаний, специализированных сервисных компаний, а также привлечение высококвалифицированных специалистов для работы в технопарке, промышленном технопарке и резидентов на постоянной или аутсорсинговой основе;</w:t>
      </w:r>
      <w:bookmarkStart w:id="981" w:name="l1056"/>
      <w:bookmarkStart w:id="982" w:name="l539"/>
      <w:bookmarkEnd w:id="981"/>
      <w:bookmarkEnd w:id="982"/>
    </w:p>
    <w:p w14:paraId="1580DC8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н)</w:t>
      </w:r>
      <w:r w:rsidRPr="00D57A5C">
        <w:rPr>
          <w:rFonts w:ascii="Times New Roman" w:eastAsia="Times New Roman" w:hAnsi="Times New Roman" w:cs="Times New Roman"/>
          <w:color w:val="000000"/>
          <w:sz w:val="24"/>
          <w:szCs w:val="24"/>
          <w:lang w:eastAsia="ru-RU"/>
        </w:rPr>
        <w:t>содействие</w:t>
      </w:r>
      <w:proofErr w:type="gramEnd"/>
      <w:r w:rsidRPr="00D57A5C">
        <w:rPr>
          <w:rFonts w:ascii="Times New Roman" w:eastAsia="Times New Roman" w:hAnsi="Times New Roman" w:cs="Times New Roman"/>
          <w:color w:val="000000"/>
          <w:sz w:val="24"/>
          <w:szCs w:val="24"/>
          <w:lang w:eastAsia="ru-RU"/>
        </w:rPr>
        <w:t xml:space="preserve"> в привлечении внешних средств для работы резидентов, в том числе грантов, субсидий или инвестиционных средств;</w:t>
      </w:r>
    </w:p>
    <w:p w14:paraId="0B999F5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о)</w:t>
      </w:r>
      <w:r w:rsidRPr="00D57A5C">
        <w:rPr>
          <w:rFonts w:ascii="Times New Roman" w:eastAsia="Times New Roman" w:hAnsi="Times New Roman" w:cs="Times New Roman"/>
          <w:color w:val="000000"/>
          <w:sz w:val="24"/>
          <w:szCs w:val="24"/>
          <w:lang w:eastAsia="ru-RU"/>
        </w:rPr>
        <w:t>организация</w:t>
      </w:r>
      <w:proofErr w:type="gramEnd"/>
      <w:r w:rsidRPr="00D57A5C">
        <w:rPr>
          <w:rFonts w:ascii="Times New Roman" w:eastAsia="Times New Roman" w:hAnsi="Times New Roman" w:cs="Times New Roman"/>
          <w:color w:val="000000"/>
          <w:sz w:val="24"/>
          <w:szCs w:val="24"/>
          <w:lang w:eastAsia="ru-RU"/>
        </w:rPr>
        <w:t xml:space="preserve"> взаимодействия с компаниями сервисной инфраструктуры, инвестиционными (венчурными) компаниями, представителями федеральных органов исполнительной власти и органов исполнительной власти субъектов Российской Федерации, а также институтами развития;</w:t>
      </w:r>
    </w:p>
    <w:p w14:paraId="1F833E4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lastRenderedPageBreak/>
        <w:t>п)</w:t>
      </w:r>
      <w:r w:rsidRPr="00D57A5C">
        <w:rPr>
          <w:rFonts w:ascii="Times New Roman" w:eastAsia="Times New Roman" w:hAnsi="Times New Roman" w:cs="Times New Roman"/>
          <w:color w:val="000000"/>
          <w:sz w:val="24"/>
          <w:szCs w:val="24"/>
          <w:lang w:eastAsia="ru-RU"/>
        </w:rPr>
        <w:t>содействие</w:t>
      </w:r>
      <w:proofErr w:type="gramEnd"/>
      <w:r w:rsidRPr="00D57A5C">
        <w:rPr>
          <w:rFonts w:ascii="Times New Roman" w:eastAsia="Times New Roman" w:hAnsi="Times New Roman" w:cs="Times New Roman"/>
          <w:color w:val="000000"/>
          <w:sz w:val="24"/>
          <w:szCs w:val="24"/>
          <w:lang w:eastAsia="ru-RU"/>
        </w:rPr>
        <w:t xml:space="preserve"> созданию производств с новыми технологиями либо развитию высокотехнологичных производств, выпускающих законченную продукцию для реализации ее на рынке;</w:t>
      </w:r>
      <w:bookmarkStart w:id="983" w:name="l540"/>
      <w:bookmarkEnd w:id="983"/>
    </w:p>
    <w:p w14:paraId="08F7EF1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р)</w:t>
      </w:r>
      <w:r w:rsidRPr="00D57A5C">
        <w:rPr>
          <w:rFonts w:ascii="Times New Roman" w:eastAsia="Times New Roman" w:hAnsi="Times New Roman" w:cs="Times New Roman"/>
          <w:color w:val="000000"/>
          <w:sz w:val="24"/>
          <w:szCs w:val="24"/>
          <w:lang w:eastAsia="ru-RU"/>
        </w:rPr>
        <w:t>содействие</w:t>
      </w:r>
      <w:proofErr w:type="gramEnd"/>
      <w:r w:rsidRPr="00D57A5C">
        <w:rPr>
          <w:rFonts w:ascii="Times New Roman" w:eastAsia="Times New Roman" w:hAnsi="Times New Roman" w:cs="Times New Roman"/>
          <w:color w:val="000000"/>
          <w:sz w:val="24"/>
          <w:szCs w:val="24"/>
          <w:lang w:eastAsia="ru-RU"/>
        </w:rPr>
        <w:t xml:space="preserve"> в осуществлении внешнеэкономической деятельности в целях продвижения на внешний рынок продукции резидентов, а также содействие в демонстрации продукции резидентов на российских и международных выставках;</w:t>
      </w:r>
    </w:p>
    <w:p w14:paraId="2A9B6CDE"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с)</w:t>
      </w:r>
      <w:r w:rsidRPr="00D57A5C">
        <w:rPr>
          <w:rFonts w:ascii="Times New Roman" w:eastAsia="Times New Roman" w:hAnsi="Times New Roman" w:cs="Times New Roman"/>
          <w:color w:val="000000"/>
          <w:sz w:val="24"/>
          <w:szCs w:val="24"/>
          <w:lang w:eastAsia="ru-RU"/>
        </w:rPr>
        <w:t>формирование</w:t>
      </w:r>
      <w:proofErr w:type="gramEnd"/>
      <w:r w:rsidRPr="00D57A5C">
        <w:rPr>
          <w:rFonts w:ascii="Times New Roman" w:eastAsia="Times New Roman" w:hAnsi="Times New Roman" w:cs="Times New Roman"/>
          <w:color w:val="000000"/>
          <w:sz w:val="24"/>
          <w:szCs w:val="24"/>
          <w:lang w:eastAsia="ru-RU"/>
        </w:rPr>
        <w:t xml:space="preserve"> среды информационного обмена между резидентами, организация образовательных программ и тренингов;</w:t>
      </w:r>
    </w:p>
    <w:p w14:paraId="27AC46A2"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т)</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функционирования имущественного комплекса технопарка, промышленного технопарка, обеспечение содержания общей территории, организация охраны, уборки общей территории;</w:t>
      </w:r>
      <w:bookmarkStart w:id="984" w:name="l1057"/>
      <w:bookmarkEnd w:id="984"/>
    </w:p>
    <w:p w14:paraId="171E815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у)</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резидентов технопарка, промышленного технопарка энергетическими ресурсами (электроэнергия, тепловая энергия, альтернативные возобновляемые источники энергии);</w:t>
      </w:r>
      <w:bookmarkStart w:id="985" w:name="l541"/>
      <w:bookmarkEnd w:id="985"/>
    </w:p>
    <w:p w14:paraId="085544F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ф)</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водоснабжения и водоотведения на территории технопарка, промышленного технопарка;</w:t>
      </w:r>
    </w:p>
    <w:p w14:paraId="4A44A24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х)</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функционирования инфраструктуры общего пользования (административные здания, инженерные сети, подъездные пути) технопарка, промышленного технопарка;</w:t>
      </w:r>
    </w:p>
    <w:p w14:paraId="461388F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ц)</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доступа на территории технопарка, промышленного технопарка лиц с ограниченными возможностями передвижения;</w:t>
      </w:r>
      <w:bookmarkStart w:id="986" w:name="l1058"/>
      <w:bookmarkEnd w:id="986"/>
    </w:p>
    <w:p w14:paraId="767A448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ч)</w:t>
      </w:r>
      <w:r w:rsidRPr="00D57A5C">
        <w:rPr>
          <w:rFonts w:ascii="Times New Roman" w:eastAsia="Times New Roman" w:hAnsi="Times New Roman" w:cs="Times New Roman"/>
          <w:color w:val="000000"/>
          <w:sz w:val="24"/>
          <w:szCs w:val="24"/>
          <w:lang w:eastAsia="ru-RU"/>
        </w:rPr>
        <w:t>организация</w:t>
      </w:r>
      <w:proofErr w:type="gramEnd"/>
      <w:r w:rsidRPr="00D57A5C">
        <w:rPr>
          <w:rFonts w:ascii="Times New Roman" w:eastAsia="Times New Roman" w:hAnsi="Times New Roman" w:cs="Times New Roman"/>
          <w:color w:val="000000"/>
          <w:sz w:val="24"/>
          <w:szCs w:val="24"/>
          <w:lang w:eastAsia="ru-RU"/>
        </w:rPr>
        <w:t xml:space="preserve"> обучения и повышения квалификации сотрудников управляющей компании технопарка, промышленного технопарка;</w:t>
      </w:r>
    </w:p>
    <w:p w14:paraId="4BA3858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gramStart"/>
      <w:r w:rsidRPr="00D57A5C">
        <w:rPr>
          <w:rFonts w:ascii="Times New Roman" w:eastAsia="Times New Roman" w:hAnsi="Times New Roman" w:cs="Times New Roman"/>
          <w:color w:val="808080"/>
          <w:sz w:val="18"/>
          <w:szCs w:val="18"/>
          <w:lang w:eastAsia="ru-RU"/>
        </w:rPr>
        <w:t>ш)</w:t>
      </w:r>
      <w:r w:rsidRPr="00D57A5C">
        <w:rPr>
          <w:rFonts w:ascii="Times New Roman" w:eastAsia="Times New Roman" w:hAnsi="Times New Roman" w:cs="Times New Roman"/>
          <w:color w:val="000000"/>
          <w:sz w:val="24"/>
          <w:szCs w:val="24"/>
          <w:lang w:eastAsia="ru-RU"/>
        </w:rPr>
        <w:t>обеспечение</w:t>
      </w:r>
      <w:proofErr w:type="gramEnd"/>
      <w:r w:rsidRPr="00D57A5C">
        <w:rPr>
          <w:rFonts w:ascii="Times New Roman" w:eastAsia="Times New Roman" w:hAnsi="Times New Roman" w:cs="Times New Roman"/>
          <w:color w:val="000000"/>
          <w:sz w:val="24"/>
          <w:szCs w:val="24"/>
          <w:lang w:eastAsia="ru-RU"/>
        </w:rPr>
        <w:t xml:space="preserve"> подготовки и направления документов в Минпромторг России в целях получения подтверждения соответствия технопарка, промышленного технопарка требованиям, предусмотренным постановлением Правительства Российской Федерации N 1863, не позднее чем за 6 (шесть) месяцев до плановой даты ввода технопарка, промышленного технопарка в эксплуатацию.</w:t>
      </w:r>
      <w:bookmarkStart w:id="987" w:name="l542"/>
      <w:bookmarkEnd w:id="987"/>
    </w:p>
    <w:p w14:paraId="5B462C09"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Для достижения устойчивого выполнения функций управляющая компания должна определить основные управленческие процессы, необходимые для их реализации, и обеспечить их менеджмент в соответствии с </w:t>
      </w:r>
      <w:hyperlink r:id="rId96" w:anchor="l827" w:tgtFrame="_blank" w:history="1">
        <w:r w:rsidRPr="00D57A5C">
          <w:rPr>
            <w:rFonts w:ascii="Times New Roman" w:eastAsia="Times New Roman" w:hAnsi="Times New Roman" w:cs="Times New Roman"/>
            <w:color w:val="228007"/>
            <w:sz w:val="24"/>
            <w:szCs w:val="24"/>
            <w:u w:val="single"/>
            <w:lang w:eastAsia="ru-RU"/>
          </w:rPr>
          <w:t>пунктом 2.4</w:t>
        </w:r>
      </w:hyperlink>
      <w:r w:rsidRPr="00D57A5C">
        <w:rPr>
          <w:rFonts w:ascii="Times New Roman" w:eastAsia="Times New Roman" w:hAnsi="Times New Roman" w:cs="Times New Roman"/>
          <w:color w:val="000000"/>
          <w:sz w:val="24"/>
          <w:szCs w:val="24"/>
          <w:lang w:eastAsia="ru-RU"/>
        </w:rPr>
        <w:t> ГОСТ Р ИСО 9000-2015 и требованиями </w:t>
      </w:r>
      <w:hyperlink r:id="rId97" w:anchor="l0" w:tgtFrame="_blank" w:history="1">
        <w:r w:rsidRPr="00D57A5C">
          <w:rPr>
            <w:rFonts w:ascii="Times New Roman" w:eastAsia="Times New Roman" w:hAnsi="Times New Roman" w:cs="Times New Roman"/>
            <w:color w:val="228007"/>
            <w:sz w:val="24"/>
            <w:szCs w:val="24"/>
            <w:u w:val="single"/>
            <w:lang w:eastAsia="ru-RU"/>
          </w:rPr>
          <w:t>ГОСТ Р ИСО 9001-2015</w:t>
        </w:r>
      </w:hyperlink>
      <w:r w:rsidRPr="00D57A5C">
        <w:rPr>
          <w:rFonts w:ascii="Times New Roman" w:eastAsia="Times New Roman" w:hAnsi="Times New Roman" w:cs="Times New Roman"/>
          <w:color w:val="000000"/>
          <w:sz w:val="24"/>
          <w:szCs w:val="24"/>
          <w:lang w:eastAsia="ru-RU"/>
        </w:rPr>
        <w:t>. При отсутствии данных сертификатов управляющая компания должна обеспечить их наличие в течение 3 (трех) лет с момента предоставления субсидии на реализацию проекта по созданию и (или) развитию технопарка, промышленного технопарка.</w:t>
      </w:r>
      <w:bookmarkStart w:id="988" w:name="l1059"/>
      <w:bookmarkStart w:id="989" w:name="l543"/>
      <w:bookmarkEnd w:id="988"/>
      <w:bookmarkEnd w:id="989"/>
    </w:p>
    <w:p w14:paraId="2E14449D"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6.3.</w:t>
      </w:r>
      <w:proofErr w:type="gramStart"/>
      <w:r w:rsidRPr="00D57A5C">
        <w:rPr>
          <w:rFonts w:ascii="Times New Roman" w:eastAsia="Times New Roman" w:hAnsi="Times New Roman" w:cs="Times New Roman"/>
          <w:color w:val="808080"/>
          <w:sz w:val="18"/>
          <w:szCs w:val="18"/>
          <w:lang w:eastAsia="ru-RU"/>
        </w:rPr>
        <w:t>8.</w:t>
      </w:r>
      <w:r w:rsidRPr="00D57A5C">
        <w:rPr>
          <w:rFonts w:ascii="Times New Roman" w:eastAsia="Times New Roman" w:hAnsi="Times New Roman" w:cs="Times New Roman"/>
          <w:color w:val="000000"/>
          <w:sz w:val="24"/>
          <w:szCs w:val="24"/>
          <w:lang w:eastAsia="ru-RU"/>
        </w:rPr>
        <w:t>Управляющая</w:t>
      </w:r>
      <w:proofErr w:type="gramEnd"/>
      <w:r w:rsidRPr="00D57A5C">
        <w:rPr>
          <w:rFonts w:ascii="Times New Roman" w:eastAsia="Times New Roman" w:hAnsi="Times New Roman" w:cs="Times New Roman"/>
          <w:color w:val="000000"/>
          <w:sz w:val="24"/>
          <w:szCs w:val="24"/>
          <w:lang w:eastAsia="ru-RU"/>
        </w:rPr>
        <w:t xml:space="preserve"> компания технопарка, промышленного технопарка должна быть зарегистрирована в качестве организации, образующей инфраструктуру поддержки субъектов малого и среднего предпринимательства, на ЦП МСП.</w:t>
      </w:r>
    </w:p>
    <w:p w14:paraId="5A9911B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Управляющая компания технопарка, промышленного технопарка должна обеспечивать:</w:t>
      </w:r>
    </w:p>
    <w:p w14:paraId="3D49EC7B"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lastRenderedPageBreak/>
        <w:t>- внесение и актуализацию общих сведений о технопарке, промышленном технопарке в электронном виде на ЦП МСП;</w:t>
      </w:r>
      <w:bookmarkStart w:id="990" w:name="l544"/>
      <w:bookmarkEnd w:id="990"/>
    </w:p>
    <w:p w14:paraId="5801F157"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внесение и актуализацию сведений об услугах и мерах поддержки, оказываемых технопарком, промышленным технопарком, в электронном виде в реестр услуг ОИП ЦП МСП (рекомендуемый образец приведен в приложении N 1 к настоящим Требованиям);</w:t>
      </w:r>
    </w:p>
    <w:p w14:paraId="5D947B7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прием и обработку заявок на оказание услуг и мер поддержки, внесенных управляющей компанией технопарка, промышленного технопарка в реестр услуг ОИП ЦП МСП, в электронном виде с использованием функционала ЦП МСП;</w:t>
      </w:r>
      <w:bookmarkStart w:id="991" w:name="l1060"/>
      <w:bookmarkEnd w:id="991"/>
    </w:p>
    <w:p w14:paraId="2451241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оказание в приоритетном порядке услуг и мер поддержки, внесенных управляющей компанией технопарка, промышленного технопарка в реестр услуг ОИП ЦП МСП, в электронном виде с использованием функционала ЦП МСП, в том числе путем получения и обработки подписанного усиленной квалифицированной электронной подписью пользователя комплекта заявки и прилагаемых к ней документов, организации теле- и видеоконференций, вебинаров, прямых трансляций, обеспечения информирования, консультирования и обучения по электронной почте, а также предоставления прав на использование электронных книг (изданий) и других электронных публикаций, информационных, образовательных материалов, графических изображений, аудиовизуальных произведений, баз данных через информационно-телекоммуникационную сеть "Интернет", в том числе путем предоставления удаленного доступа к ним для просмотра или прослушивания через информационно-телекоммуникационную сеть "Интернет";</w:t>
      </w:r>
      <w:bookmarkStart w:id="992" w:name="l545"/>
      <w:bookmarkStart w:id="993" w:name="l1061"/>
      <w:bookmarkStart w:id="994" w:name="l546"/>
      <w:bookmarkEnd w:id="992"/>
      <w:bookmarkEnd w:id="993"/>
      <w:bookmarkEnd w:id="994"/>
    </w:p>
    <w:p w14:paraId="57E1CE4F"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внесение и актуализацию на ЦП МСП сведений о заявках на предоставление услуг и мер поддержки, внесенных управляющей компанией технопарка, промышленного технопарка в реестр услуг ОИП ЦП МСП, поданных без использования инструментария ЦП МСП, а также сведений о заявителях, подавших такие заявки;</w:t>
      </w:r>
      <w:bookmarkStart w:id="995" w:name="l1062"/>
      <w:bookmarkEnd w:id="995"/>
    </w:p>
    <w:p w14:paraId="0CB48BA3"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внесение и актуализацию сведений об оказанных технопарком, промышленным технопарком услугах и мерах поддержки, включая сведения о субъектах малого и среднего предпринимательства - получателях поддержки, в электронном виде с использованием функционала формирования реестра субъектов малого и среднего предпринимательства - получателей поддержки ЦП МСП на ежедневной основе;</w:t>
      </w:r>
      <w:bookmarkStart w:id="996" w:name="l547"/>
      <w:bookmarkEnd w:id="996"/>
    </w:p>
    <w:p w14:paraId="055DA50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технопарком, промышленным технопарком в многофункциональных центрах для бизнеса;</w:t>
      </w:r>
      <w:bookmarkStart w:id="997" w:name="l1063"/>
      <w:bookmarkEnd w:id="997"/>
    </w:p>
    <w:p w14:paraId="749031CA"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предоставление информации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bookmarkStart w:id="998" w:name="l548"/>
      <w:bookmarkEnd w:id="998"/>
    </w:p>
    <w:p w14:paraId="5AD2FA15"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6.3.</w:t>
      </w:r>
      <w:proofErr w:type="gramStart"/>
      <w:r w:rsidRPr="00D57A5C">
        <w:rPr>
          <w:rFonts w:ascii="Times New Roman" w:eastAsia="Times New Roman" w:hAnsi="Times New Roman" w:cs="Times New Roman"/>
          <w:color w:val="808080"/>
          <w:sz w:val="18"/>
          <w:szCs w:val="18"/>
          <w:lang w:eastAsia="ru-RU"/>
        </w:rPr>
        <w:t>9.</w:t>
      </w:r>
      <w:r w:rsidRPr="00D57A5C">
        <w:rPr>
          <w:rFonts w:ascii="Times New Roman" w:eastAsia="Times New Roman" w:hAnsi="Times New Roman" w:cs="Times New Roman"/>
          <w:color w:val="000000"/>
          <w:sz w:val="24"/>
          <w:szCs w:val="24"/>
          <w:lang w:eastAsia="ru-RU"/>
        </w:rPr>
        <w:t>Управляющая</w:t>
      </w:r>
      <w:proofErr w:type="gramEnd"/>
      <w:r w:rsidRPr="00D57A5C">
        <w:rPr>
          <w:rFonts w:ascii="Times New Roman" w:eastAsia="Times New Roman" w:hAnsi="Times New Roman" w:cs="Times New Roman"/>
          <w:color w:val="000000"/>
          <w:sz w:val="24"/>
          <w:szCs w:val="24"/>
          <w:lang w:eastAsia="ru-RU"/>
        </w:rPr>
        <w:t xml:space="preserve"> компания технопарка, промышленного технопарка должна обеспечить заключение соглашения о реализации проекта.</w:t>
      </w:r>
    </w:p>
    <w:p w14:paraId="6AD0E074"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График финансирования работ, предусмотренный соглашением о реализации проекта, должен предусматривать:</w:t>
      </w:r>
    </w:p>
    <w:p w14:paraId="6A3FA066"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lastRenderedPageBreak/>
        <w:t>- прогноз кассовых выплат консолидированной субсидии по месяцам и кварталам финансирования проекта с запланированным окончанием расходования средств консолидированной субсидии не позднее ноября месяца каждого года предоставления субсидии;</w:t>
      </w:r>
      <w:bookmarkStart w:id="999" w:name="l1064"/>
      <w:bookmarkStart w:id="1000" w:name="l549"/>
      <w:bookmarkEnd w:id="999"/>
      <w:bookmarkEnd w:id="1000"/>
    </w:p>
    <w:p w14:paraId="25F95661"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представление основных видов работ проекта в разбивке по месяцам и кварталам года осуществления проекта, источникам финансирования;</w:t>
      </w:r>
    </w:p>
    <w:p w14:paraId="69737B3C"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000000"/>
          <w:sz w:val="24"/>
          <w:szCs w:val="24"/>
          <w:lang w:eastAsia="ru-RU"/>
        </w:rPr>
        <w:t>- финансирование проекта из внебюджетных (частных) средств в размере не менее 50% от объема годовых внебюджетных (частных) инвестиций в проект на период до 1 июля каждого года реализации проекта (предусматривается с первого квартала года реализации проекта с представлением в Минэкономразвития России соответствующих подтверждающих документов).</w:t>
      </w:r>
      <w:bookmarkStart w:id="1001" w:name="l1065"/>
      <w:bookmarkEnd w:id="1001"/>
    </w:p>
    <w:p w14:paraId="0E4BAF40" w14:textId="77777777" w:rsidR="00D57A5C" w:rsidRPr="00D57A5C" w:rsidRDefault="00D57A5C" w:rsidP="00D57A5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color w:val="808080"/>
          <w:sz w:val="18"/>
          <w:szCs w:val="18"/>
          <w:lang w:eastAsia="ru-RU"/>
        </w:rPr>
        <w:t>6.3.10.</w:t>
      </w:r>
      <w:r w:rsidRPr="00D57A5C">
        <w:rPr>
          <w:rFonts w:ascii="Times New Roman" w:eastAsia="Times New Roman" w:hAnsi="Times New Roman" w:cs="Times New Roman"/>
          <w:color w:val="000000"/>
          <w:sz w:val="24"/>
          <w:szCs w:val="24"/>
          <w:lang w:eastAsia="ru-RU"/>
        </w:rPr>
        <w:t>Управляющая компания технопарка, промышленного технопарка и орган исполнительной власти субъекта Российской Федерации, ответственный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ежеквартально (не позднее 10-го числа следующего месяца) представляют в Минэкономразвития России информацию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(рекомендуемый образец приведен в приложении N 4 к настоящим Требованиям).</w:t>
      </w:r>
      <w:bookmarkStart w:id="1002" w:name="l550"/>
      <w:bookmarkStart w:id="1003" w:name="l1066"/>
      <w:bookmarkStart w:id="1004" w:name="l551"/>
      <w:bookmarkEnd w:id="1002"/>
      <w:bookmarkEnd w:id="1003"/>
      <w:bookmarkEnd w:id="1004"/>
    </w:p>
    <w:p w14:paraId="088EE6CC" w14:textId="77777777" w:rsidR="00D57A5C" w:rsidRPr="00D57A5C" w:rsidRDefault="00D57A5C" w:rsidP="00D57A5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bookmarkStart w:id="1005" w:name="h1155"/>
      <w:bookmarkEnd w:id="1005"/>
      <w:r w:rsidRPr="00D57A5C">
        <w:rPr>
          <w:rFonts w:ascii="Times New Roman" w:eastAsia="Times New Roman" w:hAnsi="Times New Roman" w:cs="Times New Roman"/>
          <w:i/>
          <w:iCs/>
          <w:color w:val="000000"/>
          <w:sz w:val="24"/>
          <w:szCs w:val="24"/>
          <w:lang w:eastAsia="ru-RU"/>
        </w:rPr>
        <w:t>Приложение N 1</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к требованиям к реализации</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мероприятий, осуществляемых субъектами</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Российской Федерации, бюджетам которых</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предоставляются субсидии на государственную</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поддержку малого и среднего предпринимательства,</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а также физических лиц, применяющих специальный</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налоговый режим "Налог на профессиональный</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доход", в субъектах Российской Федерации,</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направленных на достижение целей,</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показателей и результатов региональных</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проектов, обеспечивающих достижение целей,</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показателей и результатов федеральных</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проектов, входящих в состав национального</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проекта "Малое и среднее предпринимательство</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и поддержка индивидуальной предпринимательской</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инициативы", и требованиям к организациям,</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образующим инфраструктуру поддержки</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субъектов малого и среднего предпринимательства,</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утвержденным приказом Минэкономразвития России</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от 26.03.2021 N 142</w:t>
      </w:r>
      <w:bookmarkStart w:id="1006" w:name="l1067"/>
      <w:bookmarkStart w:id="1007" w:name="l552"/>
      <w:bookmarkEnd w:id="1006"/>
      <w:bookmarkEnd w:id="1007"/>
    </w:p>
    <w:p w14:paraId="6D38CA97" w14:textId="77777777" w:rsidR="00D57A5C" w:rsidRPr="00D57A5C" w:rsidRDefault="00D57A5C" w:rsidP="00D57A5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bookmarkStart w:id="1008" w:name="h1157"/>
      <w:bookmarkEnd w:id="1008"/>
      <w:r w:rsidRPr="00D57A5C">
        <w:rPr>
          <w:rFonts w:ascii="Times New Roman" w:eastAsia="Times New Roman" w:hAnsi="Times New Roman" w:cs="Times New Roman"/>
          <w:i/>
          <w:iCs/>
          <w:color w:val="000000"/>
          <w:sz w:val="24"/>
          <w:szCs w:val="24"/>
          <w:lang w:eastAsia="ru-RU"/>
        </w:rPr>
        <w:t>Рекомендуемый образец</w:t>
      </w:r>
    </w:p>
    <w:p w14:paraId="36C102AF" w14:textId="77777777" w:rsidR="00D57A5C" w:rsidRPr="00D57A5C" w:rsidRDefault="00D57A5C" w:rsidP="00D57A5C">
      <w:pPr>
        <w:shd w:val="clear" w:color="auto" w:fill="FFFFFF"/>
        <w:spacing w:before="411" w:after="274" w:line="343" w:lineRule="atLeast"/>
        <w:ind w:left="724"/>
        <w:jc w:val="center"/>
        <w:textAlignment w:val="baseline"/>
        <w:outlineLvl w:val="1"/>
        <w:rPr>
          <w:rFonts w:ascii="Times New Roman" w:eastAsia="Times New Roman" w:hAnsi="Times New Roman" w:cs="Times New Roman"/>
          <w:color w:val="000000"/>
          <w:sz w:val="53"/>
          <w:szCs w:val="53"/>
          <w:lang w:eastAsia="ru-RU"/>
        </w:rPr>
      </w:pPr>
      <w:r w:rsidRPr="00D57A5C">
        <w:rPr>
          <w:rFonts w:ascii="Times New Roman" w:eastAsia="Times New Roman" w:hAnsi="Times New Roman" w:cs="Times New Roman"/>
          <w:color w:val="000000"/>
          <w:sz w:val="53"/>
          <w:szCs w:val="53"/>
          <w:lang w:eastAsia="ru-RU"/>
        </w:rPr>
        <w:lastRenderedPageBreak/>
        <w:t>ИНФОРМАЦИЯ ОБ УСЛУГАХ И МЕРАХ ПОДДЕРЖКИ, ВКЛЮЧЕННЫХ В РЕГИОНАЛЬНЫЙ РЕЕСТР УСЛУГ ОРГАНИЗАЦИЙ, ОБРАЗУЮЩИХ ИНФРАСТРУКТУРУ ПОДДЕРЖКИ СУБЪЕКТОВ МАЛОГО И СРЕДНЕГО ПРЕДПРИНИМАТЕЛЬСТВА</w:t>
      </w:r>
      <w:bookmarkStart w:id="1009" w:name="l553"/>
      <w:bookmarkEnd w:id="1009"/>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654"/>
        <w:gridCol w:w="3731"/>
        <w:gridCol w:w="4954"/>
      </w:tblGrid>
      <w:tr w:rsidR="00D57A5C" w:rsidRPr="00D57A5C" w14:paraId="32F74281"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590C8E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10" w:name="l554"/>
            <w:bookmarkEnd w:id="1010"/>
            <w:r w:rsidRPr="00D57A5C">
              <w:rPr>
                <w:rFonts w:ascii="Times New Roman" w:eastAsia="Times New Roman" w:hAnsi="Times New Roman" w:cs="Times New Roman"/>
                <w:sz w:val="24"/>
                <w:szCs w:val="24"/>
                <w:lang w:eastAsia="ru-RU"/>
              </w:rPr>
              <w:t>N п/п</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E78B4F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Наименование параметра (характеристики) услуги/сервиса поддержки субъектов малого и среднего предпринимательства</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7C245A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Описание (значение) параметра (характеристики) услуги</w:t>
            </w:r>
          </w:p>
        </w:tc>
      </w:tr>
      <w:tr w:rsidR="00D57A5C" w:rsidRPr="00D57A5C" w14:paraId="358835B7"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2BF2E1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I</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B5849C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Общая информация об услуге поддержки субъектов малого и среднего предпринимательства (физических лиц, применяющих специальный налоговый режим "Налог на профессиональный доход")</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5122E5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6B96B2A2"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81883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553A4E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Субъект Российской Федерации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4EA4CF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4551A1A"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F4FDF1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62D96E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Муниципальное образование (район/городской округ)</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E01C0F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844E82A"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FD724C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BAA84C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Муниципальное образование (поселение)</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B5107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6D15D11B"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68B6BA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DAE8C3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Наименование меры поддержки (услуги)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C45CEA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C108E96"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03DCF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441AA3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11" w:name="l555"/>
            <w:bookmarkEnd w:id="1011"/>
            <w:r w:rsidRPr="00D57A5C">
              <w:rPr>
                <w:rFonts w:ascii="Times New Roman" w:eastAsia="Times New Roman" w:hAnsi="Times New Roman" w:cs="Times New Roman"/>
                <w:sz w:val="24"/>
                <w:szCs w:val="24"/>
                <w:lang w:eastAsia="ru-RU"/>
              </w:rPr>
              <w:t>Форма оказываемой поддержки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62B741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82FE97A"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23AE53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6</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879195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Вид оказываемой поддержки (категория поддержки)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8CE2A0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7E6BBE11"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11C9C0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6.1</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1998C0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Группа услуг, мер поддержки (подкатегория поддержки)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A9EF00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B1DCE86"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6679DD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7</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01F311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Способ оказания услуги (меры поддержки)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7AC614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(неавтоматизированный/автоматизированный (через сервис поддержки субъектов малого и среднего предпринимательства)/онлайн/офлайн)</w:t>
            </w:r>
          </w:p>
        </w:tc>
      </w:tr>
      <w:tr w:rsidR="00D57A5C" w:rsidRPr="00D57A5C" w14:paraId="6C797798"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1888E5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8</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EC9B17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Доступность меры поддержки (услуги)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AAFB5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(доступно (объем, единица измерения, параметр)/планируется (плановый срок)/исчерпан лимит)</w:t>
            </w:r>
          </w:p>
        </w:tc>
      </w:tr>
      <w:tr w:rsidR="00D57A5C" w:rsidRPr="00D57A5C" w14:paraId="1107F7EA"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AEE028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9</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E29AC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Наименование мероприятия, направленного</w:t>
            </w:r>
            <w:r w:rsidRPr="00D57A5C">
              <w:rPr>
                <w:rFonts w:ascii="Times New Roman" w:eastAsia="Times New Roman" w:hAnsi="Times New Roman" w:cs="Times New Roman"/>
                <w:sz w:val="24"/>
                <w:szCs w:val="24"/>
                <w:lang w:eastAsia="ru-RU"/>
              </w:rPr>
              <w:br/>
              <w:t>на оказание поддержки субъектам малого</w:t>
            </w:r>
            <w:r w:rsidRPr="00D57A5C">
              <w:rPr>
                <w:rFonts w:ascii="Times New Roman" w:eastAsia="Times New Roman" w:hAnsi="Times New Roman" w:cs="Times New Roman"/>
                <w:sz w:val="24"/>
                <w:szCs w:val="24"/>
                <w:lang w:eastAsia="ru-RU"/>
              </w:rPr>
              <w:br/>
            </w:r>
            <w:bookmarkStart w:id="1012" w:name="l556"/>
            <w:bookmarkEnd w:id="1012"/>
            <w:r w:rsidRPr="00D57A5C">
              <w:rPr>
                <w:rFonts w:ascii="Times New Roman" w:eastAsia="Times New Roman" w:hAnsi="Times New Roman" w:cs="Times New Roman"/>
                <w:sz w:val="24"/>
                <w:szCs w:val="24"/>
                <w:lang w:eastAsia="ru-RU"/>
              </w:rPr>
              <w:t>и среднего предпринимательства (физических лиц, применяющих специальный налоговый режим "Налог на профессиональный доход")</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58998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291B165"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BE944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10</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F4CA5C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Наименование и реквизиты нормативного правового акта, на основании которого осуществляется оказание поддержки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802ED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060277F"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A4F278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II</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9ABB2C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Информация и требования к получателю поддержки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AF6FD4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AF7BEC1"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D819A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11</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45C6EA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Категория получателя поддержки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0D36A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E4FDC32"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D5DAA3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12</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D589B8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Вид деятельности субъекта малого и среднего предпринимательства (физического лица, применяющего специальный налоговый режим "Налог на профессиональный доход"), дающий </w:t>
            </w:r>
            <w:bookmarkStart w:id="1013" w:name="l1068"/>
            <w:bookmarkEnd w:id="1013"/>
            <w:r w:rsidRPr="00D57A5C">
              <w:rPr>
                <w:rFonts w:ascii="Times New Roman" w:eastAsia="Times New Roman" w:hAnsi="Times New Roman" w:cs="Times New Roman"/>
                <w:sz w:val="24"/>
                <w:szCs w:val="24"/>
                <w:lang w:eastAsia="ru-RU"/>
              </w:rPr>
              <w:t>право на получение поддержки (</w:t>
            </w:r>
            <w:hyperlink r:id="rId98" w:anchor="l0" w:tgtFrame="_blank" w:history="1">
              <w:r w:rsidRPr="00D57A5C">
                <w:rPr>
                  <w:rFonts w:ascii="Times New Roman" w:eastAsia="Times New Roman" w:hAnsi="Times New Roman" w:cs="Times New Roman"/>
                  <w:color w:val="228007"/>
                  <w:sz w:val="24"/>
                  <w:szCs w:val="24"/>
                  <w:u w:val="single"/>
                  <w:lang w:eastAsia="ru-RU"/>
                </w:rPr>
                <w:t>ОК 029-2014</w:t>
              </w:r>
            </w:hyperlink>
            <w:r w:rsidRPr="00D57A5C">
              <w:rPr>
                <w:rFonts w:ascii="Times New Roman" w:eastAsia="Times New Roman" w:hAnsi="Times New Roman" w:cs="Times New Roman"/>
                <w:sz w:val="24"/>
                <w:szCs w:val="24"/>
                <w:lang w:eastAsia="ru-RU"/>
              </w:rPr>
              <w:t> (КДЕС Ред. 2)</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52B0A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AF164AD"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8BF48C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13</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D58A3C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14" w:name="l557"/>
            <w:bookmarkEnd w:id="1014"/>
            <w:r w:rsidRPr="00D57A5C">
              <w:rPr>
                <w:rFonts w:ascii="Times New Roman" w:eastAsia="Times New Roman" w:hAnsi="Times New Roman" w:cs="Times New Roman"/>
                <w:sz w:val="24"/>
                <w:szCs w:val="24"/>
                <w:lang w:eastAsia="ru-RU"/>
              </w:rPr>
              <w:t>Вид деятельности субъекта малого и среднего предпринимательства (физического лица, применяющего специальный налоговый режим "Налог на профессиональный доход"), которым поддержка не оказывается (</w:t>
            </w:r>
            <w:hyperlink r:id="rId99" w:anchor="l0" w:tgtFrame="_blank" w:history="1">
              <w:r w:rsidRPr="00D57A5C">
                <w:rPr>
                  <w:rFonts w:ascii="Times New Roman" w:eastAsia="Times New Roman" w:hAnsi="Times New Roman" w:cs="Times New Roman"/>
                  <w:color w:val="228007"/>
                  <w:sz w:val="24"/>
                  <w:szCs w:val="24"/>
                  <w:u w:val="single"/>
                  <w:lang w:eastAsia="ru-RU"/>
                </w:rPr>
                <w:t>ОК 029-2014</w:t>
              </w:r>
            </w:hyperlink>
            <w:r w:rsidRPr="00D57A5C">
              <w:rPr>
                <w:rFonts w:ascii="Times New Roman" w:eastAsia="Times New Roman" w:hAnsi="Times New Roman" w:cs="Times New Roman"/>
                <w:sz w:val="24"/>
                <w:szCs w:val="24"/>
                <w:lang w:eastAsia="ru-RU"/>
              </w:rPr>
              <w:t> (КДЕС Ред. 2)</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C8F27A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EF57323"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9AFF21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14</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DE6A9B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Организационно-правовая форма получателя поддержки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09405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A6E9186"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94EEE6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15</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41C42A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Срок существования бизнеса получателя поддержки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35CFB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7E1DB53B"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ED186D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16</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72EB2A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Категория субъекта малого и среднего предпринимательства - получателя поддержки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589AF7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0FFF56F"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4BE977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17</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C4790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Требования к документу, подтверждающему право подачи заявления от имени заявителя (получателя поддержки)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263FD7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546F150"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6775B1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18</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EDA0C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15" w:name="l1069"/>
            <w:bookmarkEnd w:id="1015"/>
            <w:r w:rsidRPr="00D57A5C">
              <w:rPr>
                <w:rFonts w:ascii="Times New Roman" w:eastAsia="Times New Roman" w:hAnsi="Times New Roman" w:cs="Times New Roman"/>
                <w:sz w:val="24"/>
                <w:szCs w:val="24"/>
                <w:lang w:eastAsia="ru-RU"/>
              </w:rPr>
              <w:t>Размер компании по годовому обороту (млн. рублей)</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63DA09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74C2BE93"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DA45AD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19</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3D963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16" w:name="l558"/>
            <w:bookmarkEnd w:id="1016"/>
            <w:r w:rsidRPr="00D57A5C">
              <w:rPr>
                <w:rFonts w:ascii="Times New Roman" w:eastAsia="Times New Roman" w:hAnsi="Times New Roman" w:cs="Times New Roman"/>
                <w:sz w:val="24"/>
                <w:szCs w:val="24"/>
                <w:lang w:eastAsia="ru-RU"/>
              </w:rPr>
              <w:t>Количество работников у получателя поддержки (минимальное)</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6B97B7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7E7A04F"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E1603A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20</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D96765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Количество работников у получателя поддержки (максимальное)</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04666E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67B6CB7"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FDED9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III</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7915DA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Условия получения поддержки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EC1A8F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3441B1C"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806547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21</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E3249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Основные условия получения поддержки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600442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E36C732"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6D0D3D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22</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45AE02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xml:space="preserve">Максимальный размер оказания поддержки на 1 субъекта малого и среднего предпринимательства (физического лица, </w:t>
            </w:r>
            <w:r w:rsidRPr="00D57A5C">
              <w:rPr>
                <w:rFonts w:ascii="Times New Roman" w:eastAsia="Times New Roman" w:hAnsi="Times New Roman" w:cs="Times New Roman"/>
                <w:sz w:val="24"/>
                <w:szCs w:val="24"/>
                <w:lang w:eastAsia="ru-RU"/>
              </w:rPr>
              <w:lastRenderedPageBreak/>
              <w:t>применяющего специальный налоговый режим "Налог на профессиональный доход")</w:t>
            </w:r>
            <w:r w:rsidRPr="00D57A5C">
              <w:rPr>
                <w:rFonts w:ascii="Times New Roman" w:eastAsia="Times New Roman" w:hAnsi="Times New Roman" w:cs="Times New Roman"/>
                <w:sz w:val="24"/>
                <w:szCs w:val="24"/>
                <w:lang w:eastAsia="ru-RU"/>
              </w:rPr>
              <w:br/>
              <w:t>(в соответствующих единицах измерения)</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D5703B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r>
      <w:tr w:rsidR="00D57A5C" w:rsidRPr="00D57A5C" w14:paraId="53473908"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6848DB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23</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63DD3C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Стоимость получения поддержки (услуг) либо указание на безвозмездность предоставления </w:t>
            </w:r>
            <w:bookmarkStart w:id="1017" w:name="l1070"/>
            <w:bookmarkEnd w:id="1017"/>
            <w:r w:rsidRPr="00D57A5C">
              <w:rPr>
                <w:rFonts w:ascii="Times New Roman" w:eastAsia="Times New Roman" w:hAnsi="Times New Roman" w:cs="Times New Roman"/>
                <w:sz w:val="24"/>
                <w:szCs w:val="24"/>
                <w:lang w:eastAsia="ru-RU"/>
              </w:rPr>
              <w:t>поддержки (услуг)</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CF1CCB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3540C512"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E63DCB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24</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8175F8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Перечень представляемых документов:</w:t>
            </w:r>
            <w:r w:rsidRPr="00D57A5C">
              <w:rPr>
                <w:rFonts w:ascii="Times New Roman" w:eastAsia="Times New Roman" w:hAnsi="Times New Roman" w:cs="Times New Roman"/>
                <w:sz w:val="24"/>
                <w:szCs w:val="24"/>
                <w:lang w:eastAsia="ru-RU"/>
              </w:rPr>
              <w:br/>
            </w:r>
            <w:bookmarkStart w:id="1018" w:name="l559"/>
            <w:bookmarkEnd w:id="1018"/>
            <w:r w:rsidRPr="00D57A5C">
              <w:rPr>
                <w:rFonts w:ascii="Times New Roman" w:eastAsia="Times New Roman" w:hAnsi="Times New Roman" w:cs="Times New Roman"/>
                <w:sz w:val="24"/>
                <w:szCs w:val="24"/>
                <w:lang w:eastAsia="ru-RU"/>
              </w:rPr>
              <w:t>- категории и наименования документов;</w:t>
            </w:r>
            <w:r w:rsidRPr="00D57A5C">
              <w:rPr>
                <w:rFonts w:ascii="Times New Roman" w:eastAsia="Times New Roman" w:hAnsi="Times New Roman" w:cs="Times New Roman"/>
                <w:sz w:val="24"/>
                <w:szCs w:val="24"/>
                <w:lang w:eastAsia="ru-RU"/>
              </w:rPr>
              <w:br/>
              <w:t>- количество необходимых экземпляров;</w:t>
            </w:r>
            <w:r w:rsidRPr="00D57A5C">
              <w:rPr>
                <w:rFonts w:ascii="Times New Roman" w:eastAsia="Times New Roman" w:hAnsi="Times New Roman" w:cs="Times New Roman"/>
                <w:sz w:val="24"/>
                <w:szCs w:val="24"/>
                <w:lang w:eastAsia="ru-RU"/>
              </w:rPr>
              <w:br/>
              <w:t>- условия предоставления документа;</w:t>
            </w:r>
            <w:r w:rsidRPr="00D57A5C">
              <w:rPr>
                <w:rFonts w:ascii="Times New Roman" w:eastAsia="Times New Roman" w:hAnsi="Times New Roman" w:cs="Times New Roman"/>
                <w:sz w:val="24"/>
                <w:szCs w:val="24"/>
                <w:lang w:eastAsia="ru-RU"/>
              </w:rPr>
              <w:br/>
              <w:t>- требования к документу, форма (шаблон) документа, образец заполнения документа;</w:t>
            </w:r>
            <w:r w:rsidRPr="00D57A5C">
              <w:rPr>
                <w:rFonts w:ascii="Times New Roman" w:eastAsia="Times New Roman" w:hAnsi="Times New Roman" w:cs="Times New Roman"/>
                <w:sz w:val="24"/>
                <w:szCs w:val="24"/>
                <w:lang w:eastAsia="ru-RU"/>
              </w:rPr>
              <w:br/>
              <w:t>- документы и сведения, получаемые посредством межведомственного информационного взаимодействия</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3B797A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640B534"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0D5054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25</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7374D8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Способ подачи документов</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FA70A3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5DDA49A"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B746D3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26</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C8EFBA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Адрес для подачи и приема документов в бумажной форме</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459D8C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F219E6D"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3009A2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27</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92603A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Адрес для подачи документов в информационно-телекоммуникационной сети "Интернет"/адрес электронной почты</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267472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FDF5E56"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7C78DB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28</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D94BFA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19" w:name="l1071"/>
            <w:bookmarkEnd w:id="1019"/>
            <w:r w:rsidRPr="00D57A5C">
              <w:rPr>
                <w:rFonts w:ascii="Times New Roman" w:eastAsia="Times New Roman" w:hAnsi="Times New Roman" w:cs="Times New Roman"/>
                <w:sz w:val="24"/>
                <w:szCs w:val="24"/>
                <w:lang w:eastAsia="ru-RU"/>
              </w:rPr>
              <w:t>Дата начала приема документов/начала оказания поддержки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E8A6F5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3300DBEF"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732E66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29</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6BCE89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20" w:name="l560"/>
            <w:bookmarkEnd w:id="1020"/>
            <w:r w:rsidRPr="00D57A5C">
              <w:rPr>
                <w:rFonts w:ascii="Times New Roman" w:eastAsia="Times New Roman" w:hAnsi="Times New Roman" w:cs="Times New Roman"/>
                <w:sz w:val="24"/>
                <w:szCs w:val="24"/>
                <w:lang w:eastAsia="ru-RU"/>
              </w:rPr>
              <w:t>Срок рассмотрения документов</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8348C8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336201BF"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022A1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30</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151B5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Дата окончания приема документов</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5C64C1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B2DDE59"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1E9CBB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IV</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139D2D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Орган власти, оказывающий поддержку/организация инфраструктуры поддержки субъектов малого и среднего предпринимательства</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25AA9B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5A814EF"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9B7C26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31</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9A949C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Полное наименование органа власти/организации инфраструктуры поддержки субъектов малого и среднего предпринимательства с организационно-правовой формой</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E80FE4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AF7BF0E"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C37C33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32</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2488C7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Тип организации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44089E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(согласно установленному списку)</w:t>
            </w:r>
          </w:p>
        </w:tc>
      </w:tr>
      <w:tr w:rsidR="00D57A5C" w:rsidRPr="00D57A5C" w14:paraId="0D75F5C5"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D696F4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33</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0DDCB1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Идентификационный номер налогоплательщика (ИНН)</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7C3CC0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3E6A761"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162366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34</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FCCB00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Основной государственный регистрационный номер; дата внесения сведений в </w:t>
            </w:r>
            <w:bookmarkStart w:id="1021" w:name="l1072"/>
            <w:bookmarkEnd w:id="1021"/>
            <w:r w:rsidRPr="00D57A5C">
              <w:rPr>
                <w:rFonts w:ascii="Times New Roman" w:eastAsia="Times New Roman" w:hAnsi="Times New Roman" w:cs="Times New Roman"/>
                <w:sz w:val="24"/>
                <w:szCs w:val="24"/>
                <w:lang w:eastAsia="ru-RU"/>
              </w:rPr>
              <w:t>Единый </w:t>
            </w:r>
            <w:bookmarkStart w:id="1022" w:name="l561"/>
            <w:bookmarkEnd w:id="1022"/>
            <w:r w:rsidRPr="00D57A5C">
              <w:rPr>
                <w:rFonts w:ascii="Times New Roman" w:eastAsia="Times New Roman" w:hAnsi="Times New Roman" w:cs="Times New Roman"/>
                <w:sz w:val="24"/>
                <w:szCs w:val="24"/>
                <w:lang w:eastAsia="ru-RU"/>
              </w:rPr>
              <w:t>государственный реестр юридических лиц</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88F9D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6C7F8751"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2B021C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35</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A0CE4E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Дата создания</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B727D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369C1C9"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771B2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36</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B5949D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Наименования структурных подразделений, реализующих отдельные меры поддержки субъектов малого и среднего предпринимательства (физических лиц, применяющих специальный налоговый режим "Налог на профессиональный доход") по отдельным направлениям поддержки (при наличии)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735AA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1C2B313"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B3C257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37</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D754FB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Реквизиты уполномочивающих нормативных правовых и правовых актов:</w:t>
            </w:r>
            <w:r w:rsidRPr="00D57A5C">
              <w:rPr>
                <w:rFonts w:ascii="Times New Roman" w:eastAsia="Times New Roman" w:hAnsi="Times New Roman" w:cs="Times New Roman"/>
                <w:sz w:val="24"/>
                <w:szCs w:val="24"/>
                <w:lang w:eastAsia="ru-RU"/>
              </w:rPr>
              <w:br/>
              <w:t>- тип документа;</w:t>
            </w:r>
            <w:r w:rsidRPr="00D57A5C">
              <w:rPr>
                <w:rFonts w:ascii="Times New Roman" w:eastAsia="Times New Roman" w:hAnsi="Times New Roman" w:cs="Times New Roman"/>
                <w:sz w:val="24"/>
                <w:szCs w:val="24"/>
                <w:lang w:eastAsia="ru-RU"/>
              </w:rPr>
              <w:br/>
              <w:t xml:space="preserve">- реквизиты документа (вид, </w:t>
            </w:r>
            <w:r w:rsidRPr="00D57A5C">
              <w:rPr>
                <w:rFonts w:ascii="Times New Roman" w:eastAsia="Times New Roman" w:hAnsi="Times New Roman" w:cs="Times New Roman"/>
                <w:sz w:val="24"/>
                <w:szCs w:val="24"/>
                <w:lang w:eastAsia="ru-RU"/>
              </w:rPr>
              <w:lastRenderedPageBreak/>
              <w:t>наименование, дата, номер);</w:t>
            </w:r>
            <w:r w:rsidRPr="00D57A5C">
              <w:rPr>
                <w:rFonts w:ascii="Times New Roman" w:eastAsia="Times New Roman" w:hAnsi="Times New Roman" w:cs="Times New Roman"/>
                <w:sz w:val="24"/>
                <w:szCs w:val="24"/>
                <w:lang w:eastAsia="ru-RU"/>
              </w:rPr>
              <w:br/>
              <w:t>- номер пункта (статьи) документа</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87F2BD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r>
      <w:tr w:rsidR="00D57A5C" w:rsidRPr="00D57A5C" w14:paraId="37595C76"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55CA80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38</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A81E3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23" w:name="l562"/>
            <w:bookmarkEnd w:id="1023"/>
            <w:r w:rsidRPr="00D57A5C">
              <w:rPr>
                <w:rFonts w:ascii="Times New Roman" w:eastAsia="Times New Roman" w:hAnsi="Times New Roman" w:cs="Times New Roman"/>
                <w:sz w:val="24"/>
                <w:szCs w:val="24"/>
                <w:lang w:eastAsia="ru-RU"/>
              </w:rPr>
              <w:t>Реквизиты сертификатов, подтверждающих соответствие установленным требованиям (при наличии):</w:t>
            </w:r>
            <w:r w:rsidRPr="00D57A5C">
              <w:rPr>
                <w:rFonts w:ascii="Times New Roman" w:eastAsia="Times New Roman" w:hAnsi="Times New Roman" w:cs="Times New Roman"/>
                <w:sz w:val="24"/>
                <w:szCs w:val="24"/>
                <w:lang w:eastAsia="ru-RU"/>
              </w:rPr>
              <w:br/>
              <w:t>- реквизиты документа (дата, номер);</w:t>
            </w:r>
            <w:r w:rsidRPr="00D57A5C">
              <w:rPr>
                <w:rFonts w:ascii="Times New Roman" w:eastAsia="Times New Roman" w:hAnsi="Times New Roman" w:cs="Times New Roman"/>
                <w:sz w:val="24"/>
                <w:szCs w:val="24"/>
                <w:lang w:eastAsia="ru-RU"/>
              </w:rPr>
              <w:br/>
              <w:t>- полное наименование сертифицирующей организации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29C0AD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0DD7E72"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A3CD9B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39</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B79DAF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Адрес местонахождения</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CD2DFB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C376100"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C48A4C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40</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9E5ECB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Адрес для направления корреспонденции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4B7DA1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4AA0578"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3912E5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41</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3AC9F2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Фамилия, имя, отчество (последнее - при наличии) руководителя (генерального директора)</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063185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669D7FE5"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9A09F1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42</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2040EA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Фамилия, имя, отчество (последнее - при наличии) контактного лица по вопросам оказания поддержки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0B3A3B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39F9E30C"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40662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43</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89BF0F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Контактный телефон</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76E9F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6C028D60"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288200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44</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423A4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Адрес электронной почты</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6C2D8C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C1EA5D2"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8F6823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45</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3EEC9B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24" w:name="l1073"/>
            <w:bookmarkEnd w:id="1024"/>
            <w:r w:rsidRPr="00D57A5C">
              <w:rPr>
                <w:rFonts w:ascii="Times New Roman" w:eastAsia="Times New Roman" w:hAnsi="Times New Roman" w:cs="Times New Roman"/>
                <w:sz w:val="24"/>
                <w:szCs w:val="24"/>
                <w:lang w:eastAsia="ru-RU"/>
              </w:rPr>
              <w:t>Официальный сайт в информационно-телекоммуникационной сети "Интернет"</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BCE80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C5E9CE3"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ECC292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V</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952A78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25" w:name="l563"/>
            <w:bookmarkEnd w:id="1025"/>
            <w:r w:rsidRPr="00D57A5C">
              <w:rPr>
                <w:rFonts w:ascii="Times New Roman" w:eastAsia="Times New Roman" w:hAnsi="Times New Roman" w:cs="Times New Roman"/>
                <w:sz w:val="24"/>
                <w:szCs w:val="24"/>
                <w:lang w:eastAsia="ru-RU"/>
              </w:rPr>
              <w:t>Информация о результате оказания поддержки субъекту малого и среднего предпринимательства (физическому лицу, применяющему специальный налоговый режим "Налог на профессиональный доход")</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2F216B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4A979CC"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4B5769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46</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093A60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Документ, являющийся результатом оказания поддержки, требования к документу, форма (шаблон) документа, образец заполненного документа</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B54F0D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303E00E"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4B263C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47</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AAB570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Способы получения результата оказания поддержки и срок хранения не востребованных заявителем результатов оказания поддержки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36CA8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4C341DD"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6B7321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VI</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D0A186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Описание процесса предоставления услуги/меры поддержки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7578CD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8232C8C"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1C29DB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48</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22A4F6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26" w:name="l1074"/>
            <w:bookmarkEnd w:id="1026"/>
            <w:r w:rsidRPr="00D57A5C">
              <w:rPr>
                <w:rFonts w:ascii="Times New Roman" w:eastAsia="Times New Roman" w:hAnsi="Times New Roman" w:cs="Times New Roman"/>
                <w:sz w:val="24"/>
                <w:szCs w:val="24"/>
                <w:lang w:eastAsia="ru-RU"/>
              </w:rPr>
              <w:t>Описание стадии подачи запроса о предоставлении услуги/меры поддержки (далее - </w:t>
            </w:r>
            <w:bookmarkStart w:id="1027" w:name="l564"/>
            <w:bookmarkEnd w:id="1027"/>
            <w:r w:rsidRPr="00D57A5C">
              <w:rPr>
                <w:rFonts w:ascii="Times New Roman" w:eastAsia="Times New Roman" w:hAnsi="Times New Roman" w:cs="Times New Roman"/>
                <w:sz w:val="24"/>
                <w:szCs w:val="24"/>
                <w:lang w:eastAsia="ru-RU"/>
              </w:rPr>
              <w:t>запроса), включая описание подпроцессов записи на прием в организацию для подачи запроса, формирования запроса, а также состава документов, прилагаемых к запросу, и требований к ним</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C35D46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2F5F730"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870AD4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49</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5B391D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Описание стадии приема и регистрации запроса, включая описание подпроцессов рассмотрения запроса, регистрации запроса и документов, необходимых для предоставления услуги/меры поддержки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4EFEA2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024E856"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118C84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50</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EC8FFF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Описание стадии выполнения запроса, включая определение нормативного периода </w:t>
            </w:r>
            <w:bookmarkStart w:id="1028" w:name="l1075"/>
            <w:bookmarkEnd w:id="1028"/>
            <w:r w:rsidRPr="00D57A5C">
              <w:rPr>
                <w:rFonts w:ascii="Times New Roman" w:eastAsia="Times New Roman" w:hAnsi="Times New Roman" w:cs="Times New Roman"/>
                <w:sz w:val="24"/>
                <w:szCs w:val="24"/>
                <w:lang w:eastAsia="ru-RU"/>
              </w:rPr>
              <w:t>выполнения запроса, а также описание подпроцессов взаимодействия органов и </w:t>
            </w:r>
            <w:bookmarkStart w:id="1029" w:name="l565"/>
            <w:bookmarkEnd w:id="1029"/>
            <w:r w:rsidRPr="00D57A5C">
              <w:rPr>
                <w:rFonts w:ascii="Times New Roman" w:eastAsia="Times New Roman" w:hAnsi="Times New Roman" w:cs="Times New Roman"/>
                <w:sz w:val="24"/>
                <w:szCs w:val="24"/>
                <w:lang w:eastAsia="ru-RU"/>
              </w:rPr>
              <w:t>организаций, участвующих в предоставлении услуги/меры поддержки, получения сведений о ходе выполнения запроса</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010D0B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7DDDC13A"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2F1E08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51</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43F076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Описание стадии получения результата предоставления услуги/меры поддержки, включая описание подпроцессов регистрации завершения выполнения запроса, передачи результата предоставления услуги/меры поддержки.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10C3F1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73F30894"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F4AC6C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52</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2B8B21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Наличие технической возможности предоставления услуги/меры поддержки в электронной форме</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295B2A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Да/нет</w:t>
            </w:r>
          </w:p>
        </w:tc>
      </w:tr>
      <w:tr w:rsidR="00D57A5C" w:rsidRPr="00D57A5C" w14:paraId="1442A117"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D9D0F3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53</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D5DE87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Особенности предоставления услуги/меры поддержки в электронной форме, в том числе </w:t>
            </w:r>
            <w:bookmarkStart w:id="1030" w:name="l566"/>
            <w:bookmarkEnd w:id="1030"/>
            <w:r w:rsidRPr="00D57A5C">
              <w:rPr>
                <w:rFonts w:ascii="Times New Roman" w:eastAsia="Times New Roman" w:hAnsi="Times New Roman" w:cs="Times New Roman"/>
                <w:sz w:val="24"/>
                <w:szCs w:val="24"/>
                <w:lang w:eastAsia="ru-RU"/>
              </w:rPr>
              <w:t>перечень стадий предоставления услуги/меры поддержки, в отношении которых существует техническая возможность осуществления взаимодействия в электронной форме (если применимо)</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6AC8A4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7D2C77D2"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B2A9F2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VII</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D28BD6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Показатели, характеризующие предоставление услуги/меры поддержки в предшествующем периоде</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EF6627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7C1E4E4"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DFDB89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54</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9F31B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Общее количество заявок на предоставление услуги/меры поддержки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43813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2F0769B"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476CFA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55</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D09F95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Количество заявок на предоставление услуги/меры поддержки, поданных в электронной форме</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2AE474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6DB96966"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E030B0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56</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CAC28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Общее количество фактов оказания услуги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E960E8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951D691"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D0D6C0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VIII</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6F56F9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31" w:name="l1076"/>
            <w:bookmarkEnd w:id="1031"/>
            <w:r w:rsidRPr="00D57A5C">
              <w:rPr>
                <w:rFonts w:ascii="Times New Roman" w:eastAsia="Times New Roman" w:hAnsi="Times New Roman" w:cs="Times New Roman"/>
                <w:sz w:val="24"/>
                <w:szCs w:val="24"/>
                <w:lang w:eastAsia="ru-RU"/>
              </w:rPr>
              <w:t>Ключевые слова/теги, характеризующие услугу (меры поддержки) или сервис поддержки </w:t>
            </w:r>
            <w:bookmarkStart w:id="1032" w:name="l567"/>
            <w:bookmarkEnd w:id="1032"/>
            <w:r w:rsidRPr="00D57A5C">
              <w:rPr>
                <w:rFonts w:ascii="Times New Roman" w:eastAsia="Times New Roman" w:hAnsi="Times New Roman" w:cs="Times New Roman"/>
                <w:sz w:val="24"/>
                <w:szCs w:val="24"/>
                <w:lang w:eastAsia="ru-RU"/>
              </w:rPr>
              <w:t xml:space="preserve">субъектов малого и среднего предпринимательства (физических лиц, применяющих </w:t>
            </w:r>
            <w:r w:rsidRPr="00D57A5C">
              <w:rPr>
                <w:rFonts w:ascii="Times New Roman" w:eastAsia="Times New Roman" w:hAnsi="Times New Roman" w:cs="Times New Roman"/>
                <w:sz w:val="24"/>
                <w:szCs w:val="24"/>
                <w:lang w:eastAsia="ru-RU"/>
              </w:rPr>
              <w:lastRenderedPageBreak/>
              <w:t>специальный налоговый режим "Налог на профессиональный доход")</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0C74FE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r>
      <w:tr w:rsidR="00D57A5C" w:rsidRPr="00D57A5C" w14:paraId="6BB5562F"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3A15D9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57</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090D07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Ключевые слова/теги, характеризующие услугу (меры поддержки) или сервис поддержки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E9B025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7F910BF"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6B84B1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IX</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724F77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Комментарии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0354DD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6CBAEF68" w14:textId="77777777" w:rsidTr="00D57A5C">
        <w:tc>
          <w:tcPr>
            <w:tcW w:w="3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0433B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58</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410CD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Комментарии</w:t>
            </w:r>
          </w:p>
        </w:tc>
        <w:tc>
          <w:tcPr>
            <w:tcW w:w="2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79726D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bl>
    <w:p w14:paraId="5A7F6409" w14:textId="77777777" w:rsidR="00D57A5C" w:rsidRPr="00D57A5C" w:rsidRDefault="00D57A5C" w:rsidP="00D57A5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i/>
          <w:iCs/>
          <w:color w:val="000000"/>
          <w:sz w:val="24"/>
          <w:szCs w:val="24"/>
          <w:lang w:eastAsia="ru-RU"/>
        </w:rPr>
        <w:t>Приложение N 2</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к требованиям к реализации</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мероприятий, осуществляемых субъектами</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Российской Федерации, бюджетам которых</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предоставляются субсидии на государственную</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поддержку малого и среднего предпринимательства,</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а также физических лиц, применяющих специальный</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налоговый режим "Налог на профессиональный</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доход", в субъектах Российской Федерации,</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направленных на достижение целей,</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показателей и результатов региональных</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проектов, обеспечивающих достижение целей,</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показателей и результатов федеральных</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проектов, входящих в состав национального</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проекта "Малое и среднее предпринимательство</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и поддержка индивидуальной предпринимательской</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инициативы", и требованиям к организациям,</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образующим инфраструктуру поддержки</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субъектов малого и среднего предпринимательства,</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утвержденным приказом Минэкономразвития России</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от 26.03.2021 N 142</w:t>
      </w:r>
      <w:bookmarkStart w:id="1033" w:name="l568"/>
      <w:bookmarkStart w:id="1034" w:name="l569"/>
      <w:bookmarkEnd w:id="1033"/>
      <w:bookmarkEnd w:id="1034"/>
    </w:p>
    <w:p w14:paraId="642DA5D4" w14:textId="77777777" w:rsidR="00D57A5C" w:rsidRPr="00D57A5C" w:rsidRDefault="00D57A5C" w:rsidP="00D57A5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bookmarkStart w:id="1035" w:name="h1159"/>
      <w:bookmarkEnd w:id="1035"/>
      <w:r w:rsidRPr="00D57A5C">
        <w:rPr>
          <w:rFonts w:ascii="Times New Roman" w:eastAsia="Times New Roman" w:hAnsi="Times New Roman" w:cs="Times New Roman"/>
          <w:i/>
          <w:iCs/>
          <w:color w:val="000000"/>
          <w:sz w:val="24"/>
          <w:szCs w:val="24"/>
          <w:lang w:eastAsia="ru-RU"/>
        </w:rPr>
        <w:t>Рекомендуемый образец</w:t>
      </w:r>
    </w:p>
    <w:p w14:paraId="463F99D2" w14:textId="77777777" w:rsidR="00D57A5C" w:rsidRPr="00D57A5C" w:rsidRDefault="00D57A5C" w:rsidP="00D57A5C">
      <w:pPr>
        <w:shd w:val="clear" w:color="auto" w:fill="FFFFFF"/>
        <w:spacing w:before="411" w:after="274" w:line="343" w:lineRule="atLeast"/>
        <w:ind w:left="724"/>
        <w:jc w:val="center"/>
        <w:textAlignment w:val="baseline"/>
        <w:outlineLvl w:val="1"/>
        <w:rPr>
          <w:rFonts w:ascii="Times New Roman" w:eastAsia="Times New Roman" w:hAnsi="Times New Roman" w:cs="Times New Roman"/>
          <w:color w:val="000000"/>
          <w:sz w:val="53"/>
          <w:szCs w:val="53"/>
          <w:lang w:eastAsia="ru-RU"/>
        </w:rPr>
      </w:pPr>
      <w:r w:rsidRPr="00D57A5C">
        <w:rPr>
          <w:rFonts w:ascii="Times New Roman" w:eastAsia="Times New Roman" w:hAnsi="Times New Roman" w:cs="Times New Roman"/>
          <w:color w:val="000000"/>
          <w:sz w:val="53"/>
          <w:szCs w:val="53"/>
          <w:lang w:eastAsia="ru-RU"/>
        </w:rPr>
        <w:t xml:space="preserve">НАПРАВЛЕНИЯ РАСХОДОВАНИЯ СУБСИДИИ ФЕДЕРАЛЬНОГО БЮДЖЕТА И БЮДЖЕТА СУБЪЕКТА РОССИЙСКОЙ ФЕДЕРАЦИИ НА </w:t>
      </w:r>
      <w:r w:rsidRPr="00D57A5C">
        <w:rPr>
          <w:rFonts w:ascii="Times New Roman" w:eastAsia="Times New Roman" w:hAnsi="Times New Roman" w:cs="Times New Roman"/>
          <w:color w:val="000000"/>
          <w:sz w:val="53"/>
          <w:szCs w:val="53"/>
          <w:lang w:eastAsia="ru-RU"/>
        </w:rPr>
        <w:lastRenderedPageBreak/>
        <w:t>ФИНАНСИРОВАНИЕ ЦЕНТРА "МОЙ БИЗНЕС"</w:t>
      </w:r>
      <w:bookmarkStart w:id="1036" w:name="l1160"/>
      <w:bookmarkEnd w:id="1036"/>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379"/>
        <w:gridCol w:w="1352"/>
        <w:gridCol w:w="435"/>
        <w:gridCol w:w="634"/>
        <w:gridCol w:w="702"/>
        <w:gridCol w:w="765"/>
        <w:gridCol w:w="435"/>
        <w:gridCol w:w="634"/>
        <w:gridCol w:w="702"/>
        <w:gridCol w:w="765"/>
        <w:gridCol w:w="435"/>
        <w:gridCol w:w="634"/>
        <w:gridCol w:w="702"/>
        <w:gridCol w:w="765"/>
      </w:tblGrid>
      <w:tr w:rsidR="00D57A5C" w:rsidRPr="00D57A5C" w14:paraId="5F78D940" w14:textId="77777777" w:rsidTr="00D57A5C">
        <w:tc>
          <w:tcPr>
            <w:tcW w:w="0" w:type="auto"/>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0FCE50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37" w:name="l570"/>
            <w:bookmarkEnd w:id="1037"/>
            <w:r w:rsidRPr="00D57A5C">
              <w:rPr>
                <w:rFonts w:ascii="Times New Roman" w:eastAsia="Times New Roman" w:hAnsi="Times New Roman" w:cs="Times New Roman"/>
                <w:sz w:val="24"/>
                <w:szCs w:val="24"/>
                <w:lang w:eastAsia="ru-RU"/>
              </w:rPr>
              <w:t>N п/п</w:t>
            </w:r>
          </w:p>
        </w:tc>
        <w:tc>
          <w:tcPr>
            <w:tcW w:w="0" w:type="auto"/>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0EB324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Направления расходования субсидии</w:t>
            </w:r>
          </w:p>
        </w:tc>
        <w:tc>
          <w:tcPr>
            <w:tcW w:w="0" w:type="auto"/>
            <w:gridSpan w:val="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9F4CDD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Федеральный проект "Создание благоприятных условий для осуществления деятельности самозанятыми гражданами"</w:t>
            </w:r>
            <w:r w:rsidRPr="00D57A5C">
              <w:rPr>
                <w:rFonts w:ascii="Times New Roman" w:eastAsia="Times New Roman" w:hAnsi="Times New Roman" w:cs="Times New Roman"/>
                <w:sz w:val="24"/>
                <w:szCs w:val="24"/>
                <w:lang w:eastAsia="ru-RU"/>
              </w:rPr>
              <w:br/>
              <w:t>(в тыс. рублей)</w:t>
            </w:r>
          </w:p>
        </w:tc>
        <w:tc>
          <w:tcPr>
            <w:tcW w:w="0" w:type="auto"/>
            <w:gridSpan w:val="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F89C19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Федеральный проект "Создание условий для легкого старта и комфортного ведения бизнеса"</w:t>
            </w:r>
            <w:r w:rsidRPr="00D57A5C">
              <w:rPr>
                <w:rFonts w:ascii="Times New Roman" w:eastAsia="Times New Roman" w:hAnsi="Times New Roman" w:cs="Times New Roman"/>
                <w:sz w:val="24"/>
                <w:szCs w:val="24"/>
                <w:lang w:eastAsia="ru-RU"/>
              </w:rPr>
              <w:br/>
              <w:t>(в тыс. рублей)</w:t>
            </w:r>
          </w:p>
        </w:tc>
        <w:tc>
          <w:tcPr>
            <w:tcW w:w="0" w:type="auto"/>
            <w:gridSpan w:val="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D3B94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Федеральный проект "Акселерация субъектов малого и среднего предпринимательства"</w:t>
            </w:r>
            <w:r w:rsidRPr="00D57A5C">
              <w:rPr>
                <w:rFonts w:ascii="Times New Roman" w:eastAsia="Times New Roman" w:hAnsi="Times New Roman" w:cs="Times New Roman"/>
                <w:sz w:val="24"/>
                <w:szCs w:val="24"/>
                <w:lang w:eastAsia="ru-RU"/>
              </w:rPr>
              <w:br/>
              <w:t>(в тыс. рублей)</w:t>
            </w:r>
          </w:p>
        </w:tc>
      </w:tr>
      <w:tr w:rsidR="00D57A5C" w:rsidRPr="00D57A5C" w14:paraId="27B8C285" w14:textId="77777777" w:rsidTr="00D57A5C">
        <w:tc>
          <w:tcPr>
            <w:tcW w:w="0" w:type="auto"/>
            <w:vMerge/>
            <w:tcBorders>
              <w:top w:val="single" w:sz="6" w:space="0" w:color="DADADA"/>
              <w:left w:val="single" w:sz="6" w:space="0" w:color="DADADA"/>
              <w:bottom w:val="single" w:sz="6" w:space="0" w:color="DADADA"/>
              <w:right w:val="single" w:sz="6" w:space="0" w:color="DADADA"/>
            </w:tcBorders>
            <w:hideMark/>
          </w:tcPr>
          <w:p w14:paraId="3A33460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14:paraId="5C11D22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2B8260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Всего</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D9841D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Бюджет субъекта Российской Федерации</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522F11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Федеральный бюджет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888796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Внебюджетные источники</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6A5D05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Всего</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236595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Бюджет субъекта Российской Федерации</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0F5B1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Федеральный бюджет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A26696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38" w:name="l571"/>
            <w:bookmarkEnd w:id="1038"/>
            <w:r w:rsidRPr="00D57A5C">
              <w:rPr>
                <w:rFonts w:ascii="Times New Roman" w:eastAsia="Times New Roman" w:hAnsi="Times New Roman" w:cs="Times New Roman"/>
                <w:sz w:val="24"/>
                <w:szCs w:val="24"/>
                <w:lang w:eastAsia="ru-RU"/>
              </w:rPr>
              <w:t>Внебюджетные источники</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EA7864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Всего</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BD6A85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Бюджет субъекта Российской Федерации</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059A1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Федеральный бюджет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2F5B8A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Внебюджетные источники</w:t>
            </w:r>
          </w:p>
        </w:tc>
      </w:tr>
      <w:tr w:rsidR="00D57A5C" w:rsidRPr="00D57A5C" w14:paraId="1980B53E"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60B2D7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5DC84E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7E354D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73A2AB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D85CFA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17C085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E58E72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A9364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D955EC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66299B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FB0DB8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E1904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E69827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0BDB97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r>
      <w:tr w:rsidR="00D57A5C" w:rsidRPr="00D57A5C" w14:paraId="2032148A"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B5C90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DEE635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D65F13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E3F1C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5BEF92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A68CD7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19F43F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7</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5FE5C1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8</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A202C5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9</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F519F6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95C38A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1F67ED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86DCB7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7234C4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14</w:t>
            </w:r>
          </w:p>
        </w:tc>
      </w:tr>
      <w:tr w:rsidR="00D57A5C" w:rsidRPr="00D57A5C" w14:paraId="19440661" w14:textId="77777777" w:rsidTr="00D57A5C">
        <w:tc>
          <w:tcPr>
            <w:tcW w:w="0" w:type="auto"/>
            <w:gridSpan w:val="1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C4AB66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Общие расходы центра "Мой бизнес"</w:t>
            </w:r>
          </w:p>
        </w:tc>
      </w:tr>
      <w:tr w:rsidR="00D57A5C" w:rsidRPr="00D57A5C" w14:paraId="5E88F4F7"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1B567D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75E851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Фонд оплаты труда, в том числе: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023B9B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98617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1E0171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CE235F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D3D9E4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FECBC5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8022D3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68CBDF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0608EA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34DD2B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B9AABB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B9D0B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65CAB0B5"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72A849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1.1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2C8A8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Премиальный фонд</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8CB9E2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67E5B9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88B7BA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A13956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C5855A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3DBE14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55F592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EC3BF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2C5EDF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E46F82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3AA6DF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C4A9F3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E4ECBE8"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BEA04A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BC0EF3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Начисления на оплату труда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A57FB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F22A4C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F17E00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1F92FF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FB14FD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051181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216FA0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682FB8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9F7E56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62849D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2A61B3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96E0F5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D2BBEDF"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FF1343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6CC68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Приобретение основных средств для обеспечения деятельности центра "Мой бизнес"</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F09B4E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26E369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30566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E6FA5A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C33CC3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2E492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CBA0C1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86F299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9B987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B35DF4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CC4A2C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EA4A3C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30A6D5B4"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2461F9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737C97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Доработка и (или) настройка автоматизированной информационной системы, центра телефонного обслуживания для организации </w:t>
            </w:r>
            <w:bookmarkStart w:id="1039" w:name="l1077"/>
            <w:bookmarkEnd w:id="1039"/>
            <w:r w:rsidRPr="00D57A5C">
              <w:rPr>
                <w:rFonts w:ascii="Times New Roman" w:eastAsia="Times New Roman" w:hAnsi="Times New Roman" w:cs="Times New Roman"/>
                <w:sz w:val="24"/>
                <w:szCs w:val="24"/>
                <w:lang w:eastAsia="ru-RU"/>
              </w:rPr>
              <w:t>предоставления услуг субъектам </w:t>
            </w:r>
            <w:bookmarkStart w:id="1040" w:name="l572"/>
            <w:bookmarkEnd w:id="1040"/>
            <w:r w:rsidRPr="00D57A5C">
              <w:rPr>
                <w:rFonts w:ascii="Times New Roman" w:eastAsia="Times New Roman" w:hAnsi="Times New Roman" w:cs="Times New Roman"/>
                <w:sz w:val="24"/>
                <w:szCs w:val="24"/>
                <w:lang w:eastAsia="ru-RU"/>
              </w:rPr>
              <w:t xml:space="preserve">малого и среднего предпринимательства, физическим лицам, применяющим специальный </w:t>
            </w:r>
            <w:r w:rsidRPr="00D57A5C">
              <w:rPr>
                <w:rFonts w:ascii="Times New Roman" w:eastAsia="Times New Roman" w:hAnsi="Times New Roman" w:cs="Times New Roman"/>
                <w:sz w:val="24"/>
                <w:szCs w:val="24"/>
                <w:lang w:eastAsia="ru-RU"/>
              </w:rPr>
              <w:lastRenderedPageBreak/>
              <w:t>налоговый режим "Налог на профессиональный доход", и лицам, планирующим начать предпринимательскую деятельность</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239992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6B43CD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B8FB4C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3168BD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2FE5E6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378D6A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DCFD62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95872D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1394FB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B3AAC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DAC17F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E215AD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15EAE02"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B612DF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A2C17F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Создание, доработка и (или) настройка сайта центра "Мой бизнес" в информационно-телекоммуникационной сети "Интернет"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8A05F6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B7807B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6CD04E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240AF7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699050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762EDB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946158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0B3E1D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FEB9EC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D369EB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374BB2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03DE3F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C929700"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846363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89A3A9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xml:space="preserve">Внедрение фирменного стиля "Мой Бизнес", в том числе изготовление полиграфической продукции, предназначенной для информирования субъектов малого и </w:t>
            </w:r>
            <w:r w:rsidRPr="00D57A5C">
              <w:rPr>
                <w:rFonts w:ascii="Times New Roman" w:eastAsia="Times New Roman" w:hAnsi="Times New Roman" w:cs="Times New Roman"/>
                <w:sz w:val="24"/>
                <w:szCs w:val="24"/>
                <w:lang w:eastAsia="ru-RU"/>
              </w:rPr>
              <w:lastRenderedPageBreak/>
              <w:t>среднего предпринимательства, физических лиц, </w:t>
            </w:r>
            <w:bookmarkStart w:id="1041" w:name="l573"/>
            <w:bookmarkEnd w:id="1041"/>
            <w:r w:rsidRPr="00D57A5C">
              <w:rPr>
                <w:rFonts w:ascii="Times New Roman" w:eastAsia="Times New Roman" w:hAnsi="Times New Roman" w:cs="Times New Roman"/>
                <w:sz w:val="24"/>
                <w:szCs w:val="24"/>
                <w:lang w:eastAsia="ru-RU"/>
              </w:rPr>
              <w:t>применяющих специальный налоговый режим "Налог на профессиональный доход", и граждан, планирующих начать предпринимательскую деятельность, об услугах и мерах поддержки, предоставляемых в центре "Мой бизнес", в средствах массовой информации; изготовление и установка средств навигации, табличек и вывесок, обеспечение сотрудников форменно</w:t>
            </w:r>
            <w:r w:rsidRPr="00D57A5C">
              <w:rPr>
                <w:rFonts w:ascii="Times New Roman" w:eastAsia="Times New Roman" w:hAnsi="Times New Roman" w:cs="Times New Roman"/>
                <w:sz w:val="24"/>
                <w:szCs w:val="24"/>
                <w:lang w:eastAsia="ru-RU"/>
              </w:rPr>
              <w:lastRenderedPageBreak/>
              <w:t>й одеждой и другое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FC57FB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6C0EA9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1F57B2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182532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FBC935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06CABA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402BB2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7D1AC1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1C2E22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C6B44D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A3DC9C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F737D1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33995BE0"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EB7A4F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640093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Приобретение расходных материалов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1AD93D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B0E50D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F3F190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2AEDBE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936407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155286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AFC7A5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2EF5EC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41326F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DCBDB7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0AFC52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2BC10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37013DF2"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D665F8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7</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6C0FB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Командировки</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A2DBF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DE0E9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E1972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F71BCF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96C2AB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5AFDBD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692934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028536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615273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48EE9E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B0639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EE875E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EE74B52"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B24AF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8</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3F2248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Услуги связи (за исключением мобильной связи)</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B70C14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FB3F0B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26D5E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DE9D47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E87C9B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A535DE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47607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C4D338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8BEFB7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1C2D9D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2B77A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D9B03A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33C16C5A"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A41711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9</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B9C533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Коммунальные услуги, включая аренду помещений</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730AF2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1BD67E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A46F95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FD8F10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0A257C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F0E51C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63E2A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9FB3D0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661AC0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C1285D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DA5E43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030307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0174848"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E6687F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E7B15A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42" w:name="l1078"/>
            <w:bookmarkEnd w:id="1042"/>
            <w:r w:rsidRPr="00D57A5C">
              <w:rPr>
                <w:rFonts w:ascii="Times New Roman" w:eastAsia="Times New Roman" w:hAnsi="Times New Roman" w:cs="Times New Roman"/>
                <w:sz w:val="24"/>
                <w:szCs w:val="24"/>
                <w:lang w:eastAsia="ru-RU"/>
              </w:rPr>
              <w:t>Прочие текущие расходы</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2FB6CD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28BF3A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E10708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7B9602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DAB91A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9FFEF2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A85FD8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15C593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ED79B1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066F61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8FC882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AFF52C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720B9765"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83C972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80427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43" w:name="l574"/>
            <w:bookmarkEnd w:id="1043"/>
            <w:r w:rsidRPr="00D57A5C">
              <w:rPr>
                <w:rFonts w:ascii="Times New Roman" w:eastAsia="Times New Roman" w:hAnsi="Times New Roman" w:cs="Times New Roman"/>
                <w:sz w:val="24"/>
                <w:szCs w:val="24"/>
                <w:lang w:eastAsia="ru-RU"/>
              </w:rPr>
              <w:t xml:space="preserve">Продвижение информации о деятельности центра "Мой бизнес" в средствах массовой информации, включая телевидение, радио, печать, наружную </w:t>
            </w:r>
            <w:r w:rsidRPr="00D57A5C">
              <w:rPr>
                <w:rFonts w:ascii="Times New Roman" w:eastAsia="Times New Roman" w:hAnsi="Times New Roman" w:cs="Times New Roman"/>
                <w:sz w:val="24"/>
                <w:szCs w:val="24"/>
                <w:lang w:eastAsia="ru-RU"/>
              </w:rPr>
              <w:lastRenderedPageBreak/>
              <w:t>рекламу, информационно-телекоммуникационную сеть "Интернет", и за счет распространения сувенирной продукции центра "Мой бизнес", включая канцтовары (ручки, карандаши, блокноты и другое), а также внешние носители информации с символикой центра "Мой бизнес"</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E836BD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2CC710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819825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5AA518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206363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5A4F6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AA49BC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7F7FF3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0070BE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960100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53D37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E3ED1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6116EDD2" w14:textId="77777777" w:rsidTr="00D57A5C">
        <w:tc>
          <w:tcPr>
            <w:tcW w:w="0" w:type="auto"/>
            <w:gridSpan w:val="1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1BBEA4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Центр поддержки предпринимательства</w:t>
            </w:r>
          </w:p>
        </w:tc>
      </w:tr>
      <w:tr w:rsidR="00D57A5C" w:rsidRPr="00D57A5C" w14:paraId="42E48983"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7AE773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B1F6DD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Оплата услуг сторонних организаций и физических лиц:</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FC59F2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788BE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A9B7E0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A3F727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F18275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CA9E6B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D0581A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74AD45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CC0885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13C163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92C882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C6F3F8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CA55A56"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47C494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F13BE5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Консультационные услуги с </w:t>
            </w:r>
            <w:bookmarkStart w:id="1044" w:name="l575"/>
            <w:bookmarkEnd w:id="1044"/>
            <w:r w:rsidRPr="00D57A5C">
              <w:rPr>
                <w:rFonts w:ascii="Times New Roman" w:eastAsia="Times New Roman" w:hAnsi="Times New Roman" w:cs="Times New Roman"/>
                <w:sz w:val="24"/>
                <w:szCs w:val="24"/>
                <w:lang w:eastAsia="ru-RU"/>
              </w:rPr>
              <w:t>привлечением сторонних профильн</w:t>
            </w:r>
            <w:r w:rsidRPr="00D57A5C">
              <w:rPr>
                <w:rFonts w:ascii="Times New Roman" w:eastAsia="Times New Roman" w:hAnsi="Times New Roman" w:cs="Times New Roman"/>
                <w:sz w:val="24"/>
                <w:szCs w:val="24"/>
                <w:lang w:eastAsia="ru-RU"/>
              </w:rPr>
              <w:lastRenderedPageBreak/>
              <w:t>ых экспертов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7B285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6C765A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A94703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A0F98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99218F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4D5BDD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6E0945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0A84A3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332F93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58E99E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AB3093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176263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30F1B5A"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E8751D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85C483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Содействие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74C301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0DEAE3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9CE3A1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79844F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79AE78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CB06B6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714131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82D7C0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3FBD92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FC5B6D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F04D0A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6C5F32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5E4797D"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993E4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2F65FC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Содействие в приведении продукции в соответствие с необходимыми требованиями (стандартизация, сертификация, необходимые разрешения, патентование)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0C4AA5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3C8623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96BB25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3A48FF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33B59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9CA714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668310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62D553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42A4AD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85CE4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467DA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04EB0E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71CE7628"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9156A6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1.4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59FE1E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Проведение патентных исследований для субъектов малого и среднего предпринимательства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1A98D9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0A9C8A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C84612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D8EDF2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D14469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DE5041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5DBD70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DD40E9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41814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B09CF3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25F815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4F2CDD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99AA9FF"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897D55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3DF56C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45" w:name="l1079"/>
            <w:bookmarkEnd w:id="1045"/>
            <w:r w:rsidRPr="00D57A5C">
              <w:rPr>
                <w:rFonts w:ascii="Times New Roman" w:eastAsia="Times New Roman" w:hAnsi="Times New Roman" w:cs="Times New Roman"/>
                <w:sz w:val="24"/>
                <w:szCs w:val="24"/>
                <w:lang w:eastAsia="ru-RU"/>
              </w:rPr>
              <w:t>Содействие в размещении субъекта малого и среднего </w:t>
            </w:r>
            <w:bookmarkStart w:id="1046" w:name="l576"/>
            <w:bookmarkEnd w:id="1046"/>
            <w:r w:rsidRPr="00D57A5C">
              <w:rPr>
                <w:rFonts w:ascii="Times New Roman" w:eastAsia="Times New Roman" w:hAnsi="Times New Roman" w:cs="Times New Roman"/>
                <w:sz w:val="24"/>
                <w:szCs w:val="24"/>
                <w:lang w:eastAsia="ru-RU"/>
              </w:rPr>
              <w:t>предпринимательства, а также физического лица, применяющего специальный налоговый режим "Налог на профессиональный доход", на электронных торговых площадках</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A10B54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E08673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36BDEB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C4C5F4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8EF511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006278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727803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6FC3A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7B2DF6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431293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D060E2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C5A91D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BD50466"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D7865E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EE9B5E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Предоставление субъектам малого и среднего предпринимательства, а также физическим лицам, применяю</w:t>
            </w:r>
            <w:r w:rsidRPr="00D57A5C">
              <w:rPr>
                <w:rFonts w:ascii="Times New Roman" w:eastAsia="Times New Roman" w:hAnsi="Times New Roman" w:cs="Times New Roman"/>
                <w:sz w:val="24"/>
                <w:szCs w:val="24"/>
                <w:lang w:eastAsia="ru-RU"/>
              </w:rPr>
              <w:lastRenderedPageBreak/>
              <w:t>щим специальный налоговый режим "Налог на профессиональный доход", на льготных условиях рабочих мест в частных коворкингах</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6F3D26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2DBACE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084306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425C4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EDBD13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1F6CDC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441231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1ECBE8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255A38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A6F0FC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1BD967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1433F0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77E2B8DD"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6167A4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1.7</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75D924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Иные услуги (расшифровать)</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C1157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960689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29A43D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329BC7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330ED6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70FD0F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4D0AA6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42662B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FA53DB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13DD41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FEA08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260D54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7511C056"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FDAFFB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F907B5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Расходы на семинары, конференции, круглые столы, обучающие мероприятия, межрегиональные </w:t>
            </w:r>
            <w:bookmarkStart w:id="1047" w:name="l1080"/>
            <w:bookmarkEnd w:id="1047"/>
            <w:r w:rsidRPr="00D57A5C">
              <w:rPr>
                <w:rFonts w:ascii="Times New Roman" w:eastAsia="Times New Roman" w:hAnsi="Times New Roman" w:cs="Times New Roman"/>
                <w:sz w:val="24"/>
                <w:szCs w:val="24"/>
                <w:lang w:eastAsia="ru-RU"/>
              </w:rPr>
              <w:t>бизнес-миссии, </w:t>
            </w:r>
            <w:bookmarkStart w:id="1048" w:name="l577"/>
            <w:bookmarkEnd w:id="1048"/>
            <w:proofErr w:type="spellStart"/>
            <w:r w:rsidRPr="00D57A5C">
              <w:rPr>
                <w:rFonts w:ascii="Times New Roman" w:eastAsia="Times New Roman" w:hAnsi="Times New Roman" w:cs="Times New Roman"/>
                <w:sz w:val="24"/>
                <w:szCs w:val="24"/>
                <w:lang w:eastAsia="ru-RU"/>
              </w:rPr>
              <w:t>выставочно</w:t>
            </w:r>
            <w:proofErr w:type="spellEnd"/>
            <w:r w:rsidRPr="00D57A5C">
              <w:rPr>
                <w:rFonts w:ascii="Times New Roman" w:eastAsia="Times New Roman" w:hAnsi="Times New Roman" w:cs="Times New Roman"/>
                <w:sz w:val="24"/>
                <w:szCs w:val="24"/>
                <w:lang w:eastAsia="ru-RU"/>
              </w:rPr>
              <w:t xml:space="preserve">-ярмарочные мероприятия в Российской Федерации, стратегические сессии, тренинги, </w:t>
            </w:r>
            <w:r w:rsidRPr="00D57A5C">
              <w:rPr>
                <w:rFonts w:ascii="Times New Roman" w:eastAsia="Times New Roman" w:hAnsi="Times New Roman" w:cs="Times New Roman"/>
                <w:sz w:val="24"/>
                <w:szCs w:val="24"/>
                <w:lang w:eastAsia="ru-RU"/>
              </w:rPr>
              <w:lastRenderedPageBreak/>
              <w:t>деловые игры или иные мероприятия: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4D7FE5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D4410C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43F08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46FC6F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F30834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288E8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F0040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3D6F1C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80667D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8C96E7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29F347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0AC179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447F380"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0CA43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103DCD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Проведение обучающих программ для субъектов малого и среднего предпринимательства физических лиц, применяющих специальный налоговый режим "Налог на профессиональный доход", и лиц, планирующих начать предпринимательскую деятельность &lt;4&gt;</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C3D0E2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D5508B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23D56A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63271F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84B62D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F1B452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438660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2AEB5E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384D12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57CF0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8AD486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ABF9F1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75DB215B"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5558C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03BBDF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Проведение обучающих мероприятий, направленных на повышение квалифика</w:t>
            </w:r>
            <w:r w:rsidRPr="00D57A5C">
              <w:rPr>
                <w:rFonts w:ascii="Times New Roman" w:eastAsia="Times New Roman" w:hAnsi="Times New Roman" w:cs="Times New Roman"/>
                <w:sz w:val="24"/>
                <w:szCs w:val="24"/>
                <w:lang w:eastAsia="ru-RU"/>
              </w:rPr>
              <w:lastRenderedPageBreak/>
              <w:t>ции сотрудников субъектов малого и среднего предпринимательства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EF4316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91839D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170163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4113AC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4080B3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3A2A4D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19B2CA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90D5E0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0DE394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848E15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EFA94F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E30814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A9FBB85"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29B873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39FE74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49" w:name="l1081"/>
            <w:bookmarkEnd w:id="1049"/>
            <w:r w:rsidRPr="00D57A5C">
              <w:rPr>
                <w:rFonts w:ascii="Times New Roman" w:eastAsia="Times New Roman" w:hAnsi="Times New Roman" w:cs="Times New Roman"/>
                <w:sz w:val="24"/>
                <w:szCs w:val="24"/>
                <w:lang w:eastAsia="ru-RU"/>
              </w:rPr>
              <w:t>Проведение семинаров, круглых столов, </w:t>
            </w:r>
            <w:bookmarkStart w:id="1050" w:name="l578"/>
            <w:bookmarkEnd w:id="1050"/>
            <w:r w:rsidRPr="00D57A5C">
              <w:rPr>
                <w:rFonts w:ascii="Times New Roman" w:eastAsia="Times New Roman" w:hAnsi="Times New Roman" w:cs="Times New Roman"/>
                <w:sz w:val="24"/>
                <w:szCs w:val="24"/>
                <w:lang w:eastAsia="ru-RU"/>
              </w:rPr>
              <w:t>вебинаров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87890F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45D5AF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C76D74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62C63D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FFF857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8B066A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25EB32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60C296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B9D116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3B1BD7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4BD58C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F0414D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66FC2FE"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CE9A12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9D7313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Проведение мастер-классов, тренингов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F88476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A28F3C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01C97D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3FB0E9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16C9D9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EE75E2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D151C3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DE886F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C8E2D1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56474F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9E7142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0FBC98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269470F"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89880E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D95580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Организация и проведение конференций, форумов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55E32D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9D26F4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904B21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431036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5B971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FBF90E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3263E4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D2F7C7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1C698D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AE1CE5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3B4AFF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CFDD4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392388E4"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BD7E8D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50D14A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Организация и проведение межрегиональной(-ых) бизнес-миссий</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DEA84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EB9D6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02C69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48A96C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C83CF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D7D1A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992F28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56EC61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5B217C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C47FD3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0C94C5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581A1A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E25AEE9"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3476B0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2.7</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E170A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Организация участия субъектов малого и среднего предпринимательства, а также физически</w:t>
            </w:r>
            <w:r w:rsidRPr="00D57A5C">
              <w:rPr>
                <w:rFonts w:ascii="Times New Roman" w:eastAsia="Times New Roman" w:hAnsi="Times New Roman" w:cs="Times New Roman"/>
                <w:sz w:val="24"/>
                <w:szCs w:val="24"/>
                <w:lang w:eastAsia="ru-RU"/>
              </w:rPr>
              <w:lastRenderedPageBreak/>
              <w:t xml:space="preserve">х лиц, применяющих специальный налоговый режим "Налог на профессиональный доход", в </w:t>
            </w:r>
            <w:proofErr w:type="spellStart"/>
            <w:r w:rsidRPr="00D57A5C">
              <w:rPr>
                <w:rFonts w:ascii="Times New Roman" w:eastAsia="Times New Roman" w:hAnsi="Times New Roman" w:cs="Times New Roman"/>
                <w:sz w:val="24"/>
                <w:szCs w:val="24"/>
                <w:lang w:eastAsia="ru-RU"/>
              </w:rPr>
              <w:t>выставочно</w:t>
            </w:r>
            <w:proofErr w:type="spellEnd"/>
            <w:r w:rsidRPr="00D57A5C">
              <w:rPr>
                <w:rFonts w:ascii="Times New Roman" w:eastAsia="Times New Roman" w:hAnsi="Times New Roman" w:cs="Times New Roman"/>
                <w:sz w:val="24"/>
                <w:szCs w:val="24"/>
                <w:lang w:eastAsia="ru-RU"/>
              </w:rPr>
              <w:t>-ярмарочном мероприятии на территории Российской Федерации</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4AB048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FDA0E7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B6A513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8B9636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B26118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E7C002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61DA46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A3959B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3387D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4EF0C2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1B25E8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2E2496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26A5E6E"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6B3F29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2.8</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06F664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Обеспечение участия в межрегиональных, общероссийских и международных мероприятиях, направленных на </w:t>
            </w:r>
            <w:bookmarkStart w:id="1051" w:name="l579"/>
            <w:bookmarkEnd w:id="1051"/>
            <w:r w:rsidRPr="00D57A5C">
              <w:rPr>
                <w:rFonts w:ascii="Times New Roman" w:eastAsia="Times New Roman" w:hAnsi="Times New Roman" w:cs="Times New Roman"/>
                <w:sz w:val="24"/>
                <w:szCs w:val="24"/>
                <w:lang w:eastAsia="ru-RU"/>
              </w:rPr>
              <w:t>поддержку и развитие предпринимательства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CB455C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D4BFAA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6DCA60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9DA129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E07FF9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E57B2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5B1863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676D50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D760B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CA5E09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A4C1D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5AE150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7DB2768C"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5B5591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2.9</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928550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Организация программ по наставничеству для начинающ</w:t>
            </w:r>
            <w:r w:rsidRPr="00D57A5C">
              <w:rPr>
                <w:rFonts w:ascii="Times New Roman" w:eastAsia="Times New Roman" w:hAnsi="Times New Roman" w:cs="Times New Roman"/>
                <w:sz w:val="24"/>
                <w:szCs w:val="24"/>
                <w:lang w:eastAsia="ru-RU"/>
              </w:rPr>
              <w:lastRenderedPageBreak/>
              <w:t>их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B52967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A62C0B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88583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EAD1C1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21C27D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D30B8C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12D45B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0D869C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95DD6B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003474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8D35BD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F77458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6403D38D"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27ACF6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2.10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C733D5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Иные мероприятия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C042E4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77062A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D86CE6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7A8545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FB8D6D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117B1C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50C02E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8D70E4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D4BE83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418CD8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6910FA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61162B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B467633"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1D7AB5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9D5817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Организация предоставления комплексных услуг субъектам малого и среднего предпринимательства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ED3E5E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226D60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6EED7D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DA22A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701D3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21D717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E96BBB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7AB710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71B2F5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8F51A9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E09ECF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DD5B9D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0E5DF71"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9312BF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E70675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xml:space="preserve">Реализация программ и проектов, направленных на вовлечение в предпринимательскую </w:t>
            </w:r>
            <w:r w:rsidRPr="00D57A5C">
              <w:rPr>
                <w:rFonts w:ascii="Times New Roman" w:eastAsia="Times New Roman" w:hAnsi="Times New Roman" w:cs="Times New Roman"/>
                <w:sz w:val="24"/>
                <w:szCs w:val="24"/>
                <w:lang w:eastAsia="ru-RU"/>
              </w:rPr>
              <w:lastRenderedPageBreak/>
              <w:t>деятельность молодежи в возрасте 14 - 17 лет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93A435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35167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EAB111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3BAAA8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B2D699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838B08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1DA043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3E16B0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9D3E7D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17256C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A78268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6AC3C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B3B44B9"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DB9E1B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F1435D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52" w:name="l1082"/>
            <w:bookmarkEnd w:id="1052"/>
            <w:r w:rsidRPr="00D57A5C">
              <w:rPr>
                <w:rFonts w:ascii="Times New Roman" w:eastAsia="Times New Roman" w:hAnsi="Times New Roman" w:cs="Times New Roman"/>
                <w:sz w:val="24"/>
                <w:szCs w:val="24"/>
                <w:lang w:eastAsia="ru-RU"/>
              </w:rPr>
              <w:t>Проведение региональных этапов </w:t>
            </w:r>
            <w:bookmarkStart w:id="1053" w:name="l580"/>
            <w:bookmarkEnd w:id="1053"/>
            <w:r w:rsidRPr="00D57A5C">
              <w:rPr>
                <w:rFonts w:ascii="Times New Roman" w:eastAsia="Times New Roman" w:hAnsi="Times New Roman" w:cs="Times New Roman"/>
                <w:sz w:val="24"/>
                <w:szCs w:val="24"/>
                <w:lang w:eastAsia="ru-RU"/>
              </w:rPr>
              <w:t>всероссийских и международных мероприятий (конкурсов, премий и другое)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63551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EC3821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D61503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94F34D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EAB9E8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8EDB39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20FFFE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AD8018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BC05B8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D83808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8E700B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112D9D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3C748541"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BC85B9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06E111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Сертификация или инспекция центра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991538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73F1FA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BAE95A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3AEDEF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6AB5F6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78A1F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9E9E0D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C6256D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3AB4B2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D6FF6F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B61E74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F2535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CC6E32C"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D28D51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7</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284DD2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Организация прохождения бизнес-инкубатором ежегодной оценки эффективности и обучение сотрудников бизнес-инкубатора, в том числе подготовка менеджеров для бизнес-</w:t>
            </w:r>
            <w:r w:rsidRPr="00D57A5C">
              <w:rPr>
                <w:rFonts w:ascii="Times New Roman" w:eastAsia="Times New Roman" w:hAnsi="Times New Roman" w:cs="Times New Roman"/>
                <w:sz w:val="24"/>
                <w:szCs w:val="24"/>
                <w:lang w:eastAsia="ru-RU"/>
              </w:rPr>
              <w:lastRenderedPageBreak/>
              <w:t>инкубатора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E25FC2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247918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EA7CB3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62B62D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97B502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ABEF30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A7D83D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C36DEF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0137A3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645B3A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B09F5B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8255F5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63B95C5E"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05D7A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8</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C2F75F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организация обучения и повышение квалификации сотрудников организаций, образующих инфраструктуру поддержки субъектов малого и среднего предпринимательства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3CC689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3D4E14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8D3A07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9BF9AC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6A1517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5BFB45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675A96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AF162D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96973F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D92F53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9D53B8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45AA00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3DD12A3"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91974B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9</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09F5FE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Иные расходы (указать)</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D2F0F7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170127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380D30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02C295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93B46E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21CB4C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2504FD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E130C1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C3E8A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5C0689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17A404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9FFC2B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7B8848B2" w14:textId="77777777" w:rsidTr="00D57A5C">
        <w:tc>
          <w:tcPr>
            <w:tcW w:w="0" w:type="auto"/>
            <w:gridSpan w:val="1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320C73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54" w:name="l581"/>
            <w:bookmarkEnd w:id="1054"/>
            <w:r w:rsidRPr="00D57A5C">
              <w:rPr>
                <w:rFonts w:ascii="Times New Roman" w:eastAsia="Times New Roman" w:hAnsi="Times New Roman" w:cs="Times New Roman"/>
                <w:sz w:val="24"/>
                <w:szCs w:val="24"/>
                <w:lang w:eastAsia="ru-RU"/>
              </w:rPr>
              <w:t>Центр народно-художественных промыслов, ремесленной деятельности, сельского и экологического туризма</w:t>
            </w:r>
          </w:p>
        </w:tc>
      </w:tr>
      <w:tr w:rsidR="00D57A5C" w:rsidRPr="00D57A5C" w14:paraId="5CFA5A5D"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659D73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FA1367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Основные средства для осуществления основной деятельности (подробно расшифровать)</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6B3278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2005E0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3231EC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60D75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F32FC8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0E968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4B221B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0C3834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7901DE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ED8CC7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E29A4A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E9ECBB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67CFD84D"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B6979D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8737DE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xml:space="preserve">Оплата услуг </w:t>
            </w:r>
            <w:r w:rsidRPr="00D57A5C">
              <w:rPr>
                <w:rFonts w:ascii="Times New Roman" w:eastAsia="Times New Roman" w:hAnsi="Times New Roman" w:cs="Times New Roman"/>
                <w:sz w:val="24"/>
                <w:szCs w:val="24"/>
                <w:lang w:eastAsia="ru-RU"/>
              </w:rPr>
              <w:lastRenderedPageBreak/>
              <w:t>сторонних организаций (указать)</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B1D02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D8A20D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71B6B7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1F6A26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DC0172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D457B6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D9AF8E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D4B866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6F875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2A6F1D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999710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E9290F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B43FFA1"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BA9DEE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D866E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Иные расходы (указать)</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EF1A8B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7E1DEF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F33F1A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6C9EBB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B6545E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737175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7864FF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6B5E8B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AE246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2B74E6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D48585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B71793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E164FE0"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B2BCB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5FEDB0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Организация предоставления комплексных услуг субъектам малого и среднего предпринимательства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D24680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8B7333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7340BF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2BBAD7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4F9900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518584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1FF8AE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80F4C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53BFC2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945D12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676266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DAC17B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73E5211A" w14:textId="77777777" w:rsidTr="00D57A5C">
        <w:tc>
          <w:tcPr>
            <w:tcW w:w="0" w:type="auto"/>
            <w:gridSpan w:val="1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903050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Центр инноваций социальной сферы</w:t>
            </w:r>
          </w:p>
        </w:tc>
      </w:tr>
      <w:tr w:rsidR="00D57A5C" w:rsidRPr="00D57A5C" w14:paraId="435FFD7E"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833E5C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A03869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Оплата услуг сторонних организаций и физических лиц (указать)</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4504E7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7DFEB4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450C7E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A12822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316D3D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DCA1DF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DEBBF4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815018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8E739A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99BB7A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E2330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1CB67F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A8770B3"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48C9C4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54DB1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Консультационные услуги с </w:t>
            </w:r>
            <w:bookmarkStart w:id="1055" w:name="l1083"/>
            <w:bookmarkEnd w:id="1055"/>
            <w:r w:rsidRPr="00D57A5C">
              <w:rPr>
                <w:rFonts w:ascii="Times New Roman" w:eastAsia="Times New Roman" w:hAnsi="Times New Roman" w:cs="Times New Roman"/>
                <w:sz w:val="24"/>
                <w:szCs w:val="24"/>
                <w:lang w:eastAsia="ru-RU"/>
              </w:rPr>
              <w:t>привлечением сторонних профильных экспертов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F64CB4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8D7542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7C47BE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7D2A3B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6E05A8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7FD06B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0F689A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D0B548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6B5E9B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D3563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59F3BD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8C6B7D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31CAD030"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8FB425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A2CF01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Продвижение информации о деятельно</w:t>
            </w:r>
            <w:r w:rsidRPr="00D57A5C">
              <w:rPr>
                <w:rFonts w:ascii="Times New Roman" w:eastAsia="Times New Roman" w:hAnsi="Times New Roman" w:cs="Times New Roman"/>
                <w:sz w:val="24"/>
                <w:szCs w:val="24"/>
                <w:lang w:eastAsia="ru-RU"/>
              </w:rPr>
              <w:lastRenderedPageBreak/>
              <w:t>сти центра инноваций социальной сферы</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903EFE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16942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83EA15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BF71A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C77C33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8A2ED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33B79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C17BCD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5B4E79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825510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AA1D30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D29A5C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9F0B5EA"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CA1A10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FAC1A8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56" w:name="l582"/>
            <w:bookmarkEnd w:id="1056"/>
            <w:r w:rsidRPr="00D57A5C">
              <w:rPr>
                <w:rFonts w:ascii="Times New Roman" w:eastAsia="Times New Roman" w:hAnsi="Times New Roman" w:cs="Times New Roman"/>
                <w:sz w:val="24"/>
                <w:szCs w:val="24"/>
                <w:lang w:eastAsia="ru-RU"/>
              </w:rPr>
              <w:t>Проведение мероприятий по сбору, обобщению и распространению информации о социальных проектах и инвестиционных потребностях субъектов малого и среднего предпринимательства, осуществляющих деятельность в области социального предпринимательства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881BC3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41DDBB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8842BD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91CD5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17E4E7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595850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41DF85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CCC4F4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097F5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8677A8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4D3ACC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7977F0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92776BC"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7F965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B77A9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xml:space="preserve">Проведение обучающих и просветительских мероприятий по вопросам осуществления </w:t>
            </w:r>
            <w:r w:rsidRPr="00D57A5C">
              <w:rPr>
                <w:rFonts w:ascii="Times New Roman" w:eastAsia="Times New Roman" w:hAnsi="Times New Roman" w:cs="Times New Roman"/>
                <w:sz w:val="24"/>
                <w:szCs w:val="24"/>
                <w:lang w:eastAsia="ru-RU"/>
              </w:rPr>
              <w:lastRenderedPageBreak/>
              <w:t>деятельности в области социального предпринимательства в форме обучающих программ, семинаров, мастер-классов, тренингов, деловых игр, акселерационных программ и др.</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0E7F8A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E3A34A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A02770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9D469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BAB1DF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EAAB08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44072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DD385F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6C8096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31ECEF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FF6222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08854B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D13989E"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A02B3E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4BBC32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57" w:name="l1084"/>
            <w:bookmarkEnd w:id="1057"/>
            <w:r w:rsidRPr="00D57A5C">
              <w:rPr>
                <w:rFonts w:ascii="Times New Roman" w:eastAsia="Times New Roman" w:hAnsi="Times New Roman" w:cs="Times New Roman"/>
                <w:sz w:val="24"/>
                <w:szCs w:val="24"/>
                <w:lang w:eastAsia="ru-RU"/>
              </w:rPr>
              <w:t>Организация участия социальных </w:t>
            </w:r>
            <w:bookmarkStart w:id="1058" w:name="l583"/>
            <w:bookmarkEnd w:id="1058"/>
            <w:r w:rsidRPr="00D57A5C">
              <w:rPr>
                <w:rFonts w:ascii="Times New Roman" w:eastAsia="Times New Roman" w:hAnsi="Times New Roman" w:cs="Times New Roman"/>
                <w:sz w:val="24"/>
                <w:szCs w:val="24"/>
                <w:lang w:eastAsia="ru-RU"/>
              </w:rPr>
              <w:t xml:space="preserve">предпринимателей в </w:t>
            </w:r>
            <w:proofErr w:type="spellStart"/>
            <w:r w:rsidRPr="00D57A5C">
              <w:rPr>
                <w:rFonts w:ascii="Times New Roman" w:eastAsia="Times New Roman" w:hAnsi="Times New Roman" w:cs="Times New Roman"/>
                <w:sz w:val="24"/>
                <w:szCs w:val="24"/>
                <w:lang w:eastAsia="ru-RU"/>
              </w:rPr>
              <w:t>выставочно</w:t>
            </w:r>
            <w:proofErr w:type="spellEnd"/>
            <w:r w:rsidRPr="00D57A5C">
              <w:rPr>
                <w:rFonts w:ascii="Times New Roman" w:eastAsia="Times New Roman" w:hAnsi="Times New Roman" w:cs="Times New Roman"/>
                <w:sz w:val="24"/>
                <w:szCs w:val="24"/>
                <w:lang w:eastAsia="ru-RU"/>
              </w:rPr>
              <w:t xml:space="preserve">-ярмарочных и </w:t>
            </w:r>
            <w:proofErr w:type="spellStart"/>
            <w:r w:rsidRPr="00D57A5C">
              <w:rPr>
                <w:rFonts w:ascii="Times New Roman" w:eastAsia="Times New Roman" w:hAnsi="Times New Roman" w:cs="Times New Roman"/>
                <w:sz w:val="24"/>
                <w:szCs w:val="24"/>
                <w:lang w:eastAsia="ru-RU"/>
              </w:rPr>
              <w:t>конгрессных</w:t>
            </w:r>
            <w:proofErr w:type="spellEnd"/>
            <w:r w:rsidRPr="00D57A5C">
              <w:rPr>
                <w:rFonts w:ascii="Times New Roman" w:eastAsia="Times New Roman" w:hAnsi="Times New Roman" w:cs="Times New Roman"/>
                <w:sz w:val="24"/>
                <w:szCs w:val="24"/>
                <w:lang w:eastAsia="ru-RU"/>
              </w:rPr>
              <w:t xml:space="preserve"> мероприятиях с социальной тематикой на территории Российской Федерации с целью продвижения их товаров </w:t>
            </w:r>
            <w:r w:rsidRPr="00D57A5C">
              <w:rPr>
                <w:rFonts w:ascii="Times New Roman" w:eastAsia="Times New Roman" w:hAnsi="Times New Roman" w:cs="Times New Roman"/>
                <w:sz w:val="24"/>
                <w:szCs w:val="24"/>
                <w:lang w:eastAsia="ru-RU"/>
              </w:rPr>
              <w:lastRenderedPageBreak/>
              <w:t>(работ, услуг)</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3B5DE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A8D53F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ADBBCD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AE788B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F740EB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265A4E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074EA2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047634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DB9ADB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748E03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CDE54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2E101E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3ED4366E"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3D2D61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A6C116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Организация предоставления комплексных услуг субъектам малого и среднего предпринимательства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E3E56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7E52DA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14920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63382F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133344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46AB5F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CD34A2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0CF8A7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4FFACB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F924FE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B11610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4C46E9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BB3313A"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E38F90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AB7081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Организация и проведение ежегодного конкурса "Лучший социальный проект года"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ABE462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09714C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F05B80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972410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F36A5C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83A30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B114F0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211AE7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5DD1E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94B901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2E3D3A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93B1C2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3B5F3D1"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4742EA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82D7E9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Иные расходы (указать)</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45DAE0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8EB5B6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81F469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2E4724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10058E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55F19E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C710B5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7CD7F7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1A0F21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6745D1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923CAB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D24B16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E0F5D9C" w14:textId="77777777" w:rsidTr="00D57A5C">
        <w:tc>
          <w:tcPr>
            <w:tcW w:w="0" w:type="auto"/>
            <w:gridSpan w:val="1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6574C1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Инжиниринговый центр</w:t>
            </w:r>
          </w:p>
        </w:tc>
      </w:tr>
      <w:tr w:rsidR="00D57A5C" w:rsidRPr="00D57A5C" w14:paraId="67CE3845"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E86ED5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94BB08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Приобретение основных средств для осуществления опытно-конструкторской и научно-исследовательской </w:t>
            </w:r>
            <w:bookmarkStart w:id="1059" w:name="l1085"/>
            <w:bookmarkEnd w:id="1059"/>
            <w:r w:rsidRPr="00D57A5C">
              <w:rPr>
                <w:rFonts w:ascii="Times New Roman" w:eastAsia="Times New Roman" w:hAnsi="Times New Roman" w:cs="Times New Roman"/>
                <w:sz w:val="24"/>
                <w:szCs w:val="24"/>
                <w:lang w:eastAsia="ru-RU"/>
              </w:rPr>
              <w:t xml:space="preserve">деятельности </w:t>
            </w:r>
            <w:r w:rsidRPr="00D57A5C">
              <w:rPr>
                <w:rFonts w:ascii="Times New Roman" w:eastAsia="Times New Roman" w:hAnsi="Times New Roman" w:cs="Times New Roman"/>
                <w:sz w:val="24"/>
                <w:szCs w:val="24"/>
                <w:lang w:eastAsia="ru-RU"/>
              </w:rPr>
              <w:lastRenderedPageBreak/>
              <w:t>(программы для </w:t>
            </w:r>
            <w:bookmarkStart w:id="1060" w:name="l584"/>
            <w:bookmarkEnd w:id="1060"/>
            <w:r w:rsidRPr="00D57A5C">
              <w:rPr>
                <w:rFonts w:ascii="Times New Roman" w:eastAsia="Times New Roman" w:hAnsi="Times New Roman" w:cs="Times New Roman"/>
                <w:sz w:val="24"/>
                <w:szCs w:val="24"/>
                <w:lang w:eastAsia="ru-RU"/>
              </w:rPr>
              <w:t>электронных вычислительных машин и оборудования)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7C0963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250A8E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6BB03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D53AD6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2F682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BAD0E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8ECB44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BCD3F4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C01F3F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1F83A4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E03B1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489D7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7CE84DA5"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D519EE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F4B17E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Приобретение основных средств для центра цифровых технологий в промышленности</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E1EEE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C9643D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BB4A27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C9542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5AEE48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1816F3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D93C9D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9B461C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816F8C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4522DE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FB7C17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7860E8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0F852AC"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6F7B5C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804FFB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Оплата услуг сторонних организаций и физических лиц (указать)</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D3BFE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0764E1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59DEF1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6EB1EE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0E397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DBEB1F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BE2B9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9C32E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4598DF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AA8834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DC1950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6803ED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6E7FEFE"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1882E4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0654B6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Иные расходы (указать)</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0B081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742011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A30CC1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D13389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56E102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A6F981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629987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4CB1AB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ECBF61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1AD42A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EE3AAD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F1C975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3B76E2B0"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D2E03D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955C6A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Организация предоставления комплексных услуг субъектам малого и среднего предпринимательства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AB2474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464AC5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340E5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18360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0DD19A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D2F2D8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F1B36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47BAAA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74F237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210285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0E7FCC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ED9254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F735B0E" w14:textId="77777777" w:rsidTr="00D57A5C">
        <w:tc>
          <w:tcPr>
            <w:tcW w:w="0" w:type="auto"/>
            <w:gridSpan w:val="1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E35CF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Центр прототипирования</w:t>
            </w:r>
          </w:p>
        </w:tc>
      </w:tr>
      <w:tr w:rsidR="00D57A5C" w:rsidRPr="00D57A5C" w14:paraId="054C6929"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791FA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CC0DF6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Приобретение основных средств для осуществления производственно-технологической и проектно-конструкторской деятельности центра прототипирования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E483F8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4BACDB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D7339C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87B6B2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1CA2F9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490F38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7DB279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D8A590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F86D3A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271E97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71708C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9B9505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FD918C9"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F6B02E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75BAD9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61" w:name="l1086"/>
            <w:bookmarkEnd w:id="1061"/>
            <w:r w:rsidRPr="00D57A5C">
              <w:rPr>
                <w:rFonts w:ascii="Times New Roman" w:eastAsia="Times New Roman" w:hAnsi="Times New Roman" w:cs="Times New Roman"/>
                <w:sz w:val="24"/>
                <w:szCs w:val="24"/>
                <w:lang w:eastAsia="ru-RU"/>
              </w:rPr>
              <w:t>Приобретение нематериальных активов </w:t>
            </w:r>
            <w:bookmarkStart w:id="1062" w:name="l585"/>
            <w:bookmarkEnd w:id="1062"/>
            <w:r w:rsidRPr="00D57A5C">
              <w:rPr>
                <w:rFonts w:ascii="Times New Roman" w:eastAsia="Times New Roman" w:hAnsi="Times New Roman" w:cs="Times New Roman"/>
                <w:sz w:val="24"/>
                <w:szCs w:val="24"/>
                <w:lang w:eastAsia="ru-RU"/>
              </w:rPr>
              <w:t>(программы для электронных вычислительных машин и оборудования)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3203B6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692957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07CA39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89BB80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8EF9E3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965EC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2BDEEB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B7C1C8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5F416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85D0ED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5103D8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B16416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FD9A6B0"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698D29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FD33F6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Оплата услуг сторонних организаций и физических лиц (указать)</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633F86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2CD8B2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25FCA8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FE89C5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9C1A70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312B4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A553E8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34D43D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6309E2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22FC1C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D29624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7AB409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9FA2D37"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DC92D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7FB1BD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Иные расходы (указать)</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7674B1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0B8783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FE98F8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E351AC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651C04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4A382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F596AF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469592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88D00D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465CDE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099380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106B92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DF8A746"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DA5703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ECEFAF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xml:space="preserve">Организация </w:t>
            </w:r>
            <w:r w:rsidRPr="00D57A5C">
              <w:rPr>
                <w:rFonts w:ascii="Times New Roman" w:eastAsia="Times New Roman" w:hAnsi="Times New Roman" w:cs="Times New Roman"/>
                <w:sz w:val="24"/>
                <w:szCs w:val="24"/>
                <w:lang w:eastAsia="ru-RU"/>
              </w:rPr>
              <w:lastRenderedPageBreak/>
              <w:t>предоставления комплексных услуг субъектам малого и среднего предпринимательства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57FDCC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545BDE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F92E0D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0C8929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AD6A3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CD0063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38B1DC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B03600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B87872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9585C6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DDE8E1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DFE406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DC58575" w14:textId="77777777" w:rsidTr="00D57A5C">
        <w:tc>
          <w:tcPr>
            <w:tcW w:w="0" w:type="auto"/>
            <w:gridSpan w:val="1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73600B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Центр сертификации, стандартизации и испытаний</w:t>
            </w:r>
          </w:p>
        </w:tc>
      </w:tr>
      <w:tr w:rsidR="00D57A5C" w:rsidRPr="00D57A5C" w14:paraId="066C12B9"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D9D965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19D9AB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Приобретение основных средств для осуществления основной деятельности (подробно расшифровать)</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644414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893E0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31C4D7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FD54C7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4E3307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AC7683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EF548F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2FDF17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3246C9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766D65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F38A5C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B3BF67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0604A56"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16F99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B72843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Приобретение нематериальных активов (программы для электронных вычислительных машин и оборудования) (подробно </w:t>
            </w:r>
            <w:bookmarkStart w:id="1063" w:name="l1087"/>
            <w:bookmarkEnd w:id="1063"/>
            <w:r w:rsidRPr="00D57A5C">
              <w:rPr>
                <w:rFonts w:ascii="Times New Roman" w:eastAsia="Times New Roman" w:hAnsi="Times New Roman" w:cs="Times New Roman"/>
                <w:sz w:val="24"/>
                <w:szCs w:val="24"/>
                <w:lang w:eastAsia="ru-RU"/>
              </w:rPr>
              <w:t>расшифровать)</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346911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538DCC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17B55D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3995A9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D346CB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F3C05A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CB252C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01D839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74E0AA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7FB777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523F9E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037310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1A41F8D"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9107DA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8B1B3F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64" w:name="l586"/>
            <w:bookmarkEnd w:id="1064"/>
            <w:r w:rsidRPr="00D57A5C">
              <w:rPr>
                <w:rFonts w:ascii="Times New Roman" w:eastAsia="Times New Roman" w:hAnsi="Times New Roman" w:cs="Times New Roman"/>
                <w:sz w:val="24"/>
                <w:szCs w:val="24"/>
                <w:lang w:eastAsia="ru-RU"/>
              </w:rPr>
              <w:t>Оплата услуг сторонних организац</w:t>
            </w:r>
            <w:r w:rsidRPr="00D57A5C">
              <w:rPr>
                <w:rFonts w:ascii="Times New Roman" w:eastAsia="Times New Roman" w:hAnsi="Times New Roman" w:cs="Times New Roman"/>
                <w:sz w:val="24"/>
                <w:szCs w:val="24"/>
                <w:lang w:eastAsia="ru-RU"/>
              </w:rPr>
              <w:lastRenderedPageBreak/>
              <w:t>ий и физических лиц (указать)</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4527A2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24049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FD06B4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9B0173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378BC4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9DBDB5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2797F0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A0A154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FDEAB9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C6AA50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24A45E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6687D8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69A25EAD"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05B1B9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3E78F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Иные расходы (указать)</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1B3DD3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C3B10C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0FFEA3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4CA1F0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914DC2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04DCB9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88EF8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5A999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9C3E81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BAB7BD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CBADDD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7DE63A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02E4CFE"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516FE9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31EEB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Организация предоставления комплексных услуг субъектам малого и среднего предпринимательства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C9F2EE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1D83B8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F6F6B9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07ECA9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2E8A5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7E587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114A8D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09F2C1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56BF16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91813E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C0031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044885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BA33EB1" w14:textId="77777777" w:rsidTr="00D57A5C">
        <w:tc>
          <w:tcPr>
            <w:tcW w:w="0" w:type="auto"/>
            <w:gridSpan w:val="1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B4C5D4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Центр кластерного развития</w:t>
            </w:r>
          </w:p>
        </w:tc>
      </w:tr>
      <w:tr w:rsidR="00D57A5C" w:rsidRPr="00D57A5C" w14:paraId="5B9A52E5"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0A8D43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7E2C3A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Приобретение основных средств для осуществления основной деятельности центра кластерного развития (подробно расшифровать)</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78F74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8B2F9D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5279CE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BAFDB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FA35CD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92DB9E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A41173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E23E24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1ACCD6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D51D6A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7A5329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91B35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3BF7FD39"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A6AF4C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43E65F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Приобретение нематериальных активов (программы для электронн</w:t>
            </w:r>
            <w:r w:rsidRPr="00D57A5C">
              <w:rPr>
                <w:rFonts w:ascii="Times New Roman" w:eastAsia="Times New Roman" w:hAnsi="Times New Roman" w:cs="Times New Roman"/>
                <w:sz w:val="24"/>
                <w:szCs w:val="24"/>
                <w:lang w:eastAsia="ru-RU"/>
              </w:rPr>
              <w:lastRenderedPageBreak/>
              <w:t>ых вычислительных машин, оборудования)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8DA9A7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565542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B5A0C1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88FE4B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345359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124B84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8BEED1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F99542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83E581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AC6A18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30A2B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DE65E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C8E3A0D"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3BA574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EB374B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Оплата услуг сторонних организаций и физических лиц</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591919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C8AD9B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CE4FF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6DE897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24BEEF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61C8DE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07C5B5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DC8E79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F6903F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ACAD80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2CF4E1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F3299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C1848D5"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755DC2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3EC102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65" w:name="l1088"/>
            <w:bookmarkEnd w:id="1065"/>
            <w:r w:rsidRPr="00D57A5C">
              <w:rPr>
                <w:rFonts w:ascii="Times New Roman" w:eastAsia="Times New Roman" w:hAnsi="Times New Roman" w:cs="Times New Roman"/>
                <w:sz w:val="24"/>
                <w:szCs w:val="24"/>
                <w:lang w:eastAsia="ru-RU"/>
              </w:rPr>
              <w:t>Иные расходы (указать)</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2335F6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E10DE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FE0067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064635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642BF5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B441A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348837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FE7F1D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036039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333EDE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A3A860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23526A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2C4AE59"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AAED26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FCA3D5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66" w:name="l587"/>
            <w:bookmarkEnd w:id="1066"/>
            <w:r w:rsidRPr="00D57A5C">
              <w:rPr>
                <w:rFonts w:ascii="Times New Roman" w:eastAsia="Times New Roman" w:hAnsi="Times New Roman" w:cs="Times New Roman"/>
                <w:sz w:val="24"/>
                <w:szCs w:val="24"/>
                <w:lang w:eastAsia="ru-RU"/>
              </w:rPr>
              <w:t>Организация предоставления комплексных услуг субъектам малого и среднего предпринимательства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C9F10F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D5B751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8A8535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C91215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6B8FB6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192188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CC3D90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06976D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900469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AA18CD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2A5D95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F90D83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60A40A8" w14:textId="77777777" w:rsidTr="00D57A5C">
        <w:tc>
          <w:tcPr>
            <w:tcW w:w="0" w:type="auto"/>
            <w:gridSpan w:val="1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E614E6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Центр молодежного инновационного творчества</w:t>
            </w:r>
          </w:p>
        </w:tc>
      </w:tr>
      <w:tr w:rsidR="00D57A5C" w:rsidRPr="00D57A5C" w14:paraId="4EE1233A"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25F221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6AB4A2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Амортизация оборудования, закупка дополнительных материалов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449BCA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D7026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283D19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60C026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5C4982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20F3C7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D8F383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6D269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86D818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C0F3E1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FCD994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D7CFC2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F3FB1C1"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114C7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8AFA71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Приобретение основного (обязатель</w:t>
            </w:r>
            <w:r w:rsidRPr="00D57A5C">
              <w:rPr>
                <w:rFonts w:ascii="Times New Roman" w:eastAsia="Times New Roman" w:hAnsi="Times New Roman" w:cs="Times New Roman"/>
                <w:sz w:val="24"/>
                <w:szCs w:val="24"/>
                <w:lang w:eastAsia="ru-RU"/>
              </w:rPr>
              <w:lastRenderedPageBreak/>
              <w:t>ного) комплекта оборудования: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5A9A46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814B9B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E267BF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6DEF8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58A9DC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1D3BAA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2AD617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0807A7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E7844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BCA35C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77D6CD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1C5E06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E017587"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993123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A2E2D9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3D принтер</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8986F8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AFC186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4416A1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C8F7DD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DCB07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86AF15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9B9793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B6BE7F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5AE659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E7C258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B967F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D55A9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3DCB3991"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9067CA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8E81C5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roofErr w:type="spellStart"/>
            <w:r w:rsidRPr="00D57A5C">
              <w:rPr>
                <w:rFonts w:ascii="Times New Roman" w:eastAsia="Times New Roman" w:hAnsi="Times New Roman" w:cs="Times New Roman"/>
                <w:sz w:val="24"/>
                <w:szCs w:val="24"/>
                <w:lang w:eastAsia="ru-RU"/>
              </w:rPr>
              <w:t>Прецезионный</w:t>
            </w:r>
            <w:proofErr w:type="spellEnd"/>
            <w:r w:rsidRPr="00D57A5C">
              <w:rPr>
                <w:rFonts w:ascii="Times New Roman" w:eastAsia="Times New Roman" w:hAnsi="Times New Roman" w:cs="Times New Roman"/>
                <w:sz w:val="24"/>
                <w:szCs w:val="24"/>
                <w:lang w:eastAsia="ru-RU"/>
              </w:rPr>
              <w:t xml:space="preserve"> фрезерный станок с ЧПУ</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B94B02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23724A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88716D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1849BC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758575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31B73C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F367F7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8C441E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C21470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3AEF15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96E9FE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F94B5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7A02D0A"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86C531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BD0E1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Станок лазерной резки</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5D1AB8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7ADE52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53C1EB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E72684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61869C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19ED14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4CF96C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AD7AE5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F4881A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BA3683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6E10F4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31494E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A729A39"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6ECC66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4843B3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Режущий плоттер</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FE109C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74195E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A207AA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B0D902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25F6F2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237D5E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314E0B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2FEC83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53EC1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95808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370A82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3EF328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B1A9943"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993382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FDCFF0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3D сканер</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C30ED3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C081A1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DDD9B0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992327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8A7CD7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882F35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2BE8D5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417E6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29A0A0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A80AB7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53F52D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959F50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DC497AC"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676794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A168B4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Токарный станок с ЧПУ</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DE911E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5FD9B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2F969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DB22F7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7D4FDE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11CFD1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026B02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7409C9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4C501B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4DF725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31670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14ACDC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AC7E1D5"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9FB4F3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2.7</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919DCF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Оргтехника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040067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343F4C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112DE1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BE0335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1E4F8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CDE778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D9BCBA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CDFE72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4B4CE1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75418C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047A03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6DA966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9F1F5F3"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2F4CA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2.8</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E9C2C7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Ручной инструмент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863630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7DA85D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4E615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AF8988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E0031A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87EDAB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999E0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14F926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4B09E4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6B43B3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B4FB23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B7606D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70FC8AD"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2751E7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2.9</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1E244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Комплект оборудования для работы с </w:t>
            </w:r>
            <w:bookmarkStart w:id="1067" w:name="l1089"/>
            <w:bookmarkEnd w:id="1067"/>
            <w:r w:rsidRPr="00D57A5C">
              <w:rPr>
                <w:rFonts w:ascii="Times New Roman" w:eastAsia="Times New Roman" w:hAnsi="Times New Roman" w:cs="Times New Roman"/>
                <w:sz w:val="24"/>
                <w:szCs w:val="24"/>
                <w:lang w:eastAsia="ru-RU"/>
              </w:rPr>
              <w:t xml:space="preserve">электронными </w:t>
            </w:r>
            <w:r w:rsidRPr="00D57A5C">
              <w:rPr>
                <w:rFonts w:ascii="Times New Roman" w:eastAsia="Times New Roman" w:hAnsi="Times New Roman" w:cs="Times New Roman"/>
                <w:sz w:val="24"/>
                <w:szCs w:val="24"/>
                <w:lang w:eastAsia="ru-RU"/>
              </w:rPr>
              <w:lastRenderedPageBreak/>
              <w:t>компонентами</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96387F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A651C4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FB879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38CBE7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973873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017145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074DCE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E4C18D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862829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637DC0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7FFD85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D1B9AD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8ED113A"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9272E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2.10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44E205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68" w:name="l588"/>
            <w:bookmarkEnd w:id="1068"/>
            <w:r w:rsidRPr="00D57A5C">
              <w:rPr>
                <w:rFonts w:ascii="Times New Roman" w:eastAsia="Times New Roman" w:hAnsi="Times New Roman" w:cs="Times New Roman"/>
                <w:sz w:val="24"/>
                <w:szCs w:val="24"/>
                <w:lang w:eastAsia="ru-RU"/>
              </w:rPr>
              <w:t>Паяльная станция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43C8EF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244706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698990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73450B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D08E01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889658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A0925C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FB9B3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7F395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1C8ACA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A93826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7FE115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E25BC06"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9BA9BE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6FB27A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Приобретение дополнительного оборудования (подробно расшифровать)</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C2E44B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60EAF6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C6B6EC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085FE9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F84E48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83F409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D9DDA3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BCA39E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81BB0A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955B65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83FF04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7F0DB9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761EB867"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8AB0F8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80076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Приобретение расходных материалов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BA91EA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20A193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876AC2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BB60A3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B38BF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00E743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58CBC1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317B57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F994F2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77F4CF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9B93F0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B2F2F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6A9176BC"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39531B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DA2164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Организация предоставления комплексных услуг субъектам малого и среднего предпринимательства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3D438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F53C86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C3B68F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E368DE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DEE4C9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9FCA10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BBB876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445604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48BDEB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4ECA2B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52A5CA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5326D2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B561732" w14:textId="77777777" w:rsidTr="00D57A5C">
        <w:tc>
          <w:tcPr>
            <w:tcW w:w="0" w:type="auto"/>
            <w:gridSpan w:val="1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984EBC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Многофункциональный центр для бизнеса</w:t>
            </w:r>
          </w:p>
        </w:tc>
      </w:tr>
      <w:tr w:rsidR="00D57A5C" w:rsidRPr="00D57A5C" w14:paraId="7444A9F3"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0C4B43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541FCF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Доработка и (или) настройка автоматизированной информационной системы многофун</w:t>
            </w:r>
            <w:r w:rsidRPr="00D57A5C">
              <w:rPr>
                <w:rFonts w:ascii="Times New Roman" w:eastAsia="Times New Roman" w:hAnsi="Times New Roman" w:cs="Times New Roman"/>
                <w:sz w:val="24"/>
                <w:szCs w:val="24"/>
                <w:lang w:eastAsia="ru-RU"/>
              </w:rPr>
              <w:lastRenderedPageBreak/>
              <w:t>кциональных центров, центра телефонного обслуживания для организации предоставления услуг субъектам малого и среднего предпринимательства физическим </w:t>
            </w:r>
            <w:bookmarkStart w:id="1069" w:name="l1090"/>
            <w:bookmarkEnd w:id="1069"/>
            <w:r w:rsidRPr="00D57A5C">
              <w:rPr>
                <w:rFonts w:ascii="Times New Roman" w:eastAsia="Times New Roman" w:hAnsi="Times New Roman" w:cs="Times New Roman"/>
                <w:sz w:val="24"/>
                <w:szCs w:val="24"/>
                <w:lang w:eastAsia="ru-RU"/>
              </w:rPr>
              <w:t>лицам, применяющим специальный </w:t>
            </w:r>
            <w:bookmarkStart w:id="1070" w:name="l589"/>
            <w:bookmarkEnd w:id="1070"/>
            <w:r w:rsidRPr="00D57A5C">
              <w:rPr>
                <w:rFonts w:ascii="Times New Roman" w:eastAsia="Times New Roman" w:hAnsi="Times New Roman" w:cs="Times New Roman"/>
                <w:sz w:val="24"/>
                <w:szCs w:val="24"/>
                <w:lang w:eastAsia="ru-RU"/>
              </w:rPr>
              <w:t>налоговый режим "Налог на профессиональный доход", и гражданам, планирующим начать предпринимательскую деятельность</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F9273E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07585D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9D4F6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8FC978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D4D35B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611642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43BDD0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9AF32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E6E7C4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FA18AB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353D57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232070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838485A"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938CCA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30F385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xml:space="preserve">Создание, доработка и (или) настройка сайта (сайтов) многофункциональных </w:t>
            </w:r>
            <w:r w:rsidRPr="00D57A5C">
              <w:rPr>
                <w:rFonts w:ascii="Times New Roman" w:eastAsia="Times New Roman" w:hAnsi="Times New Roman" w:cs="Times New Roman"/>
                <w:sz w:val="24"/>
                <w:szCs w:val="24"/>
                <w:lang w:eastAsia="ru-RU"/>
              </w:rPr>
              <w:lastRenderedPageBreak/>
              <w:t>центров предоставления государственных и муниципальных услуг в информационно-телекоммуникационной сети "Интернет"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9F16B7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DB4E33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F7C874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75F46C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D2BF84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AE13C9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DDD996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952379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22C7B4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F81DBD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3DC5FF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859630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905BD1C"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23C6B8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F5004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Методическое, методологическое, информационно-технологическое обеспечение организации предоставления услуг субъектам малого и среднего предпринимательства физическим лицам, применяющим специальный налоговый </w:t>
            </w:r>
            <w:bookmarkStart w:id="1071" w:name="l1091"/>
            <w:bookmarkEnd w:id="1071"/>
            <w:r w:rsidRPr="00D57A5C">
              <w:rPr>
                <w:rFonts w:ascii="Times New Roman" w:eastAsia="Times New Roman" w:hAnsi="Times New Roman" w:cs="Times New Roman"/>
                <w:sz w:val="24"/>
                <w:szCs w:val="24"/>
                <w:lang w:eastAsia="ru-RU"/>
              </w:rPr>
              <w:t>режим "Налог на </w:t>
            </w:r>
            <w:bookmarkStart w:id="1072" w:name="l590"/>
            <w:bookmarkEnd w:id="1072"/>
            <w:r w:rsidRPr="00D57A5C">
              <w:rPr>
                <w:rFonts w:ascii="Times New Roman" w:eastAsia="Times New Roman" w:hAnsi="Times New Roman" w:cs="Times New Roman"/>
                <w:sz w:val="24"/>
                <w:szCs w:val="24"/>
                <w:lang w:eastAsia="ru-RU"/>
              </w:rPr>
              <w:t>профессиональный доход", а также гражданам</w:t>
            </w:r>
            <w:r w:rsidRPr="00D57A5C">
              <w:rPr>
                <w:rFonts w:ascii="Times New Roman" w:eastAsia="Times New Roman" w:hAnsi="Times New Roman" w:cs="Times New Roman"/>
                <w:sz w:val="24"/>
                <w:szCs w:val="24"/>
                <w:lang w:eastAsia="ru-RU"/>
              </w:rPr>
              <w:lastRenderedPageBreak/>
              <w:t>, планирующим начать предпринимательскую деятельность (в том числе оплата услуг сторонних организаций и физических лиц):</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C18FB3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6A28C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4AB0BD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0F1539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210C6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FE5432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94EFB6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60F610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70A35B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DBC789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26B060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ED33E3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4DAD287"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C34B6C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D5602A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разработка методических документов по порядку предоставления услуг и мер поддержки организаций инфраструктуры поддержки субъектов малого и среднего предпринимательства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7B0D0C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545614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1B14FC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A4EA2F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5CDD7F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4E3AF9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DD52EC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670046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26585C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BCB3E5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F23C89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AD3A7D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3482C4E"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CB3C6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4D9914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xml:space="preserve">организация обучения специалистов, осуществляющих </w:t>
            </w:r>
            <w:r w:rsidRPr="00D57A5C">
              <w:rPr>
                <w:rFonts w:ascii="Times New Roman" w:eastAsia="Times New Roman" w:hAnsi="Times New Roman" w:cs="Times New Roman"/>
                <w:sz w:val="24"/>
                <w:szCs w:val="24"/>
                <w:lang w:eastAsia="ru-RU"/>
              </w:rPr>
              <w:lastRenderedPageBreak/>
              <w:t>взаимодействие с заявителями</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9A6A0C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872487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353894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6C52BC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52C33E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BCEEB0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C1B061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3C49F8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929DB3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5CB6B2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7DB7EE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AA050C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02B93E5" w14:textId="77777777" w:rsidTr="00D57A5C">
        <w:tc>
          <w:tcPr>
            <w:tcW w:w="0" w:type="auto"/>
            <w:gridSpan w:val="1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2D8546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Коворкинги в помещениях центра "Мой бизнес"</w:t>
            </w:r>
          </w:p>
        </w:tc>
      </w:tr>
      <w:tr w:rsidR="00D57A5C" w:rsidRPr="00D57A5C" w14:paraId="474992F6"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2D58EC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5D4462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Создание коворкинга, расположенного в </w:t>
            </w:r>
            <w:bookmarkStart w:id="1073" w:name="l1092"/>
            <w:bookmarkEnd w:id="1073"/>
            <w:r w:rsidRPr="00D57A5C">
              <w:rPr>
                <w:rFonts w:ascii="Times New Roman" w:eastAsia="Times New Roman" w:hAnsi="Times New Roman" w:cs="Times New Roman"/>
                <w:sz w:val="24"/>
                <w:szCs w:val="24"/>
                <w:lang w:eastAsia="ru-RU"/>
              </w:rPr>
              <w:t>помещениях центра "Мой бизнес"</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B93634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053E42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D6535D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ED03CD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BC0BD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1EB58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27035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EB8E24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5CD68F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440241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BB5834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x</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D79735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AF95DF5" w14:textId="77777777" w:rsidTr="00D57A5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C97CB7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Итого</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665AE3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5D90B9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29E354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A6F096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0C8DD7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4E4B9F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5BE4B6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05FD47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7667A2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167ED8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B0F131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C5CB0D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bl>
    <w:p w14:paraId="3B9653C6" w14:textId="77777777" w:rsidR="00D57A5C" w:rsidRPr="00D57A5C" w:rsidRDefault="00D57A5C" w:rsidP="00D57A5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i/>
          <w:iCs/>
          <w:color w:val="000000"/>
          <w:sz w:val="24"/>
          <w:szCs w:val="24"/>
          <w:lang w:eastAsia="ru-RU"/>
        </w:rPr>
        <w:t>Приложение N 3</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к требованиям к реализации</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мероприятий, осуществляемых субъектами</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Российской Федерации, бюджетам которых</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предоставляются субсидии на государственную</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поддержку малого и среднего предпринимательства,</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а также физических лиц, применяющих специальный</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налоговый режим "Налог на профессиональный</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доход", в субъектах Российской Федерации,</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направленных на достижение целей,</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показателей и результатов региональных</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проектов, обеспечивающих достижение целей,</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показателей и результатов федеральных</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проектов, входящих в состав национального</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проекта "Малое и среднее предпринимательство</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и поддержка индивидуальной предпринимательской</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инициативы", и требованиям к организациям,</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образующим инфраструктуру поддержки</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субъектов малого и среднего предпринимательства,</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утвержденным приказом Минэкономразвития России</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от 26.03.2021 N 142</w:t>
      </w:r>
      <w:bookmarkStart w:id="1074" w:name="l591"/>
      <w:bookmarkStart w:id="1075" w:name="l592"/>
      <w:bookmarkEnd w:id="1074"/>
      <w:bookmarkEnd w:id="1075"/>
    </w:p>
    <w:p w14:paraId="1118AF9F" w14:textId="77777777" w:rsidR="00D57A5C" w:rsidRPr="00D57A5C" w:rsidRDefault="00D57A5C" w:rsidP="00D57A5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bookmarkStart w:id="1076" w:name="h1163"/>
      <w:bookmarkEnd w:id="1076"/>
      <w:r w:rsidRPr="00D57A5C">
        <w:rPr>
          <w:rFonts w:ascii="Times New Roman" w:eastAsia="Times New Roman" w:hAnsi="Times New Roman" w:cs="Times New Roman"/>
          <w:i/>
          <w:iCs/>
          <w:color w:val="000000"/>
          <w:sz w:val="24"/>
          <w:szCs w:val="24"/>
          <w:lang w:eastAsia="ru-RU"/>
        </w:rPr>
        <w:t>Рекомендуемый образец</w:t>
      </w:r>
    </w:p>
    <w:p w14:paraId="7B160E52" w14:textId="77777777" w:rsidR="00D57A5C" w:rsidRPr="00D57A5C" w:rsidRDefault="00D57A5C" w:rsidP="00D57A5C">
      <w:pPr>
        <w:shd w:val="clear" w:color="auto" w:fill="FFFFFF"/>
        <w:spacing w:before="411" w:after="274" w:line="343" w:lineRule="atLeast"/>
        <w:ind w:left="724"/>
        <w:jc w:val="center"/>
        <w:textAlignment w:val="baseline"/>
        <w:outlineLvl w:val="1"/>
        <w:rPr>
          <w:rFonts w:ascii="Times New Roman" w:eastAsia="Times New Roman" w:hAnsi="Times New Roman" w:cs="Times New Roman"/>
          <w:color w:val="000000"/>
          <w:sz w:val="53"/>
          <w:szCs w:val="53"/>
          <w:lang w:eastAsia="ru-RU"/>
        </w:rPr>
      </w:pPr>
      <w:r w:rsidRPr="00D57A5C">
        <w:rPr>
          <w:rFonts w:ascii="Times New Roman" w:eastAsia="Times New Roman" w:hAnsi="Times New Roman" w:cs="Times New Roman"/>
          <w:color w:val="000000"/>
          <w:sz w:val="53"/>
          <w:szCs w:val="53"/>
          <w:lang w:eastAsia="ru-RU"/>
        </w:rPr>
        <w:t xml:space="preserve">ИНФОРМАЦИЯ О КЛЮЧЕВЫХ ПОКАЗАТЕЛЯХ </w:t>
      </w:r>
      <w:r w:rsidRPr="00D57A5C">
        <w:rPr>
          <w:rFonts w:ascii="Times New Roman" w:eastAsia="Times New Roman" w:hAnsi="Times New Roman" w:cs="Times New Roman"/>
          <w:color w:val="000000"/>
          <w:sz w:val="53"/>
          <w:szCs w:val="53"/>
          <w:lang w:eastAsia="ru-RU"/>
        </w:rPr>
        <w:lastRenderedPageBreak/>
        <w:t>ЭФФЕКТИВНОСТИ ДЕЯТЕЛЬНОСТИ ЦЕНТРА "МОЙ БИЗНЕС"</w:t>
      </w:r>
      <w:bookmarkStart w:id="1077" w:name="l1164"/>
      <w:bookmarkEnd w:id="1077"/>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838"/>
        <w:gridCol w:w="5321"/>
        <w:gridCol w:w="1316"/>
        <w:gridCol w:w="932"/>
        <w:gridCol w:w="932"/>
      </w:tblGrid>
      <w:tr w:rsidR="00D57A5C" w:rsidRPr="00D57A5C" w14:paraId="6A55CDA1" w14:textId="77777777" w:rsidTr="00D57A5C">
        <w:tc>
          <w:tcPr>
            <w:tcW w:w="4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8305C6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78" w:name="l593"/>
            <w:bookmarkEnd w:id="1078"/>
            <w:r w:rsidRPr="00D57A5C">
              <w:rPr>
                <w:rFonts w:ascii="Times New Roman" w:eastAsia="Times New Roman" w:hAnsi="Times New Roman" w:cs="Times New Roman"/>
                <w:sz w:val="24"/>
                <w:szCs w:val="24"/>
                <w:lang w:eastAsia="ru-RU"/>
              </w:rPr>
              <w:t>N п/п</w:t>
            </w:r>
          </w:p>
        </w:tc>
        <w:tc>
          <w:tcPr>
            <w:tcW w:w="285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556B3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Показатель</w:t>
            </w:r>
          </w:p>
        </w:tc>
        <w:tc>
          <w:tcPr>
            <w:tcW w:w="700" w:type="pct"/>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1FF766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Единица измерения</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06EEBB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20__ год</w:t>
            </w:r>
            <w:r w:rsidRPr="00D57A5C">
              <w:rPr>
                <w:rFonts w:ascii="Times New Roman" w:eastAsia="Times New Roman" w:hAnsi="Times New Roman" w:cs="Times New Roman"/>
                <w:sz w:val="24"/>
                <w:szCs w:val="24"/>
                <w:lang w:eastAsia="ru-RU"/>
              </w:rPr>
              <w:br/>
              <w:t>(отчетный год)</w:t>
            </w:r>
          </w:p>
        </w:tc>
      </w:tr>
      <w:tr w:rsidR="00D57A5C" w:rsidRPr="00D57A5C" w14:paraId="521EE342" w14:textId="77777777" w:rsidTr="00D57A5C">
        <w:tc>
          <w:tcPr>
            <w:tcW w:w="0" w:type="auto"/>
            <w:vMerge/>
            <w:tcBorders>
              <w:top w:val="single" w:sz="6" w:space="0" w:color="DADADA"/>
              <w:left w:val="single" w:sz="6" w:space="0" w:color="DADADA"/>
              <w:bottom w:val="single" w:sz="6" w:space="0" w:color="DADADA"/>
              <w:right w:val="single" w:sz="6" w:space="0" w:color="DADADA"/>
            </w:tcBorders>
            <w:hideMark/>
          </w:tcPr>
          <w:p w14:paraId="78BE86F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14:paraId="404C4D4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14:paraId="4A3E7D2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55315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153ACF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факт</w:t>
            </w:r>
          </w:p>
        </w:tc>
      </w:tr>
      <w:tr w:rsidR="00D57A5C" w:rsidRPr="00D57A5C" w14:paraId="4EA94BC5"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60133E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731892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2675B4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25C95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w:t>
            </w:r>
          </w:p>
        </w:tc>
      </w:tr>
      <w:tr w:rsidR="00D57A5C" w:rsidRPr="00D57A5C" w14:paraId="1E4A424D"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FCC9D8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7C34F0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Количество услуг, предоставленных субъектам малого и среднего предпринимательства, а также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том числе:</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ABABDD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911D14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B96410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033065F"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1DE4EC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1.1</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880003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Центром поддержки предпринимательства</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195A12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45497E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C547C5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F9937D2"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088528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1.2</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8D249E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Центром инноваций социальной сферы</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66AD6E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BC2232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1CC8F0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7C4B7535"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FF596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1.3</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616277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79" w:name="l594"/>
            <w:bookmarkEnd w:id="1079"/>
            <w:r w:rsidRPr="00D57A5C">
              <w:rPr>
                <w:rFonts w:ascii="Times New Roman" w:eastAsia="Times New Roman" w:hAnsi="Times New Roman" w:cs="Times New Roman"/>
                <w:sz w:val="24"/>
                <w:szCs w:val="24"/>
                <w:lang w:eastAsia="ru-RU"/>
              </w:rPr>
              <w:t>Центром народно-художественных промыслов, ремесленной деятельности, сельского и экологического туризма</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AF44ED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981E67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74862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0189BBA"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5DC79C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1.4</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639779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Центром кластерного развития</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AD34F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0D5DD8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79FFF7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C5BFC22"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1AEF1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1.5</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352E18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Инжиниринговым центром</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DA2DD4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C0F891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B0C27B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61C0C7AE"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FE472B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1.6</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12234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Центром прототипирования</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4DF851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E010B8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924543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CA1C9E4"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BB9536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1.7</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FC14D3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Центром сертификации, стандартизации и испытаний (коллективного пользования)</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BB222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71AD5D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B8B5DF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F26953C"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5CB09E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947566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Количество комплексных услуг, предоставленных субъектам малого и среднего предпринимательства, в том числе:</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0CAA0E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88AD46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103F04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7C4ABA7D"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63801C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2.1</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DA9071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Центром поддержки предпринимательства</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882928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43BA78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F9683C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909C3FD"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9E1530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2.2</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43A487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Центром инноваций социальной сферы</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AFB0E2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C5A602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227B9A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6BA219E4"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6B07A9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2.3</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B5C60E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80" w:name="l1093"/>
            <w:bookmarkEnd w:id="1080"/>
            <w:r w:rsidRPr="00D57A5C">
              <w:rPr>
                <w:rFonts w:ascii="Times New Roman" w:eastAsia="Times New Roman" w:hAnsi="Times New Roman" w:cs="Times New Roman"/>
                <w:sz w:val="24"/>
                <w:szCs w:val="24"/>
                <w:lang w:eastAsia="ru-RU"/>
              </w:rPr>
              <w:t>Центром народно-художественных промыслов, ремесленной деятельности, сельского и экологического туризма</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FE5A8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81" w:name="l595"/>
            <w:bookmarkEnd w:id="1081"/>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E3DA5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13CFC2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304EBFF"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4C822B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2.4</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CE9572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Центром кластерного развития</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C0FFE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D263C7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EEADBF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EFFE640"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EDE4CB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2.5</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131A8F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Инжиниринговым центром</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92D386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6D95AF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B83EBF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688E0B9"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A3113B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2.6</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CD637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Центром прототипирования</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D6D90D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F5B56C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E1E2BF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641DD423"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C21CBC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2.7</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793A8C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Центром сертификации, стандартизации и испытаний (коллективного пользования)</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6BF7E9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B68309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71CBA2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5550FBB"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60337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2.8</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0A3DDA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Центром молодежного инновационного творчества</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97C60E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39E988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64D0F6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BF186F6"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49319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1FFE0E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Количество субъектов малого и среднего предпринимательства, получивших государственную поддержку, в том числе</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0637AD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36C9F8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93045C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F2970E6"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BD3508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3.1</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4C5179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Центра поддержки предпринимательства</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827FAA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0C825A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5A101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6DFDED41"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DCCFF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3.2</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92226B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Центра инноваций социальной сферы</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E34365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41564B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3C6D59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371347CB"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183D52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3.3</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95A48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82" w:name="l596"/>
            <w:bookmarkEnd w:id="1082"/>
            <w:r w:rsidRPr="00D57A5C">
              <w:rPr>
                <w:rFonts w:ascii="Times New Roman" w:eastAsia="Times New Roman" w:hAnsi="Times New Roman" w:cs="Times New Roman"/>
                <w:sz w:val="24"/>
                <w:szCs w:val="24"/>
                <w:lang w:eastAsia="ru-RU"/>
              </w:rPr>
              <w:t>Центра народно-художественных промыслов, ремесленной деятельности, сельского и экологического туризма</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CD54A3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D8E3B1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47E947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3502C178"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B5FC3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3.4</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5993F5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Центра кластерного развития</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1FCE8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643471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E0C32B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8822459"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C4DF8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3.5</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CC0FE9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Инжинирингового центра</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2F39C9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6CABCA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AB4E35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EBE8DDC"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B9367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3.6</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36B155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Центра прототипирования</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1DDD6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AC49B5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88B61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9A993A2"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F55145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3.7</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DFA9BF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Центра сертификации, стандартизации и испытаний (коллективного пользования)</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23DE8F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C1FE35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E623C2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5BF5634"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991790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4</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CDBFC5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Количество физических лиц, применяющих специальный налоговый режим "Налог на профессиональный доход", получивших государственную поддержку</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E6BB14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47CC25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13768E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B8940BF"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85AFA4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3F88F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83" w:name="l1094"/>
            <w:bookmarkEnd w:id="1083"/>
            <w:r w:rsidRPr="00D57A5C">
              <w:rPr>
                <w:rFonts w:ascii="Times New Roman" w:eastAsia="Times New Roman" w:hAnsi="Times New Roman" w:cs="Times New Roman"/>
                <w:sz w:val="24"/>
                <w:szCs w:val="24"/>
                <w:lang w:eastAsia="ru-RU"/>
              </w:rPr>
              <w:t>Количество физических лиц, заинтересованных в начале осуществления предпринимательской деятельности, получивших государственную поддержку, в том числе</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77825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0D120E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1E8D03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67F24D48"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B85CD0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5.1</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716AC9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84" w:name="l597"/>
            <w:bookmarkEnd w:id="1084"/>
            <w:r w:rsidRPr="00D57A5C">
              <w:rPr>
                <w:rFonts w:ascii="Times New Roman" w:eastAsia="Times New Roman" w:hAnsi="Times New Roman" w:cs="Times New Roman"/>
                <w:sz w:val="24"/>
                <w:szCs w:val="24"/>
                <w:lang w:eastAsia="ru-RU"/>
              </w:rPr>
              <w:t>Центра поддержки предпринимательства;</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BE878D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070DBB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4A924B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F3CDCA3"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58BAF7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5.2</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AD7167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Центра инноваций социальной сферы;</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885897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5F7FAA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5573FF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7C9820A5"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CE93C1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6</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B4421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Количество созданных субъектов малого и среднего предпринимательства из числа физических лиц, получивших государственную поддержку</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05905A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23A136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9076AC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244587D"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294E4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6.1</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AD879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Центра поддержки предпринимательства;</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63848F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853BE5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FB8DEB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7C3DCB82"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303769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6.2</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6EA88F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Центра инноваций социальной сферы;</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E95C92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352609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514E8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655384F4" w14:textId="77777777" w:rsidTr="00D57A5C">
        <w:tc>
          <w:tcPr>
            <w:tcW w:w="0" w:type="auto"/>
            <w:gridSpan w:val="5"/>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9B524D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Ключевые показатели эффективности деятельности центра инноваций социальной сферы</w:t>
            </w:r>
          </w:p>
        </w:tc>
      </w:tr>
      <w:tr w:rsidR="00D57A5C" w:rsidRPr="00D57A5C" w14:paraId="514820BB"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020629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737F3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Количество социальных предприятий, получивших государственную поддержку</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AE54A6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965672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33336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78F0F85B"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71C7AC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A9E094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85" w:name="l598"/>
            <w:bookmarkEnd w:id="1085"/>
            <w:r w:rsidRPr="00D57A5C">
              <w:rPr>
                <w:rFonts w:ascii="Times New Roman" w:eastAsia="Times New Roman" w:hAnsi="Times New Roman" w:cs="Times New Roman"/>
                <w:sz w:val="24"/>
                <w:szCs w:val="24"/>
                <w:lang w:eastAsia="ru-RU"/>
              </w:rPr>
              <w:t>Количество субъектов малого и среднего предпринимательства, которые получили или подтвердили свой статус как социальное предприятие при поддержке центра инноваций социальной сферы</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BD656A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8C76D0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5AEAB5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A81604F"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F74B8A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BDC2F8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Количество социальных проектов, реализованных при поддержке центра инноваций социальной сферы</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918914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E8B44D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FDBB37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DD6CEEF"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0587C6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DA8929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70CA6A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B6197C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A07871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6581E5DB"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4CD5C4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5</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558CA4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86" w:name="l1095"/>
            <w:bookmarkEnd w:id="1086"/>
            <w:r w:rsidRPr="00D57A5C">
              <w:rPr>
                <w:rFonts w:ascii="Times New Roman" w:eastAsia="Times New Roman" w:hAnsi="Times New Roman" w:cs="Times New Roman"/>
                <w:sz w:val="24"/>
                <w:szCs w:val="24"/>
                <w:lang w:eastAsia="ru-RU"/>
              </w:rPr>
              <w:t>Количество участников Всероссийского Конкурса проектов в области социального предпринимательства "Лучший </w:t>
            </w:r>
            <w:bookmarkStart w:id="1087" w:name="l599"/>
            <w:bookmarkEnd w:id="1087"/>
            <w:r w:rsidRPr="00D57A5C">
              <w:rPr>
                <w:rFonts w:ascii="Times New Roman" w:eastAsia="Times New Roman" w:hAnsi="Times New Roman" w:cs="Times New Roman"/>
                <w:sz w:val="24"/>
                <w:szCs w:val="24"/>
                <w:lang w:eastAsia="ru-RU"/>
              </w:rPr>
              <w:t>социальный проект года"</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A550D7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BF34C6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FC5E22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38BDE8B9" w14:textId="77777777" w:rsidTr="00D57A5C">
        <w:tc>
          <w:tcPr>
            <w:tcW w:w="0" w:type="auto"/>
            <w:gridSpan w:val="5"/>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5BEDC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Ключевые показатели эффективности деятельности многофункциональных центров для бизнеса</w:t>
            </w:r>
          </w:p>
        </w:tc>
      </w:tr>
      <w:tr w:rsidR="00D57A5C" w:rsidRPr="00D57A5C" w14:paraId="48B17202"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895DD9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862E8A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Количество окон многофункционального центра для бизнеса в помещении центра "Мой бизнес"</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583759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F4289B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6AA920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5918CE6"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6F918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2F3AA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Количество видов услуг, предоставляемых в окнах многофункционального центра для бизнеса</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FEA7C4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1AF691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15E9BF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340719C3"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D7224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74BE08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Количество услуг, предоставленных субъектам малого и среднего предпринимательства, а также физическим лицам, применяющим специальный налоговый режим "Налог на профессиональный доход", и физическим лицам, </w:t>
            </w:r>
            <w:bookmarkStart w:id="1088" w:name="l600"/>
            <w:bookmarkEnd w:id="1088"/>
            <w:r w:rsidRPr="00D57A5C">
              <w:rPr>
                <w:rFonts w:ascii="Times New Roman" w:eastAsia="Times New Roman" w:hAnsi="Times New Roman" w:cs="Times New Roman"/>
                <w:sz w:val="24"/>
                <w:szCs w:val="24"/>
                <w:lang w:eastAsia="ru-RU"/>
              </w:rPr>
              <w:t>заинтересованным в начале осуществления предпринимательской деятельности</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4F08A8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AFE684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CF4525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3F3C91D6"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F741EF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4D59EE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Количество субъектов малого и среднего предпринимательства, а также физических лиц, применяющих специальный налоговый режим "Налог на профессиональный доход", получивших государственную поддержку</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23D2F2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0479A8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600FED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6AEA67F"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1B3868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F3C9CF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Количество созданных субъектов малого и среднего предпринимательства из числа физических лиц, получивших государственную поддержку</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5EAB3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1DB1DA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E0D136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3782C208" w14:textId="77777777" w:rsidTr="00D57A5C">
        <w:tc>
          <w:tcPr>
            <w:tcW w:w="0" w:type="auto"/>
            <w:gridSpan w:val="5"/>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53619A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Ключевые показатели эффективности деятельности инжинирингового центра</w:t>
            </w:r>
          </w:p>
        </w:tc>
      </w:tr>
      <w:tr w:rsidR="00D57A5C" w:rsidRPr="00D57A5C" w14:paraId="56F0F7E7"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5A86B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1F01F0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89" w:name="l1096"/>
            <w:bookmarkEnd w:id="1089"/>
            <w:r w:rsidRPr="00D57A5C">
              <w:rPr>
                <w:rFonts w:ascii="Times New Roman" w:eastAsia="Times New Roman" w:hAnsi="Times New Roman" w:cs="Times New Roman"/>
                <w:sz w:val="24"/>
                <w:szCs w:val="24"/>
                <w:lang w:eastAsia="ru-RU"/>
              </w:rPr>
              <w:t>Количество субъектов малого и среднего предпринимательства, которым предоставлены </w:t>
            </w:r>
            <w:bookmarkStart w:id="1090" w:name="l601"/>
            <w:bookmarkEnd w:id="1090"/>
            <w:r w:rsidRPr="00D57A5C">
              <w:rPr>
                <w:rFonts w:ascii="Times New Roman" w:eastAsia="Times New Roman" w:hAnsi="Times New Roman" w:cs="Times New Roman"/>
                <w:sz w:val="24"/>
                <w:szCs w:val="24"/>
                <w:lang w:eastAsia="ru-RU"/>
              </w:rPr>
              <w:t>инженерно-консультационные, проектно-конструкторские и расчетно-аналитические услуги (в случае если в рамках использования субсидии предусмотрена закупка оборудования и (или) программного обеспечения), а также на базе региональных центров коллективного пользования</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3E45BD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AA4155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3D329A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799CE425"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56340C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2</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B895F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Количество реализованных (реализуемых) программ модернизации (развития) перевооружения производства, разработанных при содействии инжинирингового центра</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5DFAD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76C3F4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EC368E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F83B513"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E96B6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FCA5A5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91" w:name="l1097"/>
            <w:bookmarkEnd w:id="1091"/>
            <w:r w:rsidRPr="00D57A5C">
              <w:rPr>
                <w:rFonts w:ascii="Times New Roman" w:eastAsia="Times New Roman" w:hAnsi="Times New Roman" w:cs="Times New Roman"/>
                <w:sz w:val="24"/>
                <w:szCs w:val="24"/>
                <w:lang w:eastAsia="ru-RU"/>
              </w:rPr>
              <w:t>Объем инвестиций в основной капитал, вложенных субъектами малого и среднего предпринимательства, в рамках </w:t>
            </w:r>
            <w:bookmarkStart w:id="1092" w:name="l602"/>
            <w:bookmarkEnd w:id="1092"/>
            <w:r w:rsidRPr="00D57A5C">
              <w:rPr>
                <w:rFonts w:ascii="Times New Roman" w:eastAsia="Times New Roman" w:hAnsi="Times New Roman" w:cs="Times New Roman"/>
                <w:sz w:val="24"/>
                <w:szCs w:val="24"/>
                <w:lang w:eastAsia="ru-RU"/>
              </w:rPr>
              <w:t>реализации проектов по модернизации/развития/перевооружения производства, при содействии инжинирингового центра</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0F7674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тыс. рублей</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E4131A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61ADC5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9F0B403"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AC6479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3B5FDD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Коэффициент загрузки оборудования и (или) программного обеспечения (в случае если в рамках использования субсидии предусмотрена закупка оборудования и (или) программного обеспечения)</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D9117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D7F66E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9ABA7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6E3FB2D8"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369AE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3E1522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Общий объем возмездных работ (услуг), выполненных (оказанных) инжиниринговым центром</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61991E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тыс. рублей</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DFE84A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8332C8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A058B9D" w14:textId="77777777" w:rsidTr="00D57A5C">
        <w:tc>
          <w:tcPr>
            <w:tcW w:w="0" w:type="auto"/>
            <w:gridSpan w:val="5"/>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CBD021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Ключевые показатели эффективности деятельности центра прототипирования</w:t>
            </w:r>
          </w:p>
        </w:tc>
      </w:tr>
      <w:tr w:rsidR="00D57A5C" w:rsidRPr="00D57A5C" w14:paraId="1AD32663"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1C9D16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6739F0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93" w:name="l1098"/>
            <w:bookmarkEnd w:id="1093"/>
            <w:r w:rsidRPr="00D57A5C">
              <w:rPr>
                <w:rFonts w:ascii="Times New Roman" w:eastAsia="Times New Roman" w:hAnsi="Times New Roman" w:cs="Times New Roman"/>
                <w:sz w:val="24"/>
                <w:szCs w:val="24"/>
                <w:lang w:eastAsia="ru-RU"/>
              </w:rPr>
              <w:t>Общий объем возмездных работ (услуг), выполненных (оказанных) центром прототипирования, из них:</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CA7DED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тыс. рублей</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F1D23D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BF4D66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C21ADB9"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74511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65706B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94" w:name="l603"/>
            <w:bookmarkEnd w:id="1094"/>
            <w:r w:rsidRPr="00D57A5C">
              <w:rPr>
                <w:rFonts w:ascii="Times New Roman" w:eastAsia="Times New Roman" w:hAnsi="Times New Roman" w:cs="Times New Roman"/>
                <w:sz w:val="24"/>
                <w:szCs w:val="24"/>
                <w:lang w:eastAsia="ru-RU"/>
              </w:rPr>
              <w:t>Общий объем возмездных работ (услуг), выполненных (оказанных) центром сертификации, стандартизации и испытаний (коллективного пользования) субъектам малого и среднего предпринимательства</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3A978E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тыс. рублей</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78F979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B6A69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757C0A05"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31254E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14FA1F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Коэффициент загрузки оборудования и (или) программного обеспечения центра прототипирования (со второго года работы центра прототипирования и в случае, если в рамках использования субсидии предусмотрена закупка оборудования и (или) программного обеспечения)</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7066E1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CB9E92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333637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9502E0D"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29965B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1DF052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95" w:name="l1099"/>
            <w:bookmarkEnd w:id="1095"/>
            <w:r w:rsidRPr="00D57A5C">
              <w:rPr>
                <w:rFonts w:ascii="Times New Roman" w:eastAsia="Times New Roman" w:hAnsi="Times New Roman" w:cs="Times New Roman"/>
                <w:sz w:val="24"/>
                <w:szCs w:val="24"/>
                <w:lang w:eastAsia="ru-RU"/>
              </w:rPr>
              <w:t>Количество прототипов, изделий, выполненных центром прототипирования на оборудовании центра прототипирования</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3D5787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F7A67A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5E690D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344DC0D" w14:textId="77777777" w:rsidTr="00D57A5C">
        <w:tc>
          <w:tcPr>
            <w:tcW w:w="0" w:type="auto"/>
            <w:gridSpan w:val="5"/>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403724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96" w:name="l604"/>
            <w:bookmarkEnd w:id="1096"/>
            <w:r w:rsidRPr="00D57A5C">
              <w:rPr>
                <w:rFonts w:ascii="Times New Roman" w:eastAsia="Times New Roman" w:hAnsi="Times New Roman" w:cs="Times New Roman"/>
                <w:sz w:val="24"/>
                <w:szCs w:val="24"/>
                <w:lang w:eastAsia="ru-RU"/>
              </w:rPr>
              <w:lastRenderedPageBreak/>
              <w:t>Ключевые показатели эффективности деятельности центра сертификации, стандартизации и испытаний (коллективного пользования)</w:t>
            </w:r>
          </w:p>
        </w:tc>
      </w:tr>
      <w:tr w:rsidR="00D57A5C" w:rsidRPr="00D57A5C" w14:paraId="1D22802C"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3BA9DA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93F4C6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Общий объем возмездных работ (услуг), выполненных (оказанных) центром сертификации, стандартизации и испытаний (коллективного пользования), из них:</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C635E2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тыс. рублей</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B20F9F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B21721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2C843C5"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F9BEB1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B9648F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Общий объем возмездных работ (услуг), выполненных (оказанных) центром сертификации, стандартизации и испытаний (коллективного пользования) субъектам малого и среднего предпринимательства</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F79F86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тыс. рублей</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3A9A7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444E9B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65AB294A"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7DC87F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25855A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97" w:name="l1100"/>
            <w:bookmarkEnd w:id="1097"/>
            <w:r w:rsidRPr="00D57A5C">
              <w:rPr>
                <w:rFonts w:ascii="Times New Roman" w:eastAsia="Times New Roman" w:hAnsi="Times New Roman" w:cs="Times New Roman"/>
                <w:sz w:val="24"/>
                <w:szCs w:val="24"/>
                <w:lang w:eastAsia="ru-RU"/>
              </w:rPr>
              <w:t>Коэффициент загрузки оборудования и (или) программного обеспечения центром сертификации, стандартизации и </w:t>
            </w:r>
            <w:bookmarkStart w:id="1098" w:name="l605"/>
            <w:bookmarkEnd w:id="1098"/>
            <w:r w:rsidRPr="00D57A5C">
              <w:rPr>
                <w:rFonts w:ascii="Times New Roman" w:eastAsia="Times New Roman" w:hAnsi="Times New Roman" w:cs="Times New Roman"/>
                <w:sz w:val="24"/>
                <w:szCs w:val="24"/>
                <w:lang w:eastAsia="ru-RU"/>
              </w:rPr>
              <w:t>испытаний (коллективного пользования) (со второго года работы центра сертификации и в случае, если в рамках использования субсидии предусмотрена закупка оборудования и (или) программного обеспечения)</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1DA185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6E3CDE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C5F78D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343877AD"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25BF8A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D5E6F9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Количество продукции (товаров) созданной и (или) продвижение которой было осуществлено по результатам оказания услуг центром сертификации, стандартизации и испытаний (коллективного пользования) субъектам малого и среднего предпринимательства</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AECB12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555EEB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CB343A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327592C0" w14:textId="77777777" w:rsidTr="00D57A5C">
        <w:tc>
          <w:tcPr>
            <w:tcW w:w="0" w:type="auto"/>
            <w:gridSpan w:val="5"/>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553FF4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099" w:name="l1101"/>
            <w:bookmarkEnd w:id="1099"/>
            <w:r w:rsidRPr="00D57A5C">
              <w:rPr>
                <w:rFonts w:ascii="Times New Roman" w:eastAsia="Times New Roman" w:hAnsi="Times New Roman" w:cs="Times New Roman"/>
                <w:sz w:val="24"/>
                <w:szCs w:val="24"/>
                <w:lang w:eastAsia="ru-RU"/>
              </w:rPr>
              <w:t>Ключевые показатели эффективности деятельности центра кластерного развития</w:t>
            </w:r>
          </w:p>
        </w:tc>
      </w:tr>
      <w:tr w:rsidR="00D57A5C" w:rsidRPr="00D57A5C" w14:paraId="0B76F303"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38B93B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CAE7D4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100" w:name="l606"/>
            <w:bookmarkEnd w:id="1100"/>
            <w:r w:rsidRPr="00D57A5C">
              <w:rPr>
                <w:rFonts w:ascii="Times New Roman" w:eastAsia="Times New Roman" w:hAnsi="Times New Roman" w:cs="Times New Roman"/>
                <w:sz w:val="24"/>
                <w:szCs w:val="24"/>
                <w:lang w:eastAsia="ru-RU"/>
              </w:rPr>
              <w:t>Общее количество территориальных кластеров (в том числе производственных), курируемых центром кластерного развития</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D09675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CCF086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D82BC1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4B4DCCB8"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D556B1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0FA499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Количество созданных рабочих мест субъектами малого и среднего предпринимательства, являющихся участниками территориальных кластеров, курируемых центром кластерного развития (для центров кластерного развития, созданных до 1 января текущего года)</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CE6FA6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421309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852CB4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B1ED965"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2B38BD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D082DD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Объем реализованных товаров (работ, услуг) субъектами малого и среднего предпринимательства, являющимися </w:t>
            </w:r>
            <w:bookmarkStart w:id="1101" w:name="l1102"/>
            <w:bookmarkEnd w:id="1101"/>
            <w:r w:rsidRPr="00D57A5C">
              <w:rPr>
                <w:rFonts w:ascii="Times New Roman" w:eastAsia="Times New Roman" w:hAnsi="Times New Roman" w:cs="Times New Roman"/>
                <w:sz w:val="24"/>
                <w:szCs w:val="24"/>
                <w:lang w:eastAsia="ru-RU"/>
              </w:rPr>
              <w:t xml:space="preserve">участниками территориальных </w:t>
            </w:r>
            <w:r w:rsidRPr="00D57A5C">
              <w:rPr>
                <w:rFonts w:ascii="Times New Roman" w:eastAsia="Times New Roman" w:hAnsi="Times New Roman" w:cs="Times New Roman"/>
                <w:sz w:val="24"/>
                <w:szCs w:val="24"/>
                <w:lang w:eastAsia="ru-RU"/>
              </w:rPr>
              <w:lastRenderedPageBreak/>
              <w:t>кластеров, курируемых центром кластерного развития (для центров кластерного </w:t>
            </w:r>
            <w:bookmarkStart w:id="1102" w:name="l607"/>
            <w:bookmarkEnd w:id="1102"/>
            <w:r w:rsidRPr="00D57A5C">
              <w:rPr>
                <w:rFonts w:ascii="Times New Roman" w:eastAsia="Times New Roman" w:hAnsi="Times New Roman" w:cs="Times New Roman"/>
                <w:sz w:val="24"/>
                <w:szCs w:val="24"/>
                <w:lang w:eastAsia="ru-RU"/>
              </w:rPr>
              <w:t>развития, созданных до 1 января текущего года)</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DD270A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тыс. рублей</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D39DE8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01B1C7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792840BF"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986AFF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F19686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Количество новых видов товаров (работ, услуг), выведенных на рынок (раздельно российский/зарубежные рынки) субъектами малого и среднего предпринимательства, являющимися участниками территориальных кластеров, при содействии центра кластерного развития</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CC710C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единиц</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DCA36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A76585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01975D0" w14:textId="77777777" w:rsidTr="00D57A5C">
        <w:tc>
          <w:tcPr>
            <w:tcW w:w="4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848C73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w:t>
            </w:r>
          </w:p>
        </w:tc>
        <w:tc>
          <w:tcPr>
            <w:tcW w:w="28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B103FB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Общий объем возмездных работ (услуг), выполненных (оказанных) центром кластерного развития</w:t>
            </w:r>
          </w:p>
        </w:tc>
        <w:tc>
          <w:tcPr>
            <w:tcW w:w="7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68E6B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тыс. рублей</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867936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88FCF8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bl>
    <w:p w14:paraId="7BC98B7E" w14:textId="77777777" w:rsidR="00D57A5C" w:rsidRPr="00D57A5C" w:rsidRDefault="00D57A5C" w:rsidP="00D57A5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D57A5C">
        <w:rPr>
          <w:rFonts w:ascii="Times New Roman" w:eastAsia="Times New Roman" w:hAnsi="Times New Roman" w:cs="Times New Roman"/>
          <w:i/>
          <w:iCs/>
          <w:color w:val="000000"/>
          <w:sz w:val="24"/>
          <w:szCs w:val="24"/>
          <w:lang w:eastAsia="ru-RU"/>
        </w:rPr>
        <w:t>Приложение N 4</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к требованиям к реализации</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мероприятий, осуществляемых субъектами</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Российской Федерации, бюджетам которых</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предоставляются субсидии на государственную</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поддержку малого и среднего предпринимательства,</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а также физических лиц, применяющих специальный</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налоговый режим "Налог на профессиональный</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доход", в субъектах Российской Федерации,</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направленных на достижение целей,</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показателей и результатов региональных</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проектов, обеспечивающих достижение целей,</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показателей и результатов федеральных</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проектов, входящих в состав национального</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проекта "Малое и среднее предпринимательство</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и поддержка индивидуальной предпринимательской</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инициативы", и требованиям к организациям,</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образующим инфраструктуру поддержки</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субъектов малого и среднего предпринимательства,</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утвержденным приказом Минэкономразвития России</w:t>
      </w:r>
      <w:r w:rsidRPr="00D57A5C">
        <w:rPr>
          <w:rFonts w:ascii="Times New Roman" w:eastAsia="Times New Roman" w:hAnsi="Times New Roman" w:cs="Times New Roman"/>
          <w:color w:val="000000"/>
          <w:sz w:val="24"/>
          <w:szCs w:val="24"/>
          <w:lang w:eastAsia="ru-RU"/>
        </w:rPr>
        <w:br/>
      </w:r>
      <w:r w:rsidRPr="00D57A5C">
        <w:rPr>
          <w:rFonts w:ascii="Times New Roman" w:eastAsia="Times New Roman" w:hAnsi="Times New Roman" w:cs="Times New Roman"/>
          <w:i/>
          <w:iCs/>
          <w:color w:val="000000"/>
          <w:sz w:val="24"/>
          <w:szCs w:val="24"/>
          <w:lang w:eastAsia="ru-RU"/>
        </w:rPr>
        <w:t>от 26.03.2021 N 142</w:t>
      </w:r>
      <w:bookmarkStart w:id="1103" w:name="l608"/>
      <w:bookmarkStart w:id="1104" w:name="l609"/>
      <w:bookmarkEnd w:id="1103"/>
      <w:bookmarkEnd w:id="1104"/>
    </w:p>
    <w:p w14:paraId="7DF9664B" w14:textId="77777777" w:rsidR="00D57A5C" w:rsidRPr="00D57A5C" w:rsidRDefault="00D57A5C" w:rsidP="00D57A5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bookmarkStart w:id="1105" w:name="h1166"/>
      <w:bookmarkEnd w:id="1105"/>
      <w:r w:rsidRPr="00D57A5C">
        <w:rPr>
          <w:rFonts w:ascii="Times New Roman" w:eastAsia="Times New Roman" w:hAnsi="Times New Roman" w:cs="Times New Roman"/>
          <w:i/>
          <w:iCs/>
          <w:color w:val="000000"/>
          <w:sz w:val="24"/>
          <w:szCs w:val="24"/>
          <w:lang w:eastAsia="ru-RU"/>
        </w:rPr>
        <w:t>Рекомендуемый образец</w:t>
      </w:r>
    </w:p>
    <w:p w14:paraId="63D63F75" w14:textId="77777777" w:rsidR="00D57A5C" w:rsidRPr="00D57A5C" w:rsidRDefault="00D57A5C" w:rsidP="00D57A5C">
      <w:pPr>
        <w:shd w:val="clear" w:color="auto" w:fill="FFFFFF"/>
        <w:spacing w:before="411" w:after="274" w:line="343" w:lineRule="atLeast"/>
        <w:ind w:left="724"/>
        <w:jc w:val="center"/>
        <w:textAlignment w:val="baseline"/>
        <w:outlineLvl w:val="1"/>
        <w:rPr>
          <w:rFonts w:ascii="Times New Roman" w:eastAsia="Times New Roman" w:hAnsi="Times New Roman" w:cs="Times New Roman"/>
          <w:color w:val="000000"/>
          <w:sz w:val="53"/>
          <w:szCs w:val="53"/>
          <w:lang w:eastAsia="ru-RU"/>
        </w:rPr>
      </w:pPr>
      <w:r w:rsidRPr="00D57A5C">
        <w:rPr>
          <w:rFonts w:ascii="Times New Roman" w:eastAsia="Times New Roman" w:hAnsi="Times New Roman" w:cs="Times New Roman"/>
          <w:color w:val="000000"/>
          <w:sz w:val="53"/>
          <w:szCs w:val="53"/>
          <w:lang w:eastAsia="ru-RU"/>
        </w:rPr>
        <w:t xml:space="preserve">ГРАФИК ВЫПОЛНЕНИЯ МЕРОПРИЯТИЙ ПО ПРОЕКТИРОВАНИЮ И (ИЛИ) СТРОИТЕЛЬСТВУ </w:t>
      </w:r>
      <w:r w:rsidRPr="00D57A5C">
        <w:rPr>
          <w:rFonts w:ascii="Times New Roman" w:eastAsia="Times New Roman" w:hAnsi="Times New Roman" w:cs="Times New Roman"/>
          <w:color w:val="000000"/>
          <w:sz w:val="53"/>
          <w:szCs w:val="53"/>
          <w:lang w:eastAsia="ru-RU"/>
        </w:rPr>
        <w:lastRenderedPageBreak/>
        <w:t>(РЕКОНСТРУКЦИИ,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w:t>
      </w:r>
      <w:bookmarkStart w:id="1106" w:name="l1103"/>
      <w:bookmarkStart w:id="1107" w:name="l610"/>
      <w:bookmarkEnd w:id="1106"/>
      <w:bookmarkEnd w:id="1107"/>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314"/>
        <w:gridCol w:w="580"/>
        <w:gridCol w:w="584"/>
        <w:gridCol w:w="641"/>
        <w:gridCol w:w="350"/>
        <w:gridCol w:w="350"/>
        <w:gridCol w:w="348"/>
        <w:gridCol w:w="348"/>
        <w:gridCol w:w="240"/>
        <w:gridCol w:w="296"/>
        <w:gridCol w:w="420"/>
        <w:gridCol w:w="348"/>
        <w:gridCol w:w="348"/>
        <w:gridCol w:w="349"/>
        <w:gridCol w:w="349"/>
        <w:gridCol w:w="348"/>
        <w:gridCol w:w="348"/>
        <w:gridCol w:w="349"/>
        <w:gridCol w:w="349"/>
        <w:gridCol w:w="348"/>
        <w:gridCol w:w="348"/>
        <w:gridCol w:w="349"/>
        <w:gridCol w:w="349"/>
        <w:gridCol w:w="348"/>
        <w:gridCol w:w="348"/>
      </w:tblGrid>
      <w:tr w:rsidR="00D57A5C" w:rsidRPr="00D57A5C" w14:paraId="26ABD64C" w14:textId="77777777" w:rsidTr="00D57A5C">
        <w:tc>
          <w:tcPr>
            <w:tcW w:w="2000" w:type="pct"/>
            <w:gridSpan w:val="9"/>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2D4D613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108" w:name="l611"/>
            <w:bookmarkEnd w:id="1108"/>
            <w:r w:rsidRPr="00D57A5C">
              <w:rPr>
                <w:rFonts w:ascii="Times New Roman" w:eastAsia="Times New Roman" w:hAnsi="Times New Roman" w:cs="Times New Roman"/>
                <w:sz w:val="24"/>
                <w:szCs w:val="24"/>
                <w:lang w:eastAsia="ru-RU"/>
              </w:rPr>
              <w:t>Наименование федерального органа исполнительной власти</w:t>
            </w:r>
          </w:p>
        </w:tc>
        <w:tc>
          <w:tcPr>
            <w:tcW w:w="3000" w:type="pct"/>
            <w:gridSpan w:val="16"/>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14:paraId="0C97628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3B3B00AC" w14:textId="77777777" w:rsidTr="00D57A5C">
        <w:tc>
          <w:tcPr>
            <w:tcW w:w="2000" w:type="pct"/>
            <w:gridSpan w:val="9"/>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2948E1C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Наименование субъекта Российской Федерации</w:t>
            </w:r>
          </w:p>
        </w:tc>
        <w:tc>
          <w:tcPr>
            <w:tcW w:w="3000" w:type="pct"/>
            <w:gridSpan w:val="16"/>
            <w:tcBorders>
              <w:top w:val="single" w:sz="6" w:space="0" w:color="DADADA"/>
              <w:left w:val="single" w:sz="2" w:space="0" w:color="auto"/>
              <w:bottom w:val="single" w:sz="6" w:space="0" w:color="DADADA"/>
              <w:right w:val="single" w:sz="2" w:space="0" w:color="auto"/>
            </w:tcBorders>
            <w:tcMar>
              <w:top w:w="60" w:type="dxa"/>
              <w:left w:w="120" w:type="dxa"/>
              <w:bottom w:w="60" w:type="dxa"/>
              <w:right w:w="120" w:type="dxa"/>
            </w:tcMar>
            <w:hideMark/>
          </w:tcPr>
          <w:p w14:paraId="6C0948C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25486158" w14:textId="77777777" w:rsidTr="00D57A5C">
        <w:tc>
          <w:tcPr>
            <w:tcW w:w="2000" w:type="pct"/>
            <w:gridSpan w:val="9"/>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14:paraId="6195877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Наименование органа исполнительной власти субъекта Российской Федерации</w:t>
            </w:r>
          </w:p>
        </w:tc>
        <w:tc>
          <w:tcPr>
            <w:tcW w:w="3000" w:type="pct"/>
            <w:gridSpan w:val="16"/>
            <w:tcBorders>
              <w:top w:val="single" w:sz="6" w:space="0" w:color="DADADA"/>
              <w:left w:val="single" w:sz="2" w:space="0" w:color="auto"/>
              <w:bottom w:val="single" w:sz="6" w:space="0" w:color="DADADA"/>
              <w:right w:val="single" w:sz="2" w:space="0" w:color="auto"/>
            </w:tcBorders>
            <w:tcMar>
              <w:top w:w="60" w:type="dxa"/>
              <w:left w:w="120" w:type="dxa"/>
              <w:bottom w:w="60" w:type="dxa"/>
              <w:right w:w="120" w:type="dxa"/>
            </w:tcMar>
            <w:hideMark/>
          </w:tcPr>
          <w:p w14:paraId="407A0CC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3DCB9BBF" w14:textId="77777777" w:rsidTr="00D57A5C">
        <w:tc>
          <w:tcPr>
            <w:tcW w:w="0" w:type="auto"/>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4CB31E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109" w:name="l612"/>
            <w:bookmarkEnd w:id="1109"/>
            <w:r w:rsidRPr="00D57A5C">
              <w:rPr>
                <w:rFonts w:ascii="Times New Roman" w:eastAsia="Times New Roman" w:hAnsi="Times New Roman" w:cs="Times New Roman"/>
                <w:sz w:val="24"/>
                <w:szCs w:val="24"/>
                <w:lang w:eastAsia="ru-RU"/>
              </w:rPr>
              <w:t>N п/п</w:t>
            </w:r>
          </w:p>
        </w:tc>
        <w:tc>
          <w:tcPr>
            <w:tcW w:w="0" w:type="auto"/>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24648F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Наименование объекта капитального строительства</w:t>
            </w:r>
          </w:p>
        </w:tc>
        <w:tc>
          <w:tcPr>
            <w:tcW w:w="0" w:type="auto"/>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D6990E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roofErr w:type="spellStart"/>
            <w:r w:rsidRPr="00D57A5C">
              <w:rPr>
                <w:rFonts w:ascii="Times New Roman" w:eastAsia="Times New Roman" w:hAnsi="Times New Roman" w:cs="Times New Roman"/>
                <w:sz w:val="24"/>
                <w:szCs w:val="24"/>
                <w:lang w:eastAsia="ru-RU"/>
              </w:rPr>
              <w:t>Местонахожде</w:t>
            </w:r>
            <w:proofErr w:type="spellEnd"/>
            <w:r w:rsidRPr="00D57A5C">
              <w:rPr>
                <w:rFonts w:ascii="Times New Roman" w:eastAsia="Times New Roman" w:hAnsi="Times New Roman" w:cs="Times New Roman"/>
                <w:sz w:val="24"/>
                <w:szCs w:val="24"/>
                <w:lang w:eastAsia="ru-RU"/>
              </w:rPr>
              <w:t xml:space="preserve"> </w:t>
            </w:r>
            <w:proofErr w:type="spellStart"/>
            <w:r w:rsidRPr="00D57A5C">
              <w:rPr>
                <w:rFonts w:ascii="Times New Roman" w:eastAsia="Times New Roman" w:hAnsi="Times New Roman" w:cs="Times New Roman"/>
                <w:sz w:val="24"/>
                <w:szCs w:val="24"/>
                <w:lang w:eastAsia="ru-RU"/>
              </w:rPr>
              <w:t>ние</w:t>
            </w:r>
            <w:proofErr w:type="spellEnd"/>
            <w:r w:rsidRPr="00D57A5C">
              <w:rPr>
                <w:rFonts w:ascii="Times New Roman" w:eastAsia="Times New Roman" w:hAnsi="Times New Roman" w:cs="Times New Roman"/>
                <w:sz w:val="24"/>
                <w:szCs w:val="24"/>
                <w:lang w:eastAsia="ru-RU"/>
              </w:rPr>
              <w:t xml:space="preserve"> (адрес)</w:t>
            </w:r>
          </w:p>
        </w:tc>
        <w:tc>
          <w:tcPr>
            <w:tcW w:w="0" w:type="auto"/>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5E8ED1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Вид строительства (строительство, реконструкция, техническ</w:t>
            </w:r>
            <w:r w:rsidRPr="00D57A5C">
              <w:rPr>
                <w:rFonts w:ascii="Times New Roman" w:eastAsia="Times New Roman" w:hAnsi="Times New Roman" w:cs="Times New Roman"/>
                <w:sz w:val="24"/>
                <w:szCs w:val="24"/>
                <w:lang w:eastAsia="ru-RU"/>
              </w:rPr>
              <w:lastRenderedPageBreak/>
              <w:t>ое перевооружение)</w:t>
            </w:r>
          </w:p>
        </w:tc>
        <w:tc>
          <w:tcPr>
            <w:tcW w:w="0" w:type="auto"/>
            <w:gridSpan w:val="21"/>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3DBAEB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Объем финансового обеспечения на строительство (реконструкцию, в том числе с элементами реставрации, техническое перевооружение) объектов капитального строительства, тыс. рублей</w:t>
            </w:r>
          </w:p>
        </w:tc>
      </w:tr>
      <w:tr w:rsidR="00D57A5C" w:rsidRPr="00D57A5C" w14:paraId="60133D32" w14:textId="77777777" w:rsidTr="00D57A5C">
        <w:tc>
          <w:tcPr>
            <w:tcW w:w="0" w:type="auto"/>
            <w:vMerge/>
            <w:tcBorders>
              <w:top w:val="single" w:sz="6" w:space="0" w:color="DADADA"/>
              <w:left w:val="single" w:sz="6" w:space="0" w:color="DADADA"/>
              <w:bottom w:val="single" w:sz="6" w:space="0" w:color="DADADA"/>
              <w:right w:val="single" w:sz="6" w:space="0" w:color="DADADA"/>
            </w:tcBorders>
            <w:hideMark/>
          </w:tcPr>
          <w:p w14:paraId="4722B75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14:paraId="19E167D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14:paraId="7759830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14:paraId="4003F71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4"/>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2BD21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Всего</w:t>
            </w:r>
          </w:p>
        </w:tc>
        <w:tc>
          <w:tcPr>
            <w:tcW w:w="0" w:type="auto"/>
            <w:gridSpan w:val="17"/>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27FC9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в том числе:</w:t>
            </w:r>
          </w:p>
        </w:tc>
      </w:tr>
      <w:tr w:rsidR="00D57A5C" w:rsidRPr="00D57A5C" w14:paraId="51C06D24" w14:textId="77777777" w:rsidTr="00D57A5C">
        <w:tc>
          <w:tcPr>
            <w:tcW w:w="0" w:type="auto"/>
            <w:vMerge/>
            <w:tcBorders>
              <w:top w:val="single" w:sz="6" w:space="0" w:color="DADADA"/>
              <w:left w:val="single" w:sz="6" w:space="0" w:color="DADADA"/>
              <w:bottom w:val="single" w:sz="6" w:space="0" w:color="DADADA"/>
              <w:right w:val="single" w:sz="6" w:space="0" w:color="DADADA"/>
            </w:tcBorders>
            <w:hideMark/>
          </w:tcPr>
          <w:p w14:paraId="5D1F947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14:paraId="1F90336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14:paraId="7A111F3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14:paraId="7DE7FD5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DADADA"/>
              <w:left w:val="single" w:sz="6" w:space="0" w:color="DADADA"/>
              <w:bottom w:val="single" w:sz="6" w:space="0" w:color="DADADA"/>
              <w:right w:val="single" w:sz="6" w:space="0" w:color="DADADA"/>
            </w:tcBorders>
            <w:hideMark/>
          </w:tcPr>
          <w:p w14:paraId="47EEC37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5"/>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DCD12A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федеральный бюджет</w:t>
            </w:r>
          </w:p>
        </w:tc>
        <w:tc>
          <w:tcPr>
            <w:tcW w:w="0" w:type="auto"/>
            <w:gridSpan w:val="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F52796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бюджет субъекта Российской Федерации</w:t>
            </w:r>
          </w:p>
        </w:tc>
        <w:tc>
          <w:tcPr>
            <w:tcW w:w="0" w:type="auto"/>
            <w:gridSpan w:val="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A071B6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местный бюджет</w:t>
            </w:r>
          </w:p>
        </w:tc>
        <w:tc>
          <w:tcPr>
            <w:tcW w:w="0" w:type="auto"/>
            <w:gridSpan w:val="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DB271B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внебюджетные источники</w:t>
            </w:r>
          </w:p>
        </w:tc>
      </w:tr>
      <w:tr w:rsidR="00D57A5C" w:rsidRPr="00D57A5C" w14:paraId="4A197FAA" w14:textId="77777777" w:rsidTr="00D57A5C">
        <w:tc>
          <w:tcPr>
            <w:tcW w:w="0" w:type="auto"/>
            <w:vMerge/>
            <w:tcBorders>
              <w:top w:val="single" w:sz="6" w:space="0" w:color="DADADA"/>
              <w:left w:val="single" w:sz="6" w:space="0" w:color="DADADA"/>
              <w:bottom w:val="single" w:sz="6" w:space="0" w:color="DADADA"/>
              <w:right w:val="single" w:sz="6" w:space="0" w:color="DADADA"/>
            </w:tcBorders>
            <w:hideMark/>
          </w:tcPr>
          <w:p w14:paraId="5E27CFC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14:paraId="3859D22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14:paraId="68DF7D4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14:paraId="60D6E51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F1F6F5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текущий 20__ г.</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3FEF0C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плановый период</w:t>
            </w:r>
          </w:p>
        </w:tc>
        <w:tc>
          <w:tcPr>
            <w:tcW w:w="0" w:type="auto"/>
            <w:gridSpan w:val="3"/>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6673D5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текущий 20__ г.</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1A9C81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плановый период</w:t>
            </w:r>
          </w:p>
        </w:tc>
        <w:tc>
          <w:tcPr>
            <w:tcW w:w="0" w:type="auto"/>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96CFF4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текущий 20__ г.</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5893A9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110" w:name="l613"/>
            <w:bookmarkEnd w:id="1110"/>
            <w:r w:rsidRPr="00D57A5C">
              <w:rPr>
                <w:rFonts w:ascii="Times New Roman" w:eastAsia="Times New Roman" w:hAnsi="Times New Roman" w:cs="Times New Roman"/>
                <w:sz w:val="24"/>
                <w:szCs w:val="24"/>
                <w:lang w:eastAsia="ru-RU"/>
              </w:rPr>
              <w:t>плановый период</w:t>
            </w:r>
          </w:p>
        </w:tc>
        <w:tc>
          <w:tcPr>
            <w:tcW w:w="0" w:type="auto"/>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C9A110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текущий 20__ г.</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D8BB5F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плановый период</w:t>
            </w:r>
          </w:p>
        </w:tc>
        <w:tc>
          <w:tcPr>
            <w:tcW w:w="0" w:type="auto"/>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3CFE98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текущий 20__ г.</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3F512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плановый период</w:t>
            </w:r>
          </w:p>
        </w:tc>
      </w:tr>
      <w:tr w:rsidR="00D57A5C" w:rsidRPr="00D57A5C" w14:paraId="16B39BF0" w14:textId="77777777" w:rsidTr="00D57A5C">
        <w:trPr>
          <w:trHeight w:val="408"/>
        </w:trPr>
        <w:tc>
          <w:tcPr>
            <w:tcW w:w="0" w:type="auto"/>
            <w:vMerge/>
            <w:tcBorders>
              <w:top w:val="single" w:sz="6" w:space="0" w:color="DADADA"/>
              <w:left w:val="single" w:sz="6" w:space="0" w:color="DADADA"/>
              <w:bottom w:val="single" w:sz="6" w:space="0" w:color="DADADA"/>
              <w:right w:val="single" w:sz="6" w:space="0" w:color="DADADA"/>
            </w:tcBorders>
            <w:hideMark/>
          </w:tcPr>
          <w:p w14:paraId="4F437A9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14:paraId="6AC1F66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14:paraId="2E168C3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14:paraId="320DAF5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DADADA"/>
              <w:left w:val="single" w:sz="6" w:space="0" w:color="DADADA"/>
              <w:bottom w:val="single" w:sz="6" w:space="0" w:color="DADADA"/>
              <w:right w:val="single" w:sz="6" w:space="0" w:color="DADADA"/>
            </w:tcBorders>
            <w:hideMark/>
          </w:tcPr>
          <w:p w14:paraId="520C472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C12F6B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20__ г.</w:t>
            </w:r>
          </w:p>
        </w:tc>
        <w:tc>
          <w:tcPr>
            <w:tcW w:w="0" w:type="auto"/>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E8EB56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20__ г.</w:t>
            </w:r>
          </w:p>
        </w:tc>
        <w:tc>
          <w:tcPr>
            <w:tcW w:w="0" w:type="auto"/>
            <w:gridSpan w:val="3"/>
            <w:vMerge/>
            <w:tcBorders>
              <w:top w:val="single" w:sz="6" w:space="0" w:color="DADADA"/>
              <w:left w:val="single" w:sz="6" w:space="0" w:color="DADADA"/>
              <w:bottom w:val="single" w:sz="6" w:space="0" w:color="DADADA"/>
              <w:right w:val="single" w:sz="6" w:space="0" w:color="DADADA"/>
            </w:tcBorders>
            <w:hideMark/>
          </w:tcPr>
          <w:p w14:paraId="03D0EBE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0F605F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20__ г.</w:t>
            </w:r>
          </w:p>
        </w:tc>
        <w:tc>
          <w:tcPr>
            <w:tcW w:w="0" w:type="auto"/>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4E6A9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20__ г.</w:t>
            </w:r>
          </w:p>
        </w:tc>
        <w:tc>
          <w:tcPr>
            <w:tcW w:w="0" w:type="auto"/>
            <w:gridSpan w:val="2"/>
            <w:vMerge/>
            <w:tcBorders>
              <w:top w:val="single" w:sz="6" w:space="0" w:color="DADADA"/>
              <w:left w:val="single" w:sz="6" w:space="0" w:color="DADADA"/>
              <w:bottom w:val="single" w:sz="6" w:space="0" w:color="DADADA"/>
              <w:right w:val="single" w:sz="6" w:space="0" w:color="DADADA"/>
            </w:tcBorders>
            <w:hideMark/>
          </w:tcPr>
          <w:p w14:paraId="505B97E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4DFE3D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20__ г.</w:t>
            </w:r>
          </w:p>
        </w:tc>
        <w:tc>
          <w:tcPr>
            <w:tcW w:w="0" w:type="auto"/>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C33B3C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20__ г.</w:t>
            </w:r>
          </w:p>
        </w:tc>
        <w:tc>
          <w:tcPr>
            <w:tcW w:w="0" w:type="auto"/>
            <w:gridSpan w:val="2"/>
            <w:vMerge/>
            <w:tcBorders>
              <w:top w:val="single" w:sz="6" w:space="0" w:color="DADADA"/>
              <w:left w:val="single" w:sz="6" w:space="0" w:color="DADADA"/>
              <w:bottom w:val="single" w:sz="6" w:space="0" w:color="DADADA"/>
              <w:right w:val="single" w:sz="6" w:space="0" w:color="DADADA"/>
            </w:tcBorders>
            <w:hideMark/>
          </w:tcPr>
          <w:p w14:paraId="66848D8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635F20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20__ г.</w:t>
            </w:r>
          </w:p>
        </w:tc>
        <w:tc>
          <w:tcPr>
            <w:tcW w:w="0" w:type="auto"/>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E92875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20__ г.</w:t>
            </w:r>
          </w:p>
        </w:tc>
        <w:tc>
          <w:tcPr>
            <w:tcW w:w="0" w:type="auto"/>
            <w:gridSpan w:val="2"/>
            <w:vMerge/>
            <w:tcBorders>
              <w:top w:val="single" w:sz="6" w:space="0" w:color="DADADA"/>
              <w:left w:val="single" w:sz="6" w:space="0" w:color="DADADA"/>
              <w:bottom w:val="single" w:sz="6" w:space="0" w:color="DADADA"/>
              <w:right w:val="single" w:sz="6" w:space="0" w:color="DADADA"/>
            </w:tcBorders>
            <w:hideMark/>
          </w:tcPr>
          <w:p w14:paraId="365E6F5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FE3386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20__ г.</w:t>
            </w:r>
          </w:p>
        </w:tc>
        <w:tc>
          <w:tcPr>
            <w:tcW w:w="0" w:type="auto"/>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AF867D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20__ г.</w:t>
            </w:r>
          </w:p>
        </w:tc>
      </w:tr>
      <w:tr w:rsidR="00D57A5C" w:rsidRPr="00D57A5C" w14:paraId="75720532" w14:textId="77777777" w:rsidTr="00D57A5C">
        <w:tc>
          <w:tcPr>
            <w:tcW w:w="0" w:type="auto"/>
            <w:vMerge/>
            <w:tcBorders>
              <w:top w:val="single" w:sz="6" w:space="0" w:color="DADADA"/>
              <w:left w:val="single" w:sz="6" w:space="0" w:color="DADADA"/>
              <w:bottom w:val="single" w:sz="6" w:space="0" w:color="DADADA"/>
              <w:right w:val="single" w:sz="6" w:space="0" w:color="DADADA"/>
            </w:tcBorders>
            <w:hideMark/>
          </w:tcPr>
          <w:p w14:paraId="037205F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14:paraId="485B2B3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14:paraId="6C95EB6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14:paraId="4E754D2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1E810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E47CC0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факт</w:t>
            </w:r>
          </w:p>
        </w:tc>
        <w:tc>
          <w:tcPr>
            <w:tcW w:w="0" w:type="auto"/>
            <w:vMerge/>
            <w:tcBorders>
              <w:top w:val="single" w:sz="6" w:space="0" w:color="DADADA"/>
              <w:left w:val="single" w:sz="6" w:space="0" w:color="DADADA"/>
              <w:bottom w:val="single" w:sz="6" w:space="0" w:color="DADADA"/>
              <w:right w:val="single" w:sz="6" w:space="0" w:color="DADADA"/>
            </w:tcBorders>
            <w:hideMark/>
          </w:tcPr>
          <w:p w14:paraId="236BA32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14:paraId="735FE5D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1004F0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E5948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факт</w:t>
            </w:r>
          </w:p>
        </w:tc>
        <w:tc>
          <w:tcPr>
            <w:tcW w:w="0" w:type="auto"/>
            <w:vMerge/>
            <w:tcBorders>
              <w:top w:val="single" w:sz="6" w:space="0" w:color="DADADA"/>
              <w:left w:val="single" w:sz="6" w:space="0" w:color="DADADA"/>
              <w:bottom w:val="single" w:sz="6" w:space="0" w:color="DADADA"/>
              <w:right w:val="single" w:sz="6" w:space="0" w:color="DADADA"/>
            </w:tcBorders>
            <w:hideMark/>
          </w:tcPr>
          <w:p w14:paraId="598064C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14:paraId="2DA6D65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478F22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EEFF29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факт</w:t>
            </w:r>
          </w:p>
        </w:tc>
        <w:tc>
          <w:tcPr>
            <w:tcW w:w="0" w:type="auto"/>
            <w:vMerge/>
            <w:tcBorders>
              <w:top w:val="single" w:sz="6" w:space="0" w:color="DADADA"/>
              <w:left w:val="single" w:sz="6" w:space="0" w:color="DADADA"/>
              <w:bottom w:val="single" w:sz="6" w:space="0" w:color="DADADA"/>
              <w:right w:val="single" w:sz="6" w:space="0" w:color="DADADA"/>
            </w:tcBorders>
            <w:hideMark/>
          </w:tcPr>
          <w:p w14:paraId="3639FB3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14:paraId="6966886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D8CA09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6F9259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факт</w:t>
            </w:r>
          </w:p>
        </w:tc>
        <w:tc>
          <w:tcPr>
            <w:tcW w:w="0" w:type="auto"/>
            <w:vMerge/>
            <w:tcBorders>
              <w:top w:val="single" w:sz="6" w:space="0" w:color="DADADA"/>
              <w:left w:val="single" w:sz="6" w:space="0" w:color="DADADA"/>
              <w:bottom w:val="single" w:sz="6" w:space="0" w:color="DADADA"/>
              <w:right w:val="single" w:sz="6" w:space="0" w:color="DADADA"/>
            </w:tcBorders>
            <w:hideMark/>
          </w:tcPr>
          <w:p w14:paraId="0F239A7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14:paraId="63E9E98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FB0A42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6964A4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факт</w:t>
            </w:r>
          </w:p>
        </w:tc>
        <w:tc>
          <w:tcPr>
            <w:tcW w:w="0" w:type="auto"/>
            <w:vMerge/>
            <w:tcBorders>
              <w:top w:val="single" w:sz="6" w:space="0" w:color="DADADA"/>
              <w:left w:val="single" w:sz="6" w:space="0" w:color="DADADA"/>
              <w:bottom w:val="single" w:sz="6" w:space="0" w:color="DADADA"/>
              <w:right w:val="single" w:sz="6" w:space="0" w:color="DADADA"/>
            </w:tcBorders>
            <w:vAlign w:val="center"/>
            <w:hideMark/>
          </w:tcPr>
          <w:p w14:paraId="5EAC650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vAlign w:val="center"/>
            <w:hideMark/>
          </w:tcPr>
          <w:p w14:paraId="16AC923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r>
      <w:tr w:rsidR="00D57A5C" w:rsidRPr="00D57A5C" w14:paraId="17401E95"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23E385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805228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80A473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D5C0A2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FFA62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0963AC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E58B90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7</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CBE52B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8</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C786A9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9</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9EAFA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CC4558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11218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3405F5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797170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5C244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BE82DA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52D320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17</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1E5B4E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18</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45AB54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19</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6E91BB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7D91AC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EE5930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846064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16B950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24</w:t>
            </w:r>
          </w:p>
        </w:tc>
      </w:tr>
      <w:tr w:rsidR="00D57A5C" w:rsidRPr="00D57A5C" w14:paraId="4E949634"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1E1FE1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5DD940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084C6A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0C6627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5BBD38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1ADF41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97B378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70F2AD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BEA3A7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D0C27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AC118A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CDBE58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B017FF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967C8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F34D69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918F62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DA8494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C0F0B9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83C9CE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85C76A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E3FCC1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086554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C81FEA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213043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02964431"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55330E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387792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F400E0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767379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DCBE71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26DD57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A239B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C8C663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13A0BD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AE447D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2A4C0B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581525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D40C01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8167FE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234E42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221B15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19C41A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28F6A4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2EBF72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174C40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791D20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033564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C826FD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309307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bl>
    <w:p w14:paraId="59C2CD49" w14:textId="77777777" w:rsidR="00D57A5C" w:rsidRPr="00D57A5C" w:rsidRDefault="00D57A5C" w:rsidP="00D57A5C">
      <w:pPr>
        <w:shd w:val="clear" w:color="auto" w:fill="FFFFFF"/>
        <w:spacing w:after="0" w:line="240" w:lineRule="auto"/>
        <w:textAlignment w:val="baseline"/>
        <w:rPr>
          <w:rFonts w:ascii="Times New Roman" w:eastAsia="Times New Roman" w:hAnsi="Times New Roman" w:cs="Times New Roman"/>
          <w:vanish/>
          <w:color w:val="000000"/>
          <w:sz w:val="24"/>
          <w:szCs w:val="24"/>
          <w:lang w:eastAsia="ru-RU"/>
        </w:rPr>
      </w:pP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391"/>
        <w:gridCol w:w="240"/>
        <w:gridCol w:w="308"/>
        <w:gridCol w:w="433"/>
        <w:gridCol w:w="240"/>
        <w:gridCol w:w="468"/>
        <w:gridCol w:w="314"/>
        <w:gridCol w:w="314"/>
        <w:gridCol w:w="430"/>
        <w:gridCol w:w="240"/>
        <w:gridCol w:w="264"/>
        <w:gridCol w:w="253"/>
        <w:gridCol w:w="253"/>
        <w:gridCol w:w="289"/>
        <w:gridCol w:w="240"/>
        <w:gridCol w:w="405"/>
        <w:gridCol w:w="252"/>
        <w:gridCol w:w="252"/>
        <w:gridCol w:w="461"/>
        <w:gridCol w:w="273"/>
        <w:gridCol w:w="273"/>
        <w:gridCol w:w="461"/>
        <w:gridCol w:w="273"/>
        <w:gridCol w:w="273"/>
        <w:gridCol w:w="386"/>
        <w:gridCol w:w="336"/>
        <w:gridCol w:w="278"/>
        <w:gridCol w:w="278"/>
        <w:gridCol w:w="461"/>
      </w:tblGrid>
      <w:tr w:rsidR="00D57A5C" w:rsidRPr="00D57A5C" w14:paraId="55755E74" w14:textId="77777777" w:rsidTr="00D57A5C">
        <w:tc>
          <w:tcPr>
            <w:tcW w:w="0" w:type="auto"/>
            <w:gridSpan w:val="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14A604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111" w:name="l614"/>
            <w:bookmarkEnd w:id="1111"/>
            <w:r w:rsidRPr="00D57A5C">
              <w:rPr>
                <w:rFonts w:ascii="Times New Roman" w:eastAsia="Times New Roman" w:hAnsi="Times New Roman" w:cs="Times New Roman"/>
                <w:sz w:val="24"/>
                <w:szCs w:val="24"/>
                <w:lang w:eastAsia="ru-RU"/>
              </w:rPr>
              <w:t>Землеотвод</w:t>
            </w:r>
          </w:p>
        </w:tc>
        <w:tc>
          <w:tcPr>
            <w:tcW w:w="500" w:type="pct"/>
            <w:gridSpan w:val="3"/>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D5C972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Проектирование</w:t>
            </w:r>
          </w:p>
        </w:tc>
        <w:tc>
          <w:tcPr>
            <w:tcW w:w="0" w:type="auto"/>
            <w:gridSpan w:val="5"/>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4207E3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xml:space="preserve">Предельная стоимость строительства (реконструкции, технического перевооружения) объекта капитального строительства, утвержденная в техническом задании на проведение работ по строительству (реконструкции, в том числе с элементами реставрации, техническому перевооружению) </w:t>
            </w:r>
            <w:r w:rsidRPr="00D57A5C">
              <w:rPr>
                <w:rFonts w:ascii="Times New Roman" w:eastAsia="Times New Roman" w:hAnsi="Times New Roman" w:cs="Times New Roman"/>
                <w:sz w:val="24"/>
                <w:szCs w:val="24"/>
                <w:lang w:eastAsia="ru-RU"/>
              </w:rPr>
              <w:lastRenderedPageBreak/>
              <w:t>объекта, тыс. рублей</w:t>
            </w:r>
          </w:p>
        </w:tc>
        <w:tc>
          <w:tcPr>
            <w:tcW w:w="0" w:type="auto"/>
            <w:gridSpan w:val="5"/>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D96571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Нормативный срок строительства в соответствии с техническим заданием на проведение работ по строительству (реконструкции, в том числе с элементами реставрации, техническому перевооружению) объекта</w:t>
            </w:r>
          </w:p>
        </w:tc>
        <w:tc>
          <w:tcPr>
            <w:tcW w:w="600" w:type="pct"/>
            <w:gridSpan w:val="3"/>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B983B7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112" w:name="l615"/>
            <w:bookmarkEnd w:id="1112"/>
            <w:r w:rsidRPr="00D57A5C">
              <w:rPr>
                <w:rFonts w:ascii="Times New Roman" w:eastAsia="Times New Roman" w:hAnsi="Times New Roman" w:cs="Times New Roman"/>
                <w:sz w:val="24"/>
                <w:szCs w:val="24"/>
                <w:lang w:eastAsia="ru-RU"/>
              </w:rPr>
              <w:t>Реквизиты заключения государственной историко-культурной экспертизы (дата, номер)/Планируемая дата получения заключения государственной историко-культурной экспертизы (месяц, год) (указы</w:t>
            </w:r>
            <w:r w:rsidRPr="00D57A5C">
              <w:rPr>
                <w:rFonts w:ascii="Times New Roman" w:eastAsia="Times New Roman" w:hAnsi="Times New Roman" w:cs="Times New Roman"/>
                <w:sz w:val="24"/>
                <w:szCs w:val="24"/>
                <w:lang w:eastAsia="ru-RU"/>
              </w:rPr>
              <w:lastRenderedPageBreak/>
              <w:t>вается при необходимости проведения)</w:t>
            </w:r>
          </w:p>
        </w:tc>
        <w:tc>
          <w:tcPr>
            <w:tcW w:w="600" w:type="pct"/>
            <w:gridSpan w:val="3"/>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A2F095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xml:space="preserve">Реквизиты заключения государственной экологической экспертизы (дата, номер)/Планируемая дата получения заключения государственной экологической экспертизы (месяц, год) (указывается при </w:t>
            </w:r>
            <w:r w:rsidRPr="00D57A5C">
              <w:rPr>
                <w:rFonts w:ascii="Times New Roman" w:eastAsia="Times New Roman" w:hAnsi="Times New Roman" w:cs="Times New Roman"/>
                <w:sz w:val="24"/>
                <w:szCs w:val="24"/>
                <w:lang w:eastAsia="ru-RU"/>
              </w:rPr>
              <w:lastRenderedPageBreak/>
              <w:t>необходимости проведения)</w:t>
            </w:r>
          </w:p>
        </w:tc>
        <w:tc>
          <w:tcPr>
            <w:tcW w:w="600" w:type="pct"/>
            <w:gridSpan w:val="4"/>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86542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Реквизиты положительного заключения государственной экспертизы проектной </w:t>
            </w:r>
            <w:bookmarkStart w:id="1113" w:name="l616"/>
            <w:bookmarkEnd w:id="1113"/>
            <w:r w:rsidRPr="00D57A5C">
              <w:rPr>
                <w:rFonts w:ascii="Times New Roman" w:eastAsia="Times New Roman" w:hAnsi="Times New Roman" w:cs="Times New Roman"/>
                <w:sz w:val="24"/>
                <w:szCs w:val="24"/>
                <w:lang w:eastAsia="ru-RU"/>
              </w:rPr>
              <w:t xml:space="preserve">документации (дата, номер)/Планируемая дата получения положительного заключения государственной экспертизы проектной документации </w:t>
            </w:r>
            <w:r w:rsidRPr="00D57A5C">
              <w:rPr>
                <w:rFonts w:ascii="Times New Roman" w:eastAsia="Times New Roman" w:hAnsi="Times New Roman" w:cs="Times New Roman"/>
                <w:sz w:val="24"/>
                <w:szCs w:val="24"/>
                <w:lang w:eastAsia="ru-RU"/>
              </w:rPr>
              <w:lastRenderedPageBreak/>
              <w:t>(месяц, год)</w:t>
            </w:r>
          </w:p>
        </w:tc>
        <w:tc>
          <w:tcPr>
            <w:tcW w:w="600" w:type="pct"/>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5643D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 xml:space="preserve">Реквизиты положительного заключения о достоверности определения сметной стоимости объекта капитального строительства (дата, </w:t>
            </w:r>
            <w:r w:rsidRPr="00D57A5C">
              <w:rPr>
                <w:rFonts w:ascii="Times New Roman" w:eastAsia="Times New Roman" w:hAnsi="Times New Roman" w:cs="Times New Roman"/>
                <w:sz w:val="24"/>
                <w:szCs w:val="24"/>
                <w:lang w:eastAsia="ru-RU"/>
              </w:rPr>
              <w:lastRenderedPageBreak/>
              <w:t>номер)/Планируемая дата получения положительного заключения о достоверности определения сметной стоимости объекта капитального строительства (месяц, год)</w:t>
            </w:r>
          </w:p>
        </w:tc>
      </w:tr>
      <w:tr w:rsidR="00D57A5C" w:rsidRPr="00D57A5C" w14:paraId="3A045F3C" w14:textId="77777777" w:rsidTr="00D57A5C">
        <w:trPr>
          <w:trHeight w:val="408"/>
        </w:trPr>
        <w:tc>
          <w:tcPr>
            <w:tcW w:w="450" w:type="pct"/>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B56FB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Утверждение документации по планировке территории</w:t>
            </w:r>
          </w:p>
        </w:tc>
        <w:tc>
          <w:tcPr>
            <w:tcW w:w="500" w:type="pct"/>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58AB43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Предоставление земельного участка заказчику</w:t>
            </w:r>
          </w:p>
        </w:tc>
        <w:tc>
          <w:tcPr>
            <w:tcW w:w="500" w:type="pct"/>
            <w:gridSpan w:val="3"/>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2F7BF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114" w:name="l1104"/>
            <w:bookmarkEnd w:id="1114"/>
            <w:r w:rsidRPr="00D57A5C">
              <w:rPr>
                <w:rFonts w:ascii="Times New Roman" w:eastAsia="Times New Roman" w:hAnsi="Times New Roman" w:cs="Times New Roman"/>
                <w:sz w:val="24"/>
                <w:szCs w:val="24"/>
                <w:lang w:eastAsia="ru-RU"/>
              </w:rPr>
              <w:t>Утверждение </w:t>
            </w:r>
            <w:bookmarkStart w:id="1115" w:name="l617"/>
            <w:bookmarkEnd w:id="1115"/>
            <w:r w:rsidRPr="00D57A5C">
              <w:rPr>
                <w:rFonts w:ascii="Times New Roman" w:eastAsia="Times New Roman" w:hAnsi="Times New Roman" w:cs="Times New Roman"/>
                <w:sz w:val="24"/>
                <w:szCs w:val="24"/>
                <w:lang w:eastAsia="ru-RU"/>
              </w:rPr>
              <w:t>контракта на проектирование</w:t>
            </w:r>
          </w:p>
        </w:tc>
        <w:tc>
          <w:tcPr>
            <w:tcW w:w="0" w:type="auto"/>
            <w:gridSpan w:val="5"/>
            <w:vMerge/>
            <w:tcBorders>
              <w:top w:val="single" w:sz="6" w:space="0" w:color="DADADA"/>
              <w:left w:val="single" w:sz="6" w:space="0" w:color="DADADA"/>
              <w:bottom w:val="single" w:sz="6" w:space="0" w:color="DADADA"/>
              <w:right w:val="single" w:sz="6" w:space="0" w:color="DADADA"/>
            </w:tcBorders>
            <w:vAlign w:val="center"/>
            <w:hideMark/>
          </w:tcPr>
          <w:p w14:paraId="49B2929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5"/>
            <w:vMerge/>
            <w:tcBorders>
              <w:top w:val="single" w:sz="6" w:space="0" w:color="DADADA"/>
              <w:left w:val="single" w:sz="6" w:space="0" w:color="DADADA"/>
              <w:bottom w:val="single" w:sz="6" w:space="0" w:color="DADADA"/>
              <w:right w:val="single" w:sz="6" w:space="0" w:color="DADADA"/>
            </w:tcBorders>
            <w:vAlign w:val="center"/>
            <w:hideMark/>
          </w:tcPr>
          <w:p w14:paraId="62AF3E2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DADADA"/>
              <w:left w:val="single" w:sz="6" w:space="0" w:color="DADADA"/>
              <w:bottom w:val="single" w:sz="6" w:space="0" w:color="DADADA"/>
              <w:right w:val="single" w:sz="6" w:space="0" w:color="DADADA"/>
            </w:tcBorders>
            <w:vAlign w:val="center"/>
            <w:hideMark/>
          </w:tcPr>
          <w:p w14:paraId="77EFD24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DADADA"/>
              <w:left w:val="single" w:sz="6" w:space="0" w:color="DADADA"/>
              <w:bottom w:val="single" w:sz="6" w:space="0" w:color="DADADA"/>
              <w:right w:val="single" w:sz="6" w:space="0" w:color="DADADA"/>
            </w:tcBorders>
            <w:vAlign w:val="center"/>
            <w:hideMark/>
          </w:tcPr>
          <w:p w14:paraId="4661E60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DADADA"/>
              <w:left w:val="single" w:sz="6" w:space="0" w:color="DADADA"/>
              <w:bottom w:val="single" w:sz="6" w:space="0" w:color="DADADA"/>
              <w:right w:val="single" w:sz="6" w:space="0" w:color="DADADA"/>
            </w:tcBorders>
            <w:vAlign w:val="center"/>
            <w:hideMark/>
          </w:tcPr>
          <w:p w14:paraId="34C248E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DADADA"/>
              <w:left w:val="single" w:sz="6" w:space="0" w:color="DADADA"/>
              <w:bottom w:val="single" w:sz="6" w:space="0" w:color="DADADA"/>
              <w:right w:val="single" w:sz="6" w:space="0" w:color="DADADA"/>
            </w:tcBorders>
            <w:vAlign w:val="center"/>
            <w:hideMark/>
          </w:tcPr>
          <w:p w14:paraId="1C74704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r>
      <w:tr w:rsidR="00D57A5C" w:rsidRPr="00D57A5C" w14:paraId="73348695" w14:textId="77777777" w:rsidTr="00D57A5C">
        <w:tc>
          <w:tcPr>
            <w:tcW w:w="0" w:type="auto"/>
            <w:gridSpan w:val="2"/>
            <w:vMerge/>
            <w:tcBorders>
              <w:top w:val="single" w:sz="6" w:space="0" w:color="DADADA"/>
              <w:left w:val="single" w:sz="6" w:space="0" w:color="DADADA"/>
              <w:bottom w:val="single" w:sz="6" w:space="0" w:color="DADADA"/>
              <w:right w:val="single" w:sz="6" w:space="0" w:color="DADADA"/>
            </w:tcBorders>
            <w:hideMark/>
          </w:tcPr>
          <w:p w14:paraId="54C65BE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DADADA"/>
              <w:left w:val="single" w:sz="6" w:space="0" w:color="DADADA"/>
              <w:bottom w:val="single" w:sz="6" w:space="0" w:color="DADADA"/>
              <w:right w:val="single" w:sz="6" w:space="0" w:color="DADADA"/>
            </w:tcBorders>
            <w:hideMark/>
          </w:tcPr>
          <w:p w14:paraId="58C0CEB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DADADA"/>
              <w:left w:val="single" w:sz="6" w:space="0" w:color="DADADA"/>
              <w:bottom w:val="single" w:sz="6" w:space="0" w:color="DADADA"/>
              <w:right w:val="single" w:sz="6" w:space="0" w:color="DADADA"/>
            </w:tcBorders>
            <w:hideMark/>
          </w:tcPr>
          <w:p w14:paraId="77C615F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300" w:type="pct"/>
            <w:gridSpan w:val="3"/>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46AC3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c>
          <w:tcPr>
            <w:tcW w:w="250"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34A302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факт</w:t>
            </w:r>
          </w:p>
        </w:tc>
        <w:tc>
          <w:tcPr>
            <w:tcW w:w="250"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024E33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c>
          <w:tcPr>
            <w:tcW w:w="250" w:type="pct"/>
            <w:gridSpan w:val="3"/>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22C7EA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факт</w:t>
            </w:r>
          </w:p>
        </w:tc>
        <w:tc>
          <w:tcPr>
            <w:tcW w:w="0" w:type="auto"/>
            <w:gridSpan w:val="3"/>
            <w:vMerge/>
            <w:tcBorders>
              <w:top w:val="single" w:sz="6" w:space="0" w:color="DADADA"/>
              <w:left w:val="single" w:sz="6" w:space="0" w:color="DADADA"/>
              <w:bottom w:val="single" w:sz="6" w:space="0" w:color="DADADA"/>
              <w:right w:val="single" w:sz="6" w:space="0" w:color="DADADA"/>
            </w:tcBorders>
            <w:vAlign w:val="center"/>
            <w:hideMark/>
          </w:tcPr>
          <w:p w14:paraId="7004CCA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DADADA"/>
              <w:left w:val="single" w:sz="6" w:space="0" w:color="DADADA"/>
              <w:bottom w:val="single" w:sz="6" w:space="0" w:color="DADADA"/>
              <w:right w:val="single" w:sz="6" w:space="0" w:color="DADADA"/>
            </w:tcBorders>
            <w:vAlign w:val="center"/>
            <w:hideMark/>
          </w:tcPr>
          <w:p w14:paraId="032CDF2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DADADA"/>
              <w:left w:val="single" w:sz="6" w:space="0" w:color="DADADA"/>
              <w:bottom w:val="single" w:sz="6" w:space="0" w:color="DADADA"/>
              <w:right w:val="single" w:sz="6" w:space="0" w:color="DADADA"/>
            </w:tcBorders>
            <w:vAlign w:val="center"/>
            <w:hideMark/>
          </w:tcPr>
          <w:p w14:paraId="6B7A31A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DADADA"/>
              <w:left w:val="single" w:sz="6" w:space="0" w:color="DADADA"/>
              <w:bottom w:val="single" w:sz="6" w:space="0" w:color="DADADA"/>
              <w:right w:val="single" w:sz="6" w:space="0" w:color="DADADA"/>
            </w:tcBorders>
            <w:vAlign w:val="center"/>
            <w:hideMark/>
          </w:tcPr>
          <w:p w14:paraId="49D1083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r>
      <w:tr w:rsidR="00D57A5C" w:rsidRPr="00D57A5C" w14:paraId="460DF030" w14:textId="77777777" w:rsidTr="00D57A5C">
        <w:tc>
          <w:tcPr>
            <w:tcW w:w="450"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11BFE3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25</w:t>
            </w:r>
          </w:p>
        </w:tc>
        <w:tc>
          <w:tcPr>
            <w:tcW w:w="500"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9F42FA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26</w:t>
            </w:r>
          </w:p>
        </w:tc>
        <w:tc>
          <w:tcPr>
            <w:tcW w:w="500" w:type="pct"/>
            <w:gridSpan w:val="3"/>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7D562A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27</w:t>
            </w:r>
          </w:p>
        </w:tc>
        <w:tc>
          <w:tcPr>
            <w:tcW w:w="300" w:type="pct"/>
            <w:gridSpan w:val="3"/>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035741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28</w:t>
            </w:r>
          </w:p>
        </w:tc>
        <w:tc>
          <w:tcPr>
            <w:tcW w:w="250"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DB423C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29</w:t>
            </w:r>
          </w:p>
        </w:tc>
        <w:tc>
          <w:tcPr>
            <w:tcW w:w="250"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2CE29D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30</w:t>
            </w:r>
          </w:p>
        </w:tc>
        <w:tc>
          <w:tcPr>
            <w:tcW w:w="250" w:type="pct"/>
            <w:gridSpan w:val="3"/>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A280A0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31</w:t>
            </w:r>
          </w:p>
        </w:tc>
        <w:tc>
          <w:tcPr>
            <w:tcW w:w="600" w:type="pct"/>
            <w:gridSpan w:val="3"/>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D16729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32</w:t>
            </w:r>
          </w:p>
        </w:tc>
        <w:tc>
          <w:tcPr>
            <w:tcW w:w="600" w:type="pct"/>
            <w:gridSpan w:val="3"/>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137950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33</w:t>
            </w:r>
          </w:p>
        </w:tc>
        <w:tc>
          <w:tcPr>
            <w:tcW w:w="600" w:type="pct"/>
            <w:gridSpan w:val="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C5C020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34</w:t>
            </w:r>
          </w:p>
        </w:tc>
        <w:tc>
          <w:tcPr>
            <w:tcW w:w="600"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0C6CF5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35</w:t>
            </w:r>
          </w:p>
        </w:tc>
      </w:tr>
      <w:tr w:rsidR="00D57A5C" w:rsidRPr="00D57A5C" w14:paraId="0F0E1349" w14:textId="77777777" w:rsidTr="00D57A5C">
        <w:tc>
          <w:tcPr>
            <w:tcW w:w="450"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FC42D4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500"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4095CA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gridSpan w:val="3"/>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634291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300" w:type="pct"/>
            <w:gridSpan w:val="3"/>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A18461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250"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044F2A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250"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01E1A3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250" w:type="pct"/>
            <w:gridSpan w:val="3"/>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DE1254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600" w:type="pct"/>
            <w:gridSpan w:val="3"/>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60A29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600" w:type="pct"/>
            <w:gridSpan w:val="3"/>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34B17E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600" w:type="pct"/>
            <w:gridSpan w:val="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2E0117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600"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09FBC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12C7B4E9" w14:textId="77777777" w:rsidTr="00D57A5C">
        <w:tc>
          <w:tcPr>
            <w:tcW w:w="450"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A069E5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500"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F4C8F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500" w:type="pct"/>
            <w:gridSpan w:val="3"/>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CDA9E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300" w:type="pct"/>
            <w:gridSpan w:val="3"/>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BFAFEE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250"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7116F3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250"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2E514A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250" w:type="pct"/>
            <w:gridSpan w:val="3"/>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95746C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600" w:type="pct"/>
            <w:gridSpan w:val="3"/>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4432BE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600" w:type="pct"/>
            <w:gridSpan w:val="3"/>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FF79D6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600" w:type="pct"/>
            <w:gridSpan w:val="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95D33A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600"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7938E5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3AB0AF3D" w14:textId="77777777" w:rsidTr="00D57A5C">
        <w:tc>
          <w:tcPr>
            <w:tcW w:w="0" w:type="auto"/>
            <w:gridSpan w:val="3"/>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740F5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116" w:name="l618"/>
            <w:bookmarkEnd w:id="1116"/>
            <w:r w:rsidRPr="00D57A5C">
              <w:rPr>
                <w:rFonts w:ascii="Times New Roman" w:eastAsia="Times New Roman" w:hAnsi="Times New Roman" w:cs="Times New Roman"/>
                <w:sz w:val="24"/>
                <w:szCs w:val="24"/>
                <w:lang w:eastAsia="ru-RU"/>
              </w:rPr>
              <w:lastRenderedPageBreak/>
              <w:t>Стоимость строительства в соответствии с заключением о достоверности определения сметной стоимости объекта капитального строительства, тыс. рублей</w:t>
            </w:r>
          </w:p>
        </w:tc>
        <w:tc>
          <w:tcPr>
            <w:tcW w:w="0" w:type="auto"/>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97C1A2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Способ размещения государственного (муниципального) закупки</w:t>
            </w:r>
          </w:p>
        </w:tc>
        <w:tc>
          <w:tcPr>
            <w:tcW w:w="0" w:type="auto"/>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04E6F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Экономия, сложившаяся в результате проведения закупок, тыс. рублей</w:t>
            </w:r>
          </w:p>
        </w:tc>
        <w:tc>
          <w:tcPr>
            <w:tcW w:w="0" w:type="auto"/>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C1DA1E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xml:space="preserve">Дата заключения контракта на проведение работ по строительству (реконструкции, в том числе с элементами реставрации, техническому пере вооружению) </w:t>
            </w:r>
            <w:r w:rsidRPr="00D57A5C">
              <w:rPr>
                <w:rFonts w:ascii="Times New Roman" w:eastAsia="Times New Roman" w:hAnsi="Times New Roman" w:cs="Times New Roman"/>
                <w:sz w:val="24"/>
                <w:szCs w:val="24"/>
                <w:lang w:eastAsia="ru-RU"/>
              </w:rPr>
              <w:lastRenderedPageBreak/>
              <w:t>объекта (планируемый срок заключения)</w:t>
            </w:r>
          </w:p>
        </w:tc>
        <w:tc>
          <w:tcPr>
            <w:tcW w:w="0" w:type="auto"/>
            <w:gridSpan w:val="21"/>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7D893F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117" w:name="l619"/>
            <w:bookmarkEnd w:id="1117"/>
            <w:r w:rsidRPr="00D57A5C">
              <w:rPr>
                <w:rFonts w:ascii="Times New Roman" w:eastAsia="Times New Roman" w:hAnsi="Times New Roman" w:cs="Times New Roman"/>
                <w:sz w:val="24"/>
                <w:szCs w:val="24"/>
                <w:lang w:eastAsia="ru-RU"/>
              </w:rPr>
              <w:lastRenderedPageBreak/>
              <w:t>Стоимость строительства в соответствии с заключенным контрактом, тыс. рублей</w:t>
            </w:r>
          </w:p>
        </w:tc>
      </w:tr>
      <w:tr w:rsidR="00D57A5C" w:rsidRPr="00D57A5C" w14:paraId="2C9A9FA4" w14:textId="77777777" w:rsidTr="00D57A5C">
        <w:tc>
          <w:tcPr>
            <w:tcW w:w="0" w:type="auto"/>
            <w:gridSpan w:val="3"/>
            <w:vMerge/>
            <w:tcBorders>
              <w:top w:val="single" w:sz="6" w:space="0" w:color="DADADA"/>
              <w:left w:val="single" w:sz="6" w:space="0" w:color="DADADA"/>
              <w:bottom w:val="single" w:sz="6" w:space="0" w:color="DADADA"/>
              <w:right w:val="single" w:sz="6" w:space="0" w:color="DADADA"/>
            </w:tcBorders>
            <w:hideMark/>
          </w:tcPr>
          <w:p w14:paraId="273F887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DADADA"/>
              <w:left w:val="single" w:sz="6" w:space="0" w:color="DADADA"/>
              <w:bottom w:val="single" w:sz="6" w:space="0" w:color="DADADA"/>
              <w:right w:val="single" w:sz="6" w:space="0" w:color="DADADA"/>
            </w:tcBorders>
            <w:hideMark/>
          </w:tcPr>
          <w:p w14:paraId="4B62CD6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14:paraId="286F3E5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DADADA"/>
              <w:left w:val="single" w:sz="6" w:space="0" w:color="DADADA"/>
              <w:bottom w:val="single" w:sz="6" w:space="0" w:color="DADADA"/>
              <w:right w:val="single" w:sz="6" w:space="0" w:color="DADADA"/>
            </w:tcBorders>
            <w:hideMark/>
          </w:tcPr>
          <w:p w14:paraId="4EB7597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10"/>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AF0C7A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всего</w:t>
            </w:r>
          </w:p>
        </w:tc>
        <w:tc>
          <w:tcPr>
            <w:tcW w:w="0" w:type="auto"/>
            <w:gridSpan w:val="11"/>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22766A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в том числе:</w:t>
            </w:r>
          </w:p>
        </w:tc>
      </w:tr>
      <w:tr w:rsidR="00D57A5C" w:rsidRPr="00D57A5C" w14:paraId="6AAFDED2" w14:textId="77777777" w:rsidTr="00D57A5C">
        <w:tc>
          <w:tcPr>
            <w:tcW w:w="0" w:type="auto"/>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2EB112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базисный уровень цен (2</w:t>
            </w:r>
            <w:r w:rsidRPr="00D57A5C">
              <w:rPr>
                <w:rFonts w:ascii="Times New Roman" w:eastAsia="Times New Roman" w:hAnsi="Times New Roman" w:cs="Times New Roman"/>
                <w:sz w:val="24"/>
                <w:szCs w:val="24"/>
                <w:lang w:eastAsia="ru-RU"/>
              </w:rPr>
              <w:lastRenderedPageBreak/>
              <w:t>001 г.)</w:t>
            </w:r>
          </w:p>
        </w:tc>
        <w:tc>
          <w:tcPr>
            <w:tcW w:w="0" w:type="auto"/>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EFEA07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текущий уровень цен</w:t>
            </w:r>
          </w:p>
        </w:tc>
        <w:tc>
          <w:tcPr>
            <w:tcW w:w="0" w:type="auto"/>
            <w:gridSpan w:val="2"/>
            <w:vMerge/>
            <w:tcBorders>
              <w:top w:val="single" w:sz="6" w:space="0" w:color="DADADA"/>
              <w:left w:val="single" w:sz="6" w:space="0" w:color="DADADA"/>
              <w:bottom w:val="single" w:sz="6" w:space="0" w:color="DADADA"/>
              <w:right w:val="single" w:sz="6" w:space="0" w:color="DADADA"/>
            </w:tcBorders>
            <w:hideMark/>
          </w:tcPr>
          <w:p w14:paraId="195F137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14:paraId="6F7B212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DADADA"/>
              <w:left w:val="single" w:sz="6" w:space="0" w:color="DADADA"/>
              <w:bottom w:val="single" w:sz="6" w:space="0" w:color="DADADA"/>
              <w:right w:val="single" w:sz="6" w:space="0" w:color="DADADA"/>
            </w:tcBorders>
            <w:hideMark/>
          </w:tcPr>
          <w:p w14:paraId="61B3122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5"/>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DCD603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базисный уровень цен (2001 г.)</w:t>
            </w:r>
          </w:p>
        </w:tc>
        <w:tc>
          <w:tcPr>
            <w:tcW w:w="0" w:type="auto"/>
            <w:gridSpan w:val="5"/>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AF1720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текущий уровень цен</w:t>
            </w:r>
          </w:p>
        </w:tc>
        <w:tc>
          <w:tcPr>
            <w:tcW w:w="0" w:type="auto"/>
            <w:gridSpan w:val="3"/>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BB0520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федеральный бюджет</w:t>
            </w:r>
          </w:p>
        </w:tc>
        <w:tc>
          <w:tcPr>
            <w:tcW w:w="0" w:type="auto"/>
            <w:gridSpan w:val="3"/>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647CE6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бюджет субъекта Российской Федерации</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BC71D6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местный бюджет</w:t>
            </w:r>
          </w:p>
        </w:tc>
        <w:tc>
          <w:tcPr>
            <w:tcW w:w="0" w:type="auto"/>
            <w:gridSpan w:val="3"/>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0C041F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внебюджетные источники</w:t>
            </w:r>
          </w:p>
        </w:tc>
      </w:tr>
      <w:tr w:rsidR="00D57A5C" w:rsidRPr="00D57A5C" w14:paraId="3EF56B48" w14:textId="77777777" w:rsidTr="00D57A5C">
        <w:tc>
          <w:tcPr>
            <w:tcW w:w="0" w:type="auto"/>
            <w:vMerge/>
            <w:tcBorders>
              <w:top w:val="single" w:sz="6" w:space="0" w:color="DADADA"/>
              <w:left w:val="single" w:sz="6" w:space="0" w:color="DADADA"/>
              <w:bottom w:val="single" w:sz="6" w:space="0" w:color="DADADA"/>
              <w:right w:val="single" w:sz="6" w:space="0" w:color="DADADA"/>
            </w:tcBorders>
            <w:hideMark/>
          </w:tcPr>
          <w:p w14:paraId="780417A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DADADA"/>
              <w:left w:val="single" w:sz="6" w:space="0" w:color="DADADA"/>
              <w:bottom w:val="single" w:sz="6" w:space="0" w:color="DADADA"/>
              <w:right w:val="single" w:sz="6" w:space="0" w:color="DADADA"/>
            </w:tcBorders>
            <w:hideMark/>
          </w:tcPr>
          <w:p w14:paraId="500D10A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DADADA"/>
              <w:left w:val="single" w:sz="6" w:space="0" w:color="DADADA"/>
              <w:bottom w:val="single" w:sz="6" w:space="0" w:color="DADADA"/>
              <w:right w:val="single" w:sz="6" w:space="0" w:color="DADADA"/>
            </w:tcBorders>
            <w:hideMark/>
          </w:tcPr>
          <w:p w14:paraId="2045ABF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14:paraId="2BE30AE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DADADA"/>
              <w:left w:val="single" w:sz="6" w:space="0" w:color="DADADA"/>
              <w:bottom w:val="single" w:sz="6" w:space="0" w:color="DADADA"/>
              <w:right w:val="single" w:sz="6" w:space="0" w:color="DADADA"/>
            </w:tcBorders>
            <w:hideMark/>
          </w:tcPr>
          <w:p w14:paraId="4025460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0FBA69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20__ г.</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134112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20__ г.</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83EF7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20__ г.</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185CB2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20__ г.</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4D0255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20__ г.</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036144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20__ г.</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5B4200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базисный урове</w:t>
            </w:r>
            <w:r w:rsidRPr="00D57A5C">
              <w:rPr>
                <w:rFonts w:ascii="Times New Roman" w:eastAsia="Times New Roman" w:hAnsi="Times New Roman" w:cs="Times New Roman"/>
                <w:sz w:val="24"/>
                <w:szCs w:val="24"/>
                <w:lang w:eastAsia="ru-RU"/>
              </w:rPr>
              <w:lastRenderedPageBreak/>
              <w:t>нь цен (2001 г.)</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A3CEC7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текущий уровень цен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E48F8E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базисный урове</w:t>
            </w:r>
            <w:r w:rsidRPr="00D57A5C">
              <w:rPr>
                <w:rFonts w:ascii="Times New Roman" w:eastAsia="Times New Roman" w:hAnsi="Times New Roman" w:cs="Times New Roman"/>
                <w:sz w:val="24"/>
                <w:szCs w:val="24"/>
                <w:lang w:eastAsia="ru-RU"/>
              </w:rPr>
              <w:lastRenderedPageBreak/>
              <w:t>нь цен (2001 г.)</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081CE6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текущий уровень цен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ED7EB0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базисный уро</w:t>
            </w:r>
            <w:r w:rsidRPr="00D57A5C">
              <w:rPr>
                <w:rFonts w:ascii="Times New Roman" w:eastAsia="Times New Roman" w:hAnsi="Times New Roman" w:cs="Times New Roman"/>
                <w:sz w:val="24"/>
                <w:szCs w:val="24"/>
                <w:lang w:eastAsia="ru-RU"/>
              </w:rPr>
              <w:lastRenderedPageBreak/>
              <w:t>вень цен (2001 г.)</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C6072C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текущий уров</w:t>
            </w:r>
            <w:r w:rsidRPr="00D57A5C">
              <w:rPr>
                <w:rFonts w:ascii="Times New Roman" w:eastAsia="Times New Roman" w:hAnsi="Times New Roman" w:cs="Times New Roman"/>
                <w:sz w:val="24"/>
                <w:szCs w:val="24"/>
                <w:lang w:eastAsia="ru-RU"/>
              </w:rPr>
              <w:lastRenderedPageBreak/>
              <w:t>ень цен</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B2083F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базисный уровень цен (2</w:t>
            </w:r>
            <w:r w:rsidRPr="00D57A5C">
              <w:rPr>
                <w:rFonts w:ascii="Times New Roman" w:eastAsia="Times New Roman" w:hAnsi="Times New Roman" w:cs="Times New Roman"/>
                <w:sz w:val="24"/>
                <w:szCs w:val="24"/>
                <w:lang w:eastAsia="ru-RU"/>
              </w:rPr>
              <w:lastRenderedPageBreak/>
              <w:t>001 г.)</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973EA6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текущий </w:t>
            </w:r>
            <w:bookmarkStart w:id="1118" w:name="l1105"/>
            <w:bookmarkEnd w:id="1118"/>
            <w:r w:rsidRPr="00D57A5C">
              <w:rPr>
                <w:rFonts w:ascii="Times New Roman" w:eastAsia="Times New Roman" w:hAnsi="Times New Roman" w:cs="Times New Roman"/>
                <w:sz w:val="24"/>
                <w:szCs w:val="24"/>
                <w:lang w:eastAsia="ru-RU"/>
              </w:rPr>
              <w:t>уровен</w:t>
            </w:r>
            <w:r w:rsidRPr="00D57A5C">
              <w:rPr>
                <w:rFonts w:ascii="Times New Roman" w:eastAsia="Times New Roman" w:hAnsi="Times New Roman" w:cs="Times New Roman"/>
                <w:sz w:val="24"/>
                <w:szCs w:val="24"/>
                <w:lang w:eastAsia="ru-RU"/>
              </w:rPr>
              <w:lastRenderedPageBreak/>
              <w:t>ь цен</w:t>
            </w:r>
          </w:p>
        </w:tc>
      </w:tr>
      <w:tr w:rsidR="00D57A5C" w:rsidRPr="00D57A5C" w14:paraId="68DF740F"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821838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36</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8BF616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37</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1088F5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38</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06F340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39</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52ABD7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3B3536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41</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94443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42</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00A57C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43</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7D6976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E7A4A8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45</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489817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A38B86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47</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D0813A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48</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9E6B04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49</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2057FF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80BF1D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D49924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52</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A7DB17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0D1B5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54</w:t>
            </w:r>
          </w:p>
        </w:tc>
      </w:tr>
      <w:tr w:rsidR="00D57A5C" w:rsidRPr="00D57A5C" w14:paraId="7A1C172A"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F7442E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A37A7D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42F53C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6ADBD4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24236C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13CA4A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E852FC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6879E7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D82B8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F09C4A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4C973D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F6EA62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2E9CB5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E2B7F6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5C3A3B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D6C11F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5F95DE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A957EC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42C7F4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6A4BE5A3"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2B1ABE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51DA51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D538F8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B68AB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AF418F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6ECC6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2A4F52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D5C6E5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01F5C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C3E623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04A445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C2CF3E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95E27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81F0C7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A2DDB0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C38F61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046641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77AB0F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8E452D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bl>
    <w:p w14:paraId="7CB59A11" w14:textId="77777777" w:rsidR="00D57A5C" w:rsidRPr="00D57A5C" w:rsidRDefault="00D57A5C" w:rsidP="00D57A5C">
      <w:pPr>
        <w:shd w:val="clear" w:color="auto" w:fill="FFFFFF"/>
        <w:spacing w:after="0" w:line="240" w:lineRule="auto"/>
        <w:textAlignment w:val="baseline"/>
        <w:rPr>
          <w:rFonts w:ascii="Times New Roman" w:eastAsia="Times New Roman" w:hAnsi="Times New Roman" w:cs="Times New Roman"/>
          <w:vanish/>
          <w:color w:val="000000"/>
          <w:sz w:val="24"/>
          <w:szCs w:val="24"/>
          <w:lang w:eastAsia="ru-RU"/>
        </w:rPr>
      </w:pP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447"/>
        <w:gridCol w:w="447"/>
        <w:gridCol w:w="495"/>
        <w:gridCol w:w="496"/>
        <w:gridCol w:w="389"/>
        <w:gridCol w:w="389"/>
        <w:gridCol w:w="389"/>
        <w:gridCol w:w="389"/>
        <w:gridCol w:w="422"/>
        <w:gridCol w:w="422"/>
        <w:gridCol w:w="389"/>
        <w:gridCol w:w="389"/>
        <w:gridCol w:w="389"/>
        <w:gridCol w:w="389"/>
        <w:gridCol w:w="389"/>
        <w:gridCol w:w="389"/>
        <w:gridCol w:w="388"/>
        <w:gridCol w:w="388"/>
        <w:gridCol w:w="546"/>
        <w:gridCol w:w="546"/>
        <w:gridCol w:w="426"/>
        <w:gridCol w:w="426"/>
      </w:tblGrid>
      <w:tr w:rsidR="00D57A5C" w:rsidRPr="00D57A5C" w14:paraId="1929F61B" w14:textId="77777777" w:rsidTr="00D57A5C">
        <w:tc>
          <w:tcPr>
            <w:tcW w:w="0" w:type="auto"/>
            <w:gridSpan w:val="8"/>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DE4880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119" w:name="l620"/>
            <w:bookmarkEnd w:id="1119"/>
            <w:r w:rsidRPr="00D57A5C">
              <w:rPr>
                <w:rFonts w:ascii="Times New Roman" w:eastAsia="Times New Roman" w:hAnsi="Times New Roman" w:cs="Times New Roman"/>
                <w:sz w:val="24"/>
                <w:szCs w:val="24"/>
                <w:lang w:eastAsia="ru-RU"/>
              </w:rPr>
              <w:t>Строительство</w:t>
            </w:r>
          </w:p>
        </w:tc>
        <w:tc>
          <w:tcPr>
            <w:tcW w:w="0" w:type="auto"/>
            <w:gridSpan w:val="6"/>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343F03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Оборудование</w:t>
            </w:r>
          </w:p>
        </w:tc>
        <w:tc>
          <w:tcPr>
            <w:tcW w:w="0" w:type="auto"/>
            <w:gridSpan w:val="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063BFE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Техническая готовность объекта капитального строительства на конец отчетного периода, %</w:t>
            </w:r>
          </w:p>
        </w:tc>
        <w:tc>
          <w:tcPr>
            <w:tcW w:w="0" w:type="auto"/>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DC6E5A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Планируемая дата получения заключения органа государственного строительного надзора (в случае, если предусмотрено осуществление государственного строительного надзора</w:t>
            </w:r>
            <w:r w:rsidRPr="00D57A5C">
              <w:rPr>
                <w:rFonts w:ascii="Times New Roman" w:eastAsia="Times New Roman" w:hAnsi="Times New Roman" w:cs="Times New Roman"/>
                <w:sz w:val="24"/>
                <w:szCs w:val="24"/>
                <w:lang w:eastAsia="ru-RU"/>
              </w:rPr>
              <w:lastRenderedPageBreak/>
              <w:t>)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w:t>
            </w:r>
            <w:bookmarkStart w:id="1120" w:name="l621"/>
            <w:bookmarkEnd w:id="1120"/>
            <w:r w:rsidRPr="00D57A5C">
              <w:rPr>
                <w:rFonts w:ascii="Times New Roman" w:eastAsia="Times New Roman" w:hAnsi="Times New Roman" w:cs="Times New Roman"/>
                <w:sz w:val="24"/>
                <w:szCs w:val="24"/>
                <w:lang w:eastAsia="ru-RU"/>
              </w:rPr>
              <w:t>требованиям оснащенности объекта капитального строительства приборами учета используемых энергетических ресурсов, заключение федерал</w:t>
            </w:r>
            <w:r w:rsidRPr="00D57A5C">
              <w:rPr>
                <w:rFonts w:ascii="Times New Roman" w:eastAsia="Times New Roman" w:hAnsi="Times New Roman" w:cs="Times New Roman"/>
                <w:sz w:val="24"/>
                <w:szCs w:val="24"/>
                <w:lang w:eastAsia="ru-RU"/>
              </w:rPr>
              <w:lastRenderedPageBreak/>
              <w:t>ьного государственного экологического надзора (месяц, год) (заполняется в случае необходимости получения)</w:t>
            </w:r>
          </w:p>
        </w:tc>
        <w:tc>
          <w:tcPr>
            <w:tcW w:w="0" w:type="auto"/>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265097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Срок ввода объекта в эксплуатацию в соответствии с заключенным контрактом</w:t>
            </w:r>
          </w:p>
        </w:tc>
      </w:tr>
      <w:tr w:rsidR="00D57A5C" w:rsidRPr="00D57A5C" w14:paraId="669B6CA2" w14:textId="77777777" w:rsidTr="00D57A5C">
        <w:tc>
          <w:tcPr>
            <w:tcW w:w="0" w:type="auto"/>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D332D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получение разрешения на строительство, реконструкцию</w:t>
            </w:r>
          </w:p>
        </w:tc>
        <w:tc>
          <w:tcPr>
            <w:tcW w:w="0" w:type="auto"/>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65325F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начало подготовительных работ</w:t>
            </w:r>
          </w:p>
        </w:tc>
        <w:tc>
          <w:tcPr>
            <w:tcW w:w="0" w:type="auto"/>
            <w:gridSpan w:val="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E390D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строительно-монтажные работы</w:t>
            </w:r>
          </w:p>
        </w:tc>
        <w:tc>
          <w:tcPr>
            <w:tcW w:w="0" w:type="auto"/>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38D02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сроки приобретения</w:t>
            </w:r>
          </w:p>
        </w:tc>
        <w:tc>
          <w:tcPr>
            <w:tcW w:w="0" w:type="auto"/>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D96B45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сроки установки</w:t>
            </w:r>
          </w:p>
        </w:tc>
        <w:tc>
          <w:tcPr>
            <w:tcW w:w="0" w:type="auto"/>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991932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срок ввода</w:t>
            </w:r>
          </w:p>
        </w:tc>
        <w:tc>
          <w:tcPr>
            <w:tcW w:w="0" w:type="auto"/>
            <w:gridSpan w:val="2"/>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0C5EF8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текущий 20__ г.</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48374D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плановый период</w:t>
            </w:r>
          </w:p>
        </w:tc>
        <w:tc>
          <w:tcPr>
            <w:tcW w:w="0" w:type="auto"/>
            <w:gridSpan w:val="2"/>
            <w:vMerge/>
            <w:tcBorders>
              <w:top w:val="single" w:sz="6" w:space="0" w:color="DADADA"/>
              <w:left w:val="single" w:sz="6" w:space="0" w:color="DADADA"/>
              <w:bottom w:val="single" w:sz="6" w:space="0" w:color="DADADA"/>
              <w:right w:val="single" w:sz="6" w:space="0" w:color="DADADA"/>
            </w:tcBorders>
            <w:vAlign w:val="center"/>
            <w:hideMark/>
          </w:tcPr>
          <w:p w14:paraId="0225878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DADADA"/>
              <w:left w:val="single" w:sz="6" w:space="0" w:color="DADADA"/>
              <w:bottom w:val="single" w:sz="6" w:space="0" w:color="DADADA"/>
              <w:right w:val="single" w:sz="6" w:space="0" w:color="DADADA"/>
            </w:tcBorders>
            <w:vAlign w:val="center"/>
            <w:hideMark/>
          </w:tcPr>
          <w:p w14:paraId="74CC8F1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r>
      <w:tr w:rsidR="00D57A5C" w:rsidRPr="00D57A5C" w14:paraId="271378B0" w14:textId="77777777" w:rsidTr="00D57A5C">
        <w:tc>
          <w:tcPr>
            <w:tcW w:w="0" w:type="auto"/>
            <w:gridSpan w:val="2"/>
            <w:vMerge/>
            <w:tcBorders>
              <w:top w:val="single" w:sz="6" w:space="0" w:color="DADADA"/>
              <w:left w:val="single" w:sz="6" w:space="0" w:color="DADADA"/>
              <w:bottom w:val="single" w:sz="6" w:space="0" w:color="DADADA"/>
              <w:right w:val="single" w:sz="6" w:space="0" w:color="DADADA"/>
            </w:tcBorders>
            <w:hideMark/>
          </w:tcPr>
          <w:p w14:paraId="73A361A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DADADA"/>
              <w:left w:val="single" w:sz="6" w:space="0" w:color="DADADA"/>
              <w:bottom w:val="single" w:sz="6" w:space="0" w:color="DADADA"/>
              <w:right w:val="single" w:sz="6" w:space="0" w:color="DADADA"/>
            </w:tcBorders>
            <w:hideMark/>
          </w:tcPr>
          <w:p w14:paraId="5DE57B7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7BD4DA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начало</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458007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окончание</w:t>
            </w:r>
          </w:p>
        </w:tc>
        <w:tc>
          <w:tcPr>
            <w:tcW w:w="0" w:type="auto"/>
            <w:gridSpan w:val="2"/>
            <w:vMerge/>
            <w:tcBorders>
              <w:top w:val="single" w:sz="6" w:space="0" w:color="DADADA"/>
              <w:left w:val="single" w:sz="6" w:space="0" w:color="DADADA"/>
              <w:bottom w:val="single" w:sz="6" w:space="0" w:color="DADADA"/>
              <w:right w:val="single" w:sz="6" w:space="0" w:color="DADADA"/>
            </w:tcBorders>
            <w:hideMark/>
          </w:tcPr>
          <w:p w14:paraId="7F15B88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DADADA"/>
              <w:left w:val="single" w:sz="6" w:space="0" w:color="DADADA"/>
              <w:bottom w:val="single" w:sz="6" w:space="0" w:color="DADADA"/>
              <w:right w:val="single" w:sz="6" w:space="0" w:color="DADADA"/>
            </w:tcBorders>
            <w:hideMark/>
          </w:tcPr>
          <w:p w14:paraId="7F5600B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DADADA"/>
              <w:left w:val="single" w:sz="6" w:space="0" w:color="DADADA"/>
              <w:bottom w:val="single" w:sz="6" w:space="0" w:color="DADADA"/>
              <w:right w:val="single" w:sz="6" w:space="0" w:color="DADADA"/>
            </w:tcBorders>
            <w:hideMark/>
          </w:tcPr>
          <w:p w14:paraId="21656FB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DADADA"/>
              <w:left w:val="single" w:sz="6" w:space="0" w:color="DADADA"/>
              <w:bottom w:val="single" w:sz="6" w:space="0" w:color="DADADA"/>
              <w:right w:val="single" w:sz="6" w:space="0" w:color="DADADA"/>
            </w:tcBorders>
            <w:hideMark/>
          </w:tcPr>
          <w:p w14:paraId="4B7BFBE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E7C864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121" w:name="l1106"/>
            <w:bookmarkEnd w:id="1121"/>
            <w:r w:rsidRPr="00D57A5C">
              <w:rPr>
                <w:rFonts w:ascii="Times New Roman" w:eastAsia="Times New Roman" w:hAnsi="Times New Roman" w:cs="Times New Roman"/>
                <w:sz w:val="24"/>
                <w:szCs w:val="24"/>
                <w:lang w:eastAsia="ru-RU"/>
              </w:rPr>
              <w:t>20__ г.</w:t>
            </w:r>
          </w:p>
        </w:tc>
        <w:tc>
          <w:tcPr>
            <w:tcW w:w="0" w:type="auto"/>
            <w:vMerge w:val="restar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A37D05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20__ г.</w:t>
            </w:r>
          </w:p>
        </w:tc>
        <w:tc>
          <w:tcPr>
            <w:tcW w:w="0" w:type="auto"/>
            <w:gridSpan w:val="2"/>
            <w:vMerge/>
            <w:tcBorders>
              <w:top w:val="single" w:sz="6" w:space="0" w:color="DADADA"/>
              <w:left w:val="single" w:sz="6" w:space="0" w:color="DADADA"/>
              <w:bottom w:val="single" w:sz="6" w:space="0" w:color="DADADA"/>
              <w:right w:val="single" w:sz="6" w:space="0" w:color="DADADA"/>
            </w:tcBorders>
            <w:vAlign w:val="center"/>
            <w:hideMark/>
          </w:tcPr>
          <w:p w14:paraId="0A41951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DADADA"/>
              <w:left w:val="single" w:sz="6" w:space="0" w:color="DADADA"/>
              <w:bottom w:val="single" w:sz="6" w:space="0" w:color="DADADA"/>
              <w:right w:val="single" w:sz="6" w:space="0" w:color="DADADA"/>
            </w:tcBorders>
            <w:vAlign w:val="center"/>
            <w:hideMark/>
          </w:tcPr>
          <w:p w14:paraId="11027A1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r>
      <w:tr w:rsidR="00D57A5C" w:rsidRPr="00D57A5C" w14:paraId="52B171FF"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09BCB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lastRenderedPageBreak/>
              <w:t>план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D99D54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факт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198F1D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382C38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факт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A933C8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D86BD6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факт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51CB32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bookmarkStart w:id="1122" w:name="l622"/>
            <w:bookmarkEnd w:id="1122"/>
            <w:r w:rsidRPr="00D57A5C">
              <w:rPr>
                <w:rFonts w:ascii="Times New Roman" w:eastAsia="Times New Roman" w:hAnsi="Times New Roman" w:cs="Times New Roman"/>
                <w:sz w:val="24"/>
                <w:szCs w:val="24"/>
                <w:lang w:eastAsia="ru-RU"/>
              </w:rPr>
              <w:t>план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9124C8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факт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E0F34C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867BC2A"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факт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EAA47E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594A4E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факт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2864EA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583A99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факт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70CFE2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87F469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факт</w:t>
            </w:r>
          </w:p>
        </w:tc>
        <w:tc>
          <w:tcPr>
            <w:tcW w:w="0" w:type="auto"/>
            <w:vMerge/>
            <w:tcBorders>
              <w:top w:val="single" w:sz="6" w:space="0" w:color="DADADA"/>
              <w:left w:val="single" w:sz="6" w:space="0" w:color="DADADA"/>
              <w:bottom w:val="single" w:sz="6" w:space="0" w:color="DADADA"/>
              <w:right w:val="single" w:sz="6" w:space="0" w:color="DADADA"/>
            </w:tcBorders>
            <w:hideMark/>
          </w:tcPr>
          <w:p w14:paraId="55C48EB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vMerge/>
            <w:tcBorders>
              <w:top w:val="single" w:sz="6" w:space="0" w:color="DADADA"/>
              <w:left w:val="single" w:sz="6" w:space="0" w:color="DADADA"/>
              <w:bottom w:val="single" w:sz="6" w:space="0" w:color="DADADA"/>
              <w:right w:val="single" w:sz="6" w:space="0" w:color="DADADA"/>
            </w:tcBorders>
            <w:hideMark/>
          </w:tcPr>
          <w:p w14:paraId="70A4A7B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7C4485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018187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факт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7700FA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план</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1158C3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факт</w:t>
            </w:r>
          </w:p>
        </w:tc>
      </w:tr>
      <w:tr w:rsidR="00D57A5C" w:rsidRPr="00D57A5C" w14:paraId="5FF7E07C"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C6F372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1A496A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233A43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57</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230746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58</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7EE6EC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59</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1BCC1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60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706C8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61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DFFAA3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62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432DF6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63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EB0FBA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64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6B25CC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65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39F145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66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8DC2EB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67</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1F8E58B"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68</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48ACEC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69</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C2B747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70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A20FB8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71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E5F8B7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72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276515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73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01C1D4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74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19CD58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75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8B7D87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76</w:t>
            </w:r>
          </w:p>
        </w:tc>
      </w:tr>
      <w:tr w:rsidR="00D57A5C" w:rsidRPr="00D57A5C" w14:paraId="767CAA1D"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6BE90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DD7DF0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D92EFF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90BF4C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ABB26E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8CF476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2F20C3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ACB416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298882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0ABE61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DA68A2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90F8BF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47904E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1BDF60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F94116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E6D8D3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CF5251"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B95D77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E77318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DB36D8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77D559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4A611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r w:rsidR="00D57A5C" w:rsidRPr="00D57A5C" w14:paraId="5E9A65BC" w14:textId="77777777" w:rsidTr="00D57A5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7972228"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C0629A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79C72F"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DB414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64D7A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EB2E43D"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FEAAA3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890C05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42FCB02"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88BD9C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82F71A6"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F27E7E3"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8F7CF9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5E3FC24"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64CEFEE"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09D6B2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224B460"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288E5C"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FEA2957"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540BC89"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F8D83A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30053C5" w14:textId="77777777" w:rsidR="00D57A5C" w:rsidRPr="00D57A5C" w:rsidRDefault="00D57A5C" w:rsidP="00D57A5C">
            <w:pPr>
              <w:spacing w:after="300" w:line="240" w:lineRule="auto"/>
              <w:rPr>
                <w:rFonts w:ascii="Times New Roman" w:eastAsia="Times New Roman" w:hAnsi="Times New Roman" w:cs="Times New Roman"/>
                <w:sz w:val="24"/>
                <w:szCs w:val="24"/>
                <w:lang w:eastAsia="ru-RU"/>
              </w:rPr>
            </w:pPr>
            <w:r w:rsidRPr="00D57A5C">
              <w:rPr>
                <w:rFonts w:ascii="Times New Roman" w:eastAsia="Times New Roman" w:hAnsi="Times New Roman" w:cs="Times New Roman"/>
                <w:sz w:val="24"/>
                <w:szCs w:val="24"/>
                <w:lang w:eastAsia="ru-RU"/>
              </w:rPr>
              <w:t> </w:t>
            </w:r>
          </w:p>
        </w:tc>
      </w:tr>
    </w:tbl>
    <w:p w14:paraId="5CC37ADE" w14:textId="77777777" w:rsidR="00523EC4" w:rsidRDefault="00523EC4"/>
    <w:sectPr w:rsidR="00523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33"/>
    <w:rsid w:val="004C0433"/>
    <w:rsid w:val="00523EC4"/>
    <w:rsid w:val="00D423E0"/>
    <w:rsid w:val="00D57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BC2A6"/>
  <w15:chartTrackingRefBased/>
  <w15:docId w15:val="{87A40870-97E0-4F19-BDC8-E8FB9EAE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D57A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57A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7A5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57A5C"/>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D57A5C"/>
  </w:style>
  <w:style w:type="paragraph" w:customStyle="1" w:styleId="msonormal0">
    <w:name w:val="msonormal"/>
    <w:basedOn w:val="a"/>
    <w:rsid w:val="00D57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D57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57A5C"/>
    <w:rPr>
      <w:color w:val="0000FF"/>
      <w:u w:val="single"/>
    </w:rPr>
  </w:style>
  <w:style w:type="character" w:styleId="a4">
    <w:name w:val="FollowedHyperlink"/>
    <w:basedOn w:val="a0"/>
    <w:uiPriority w:val="99"/>
    <w:semiHidden/>
    <w:unhideWhenUsed/>
    <w:rsid w:val="00D57A5C"/>
    <w:rPr>
      <w:color w:val="800080"/>
      <w:u w:val="single"/>
    </w:rPr>
  </w:style>
  <w:style w:type="character" w:customStyle="1" w:styleId="dt-m">
    <w:name w:val="dt-m"/>
    <w:basedOn w:val="a0"/>
    <w:rsid w:val="00D57A5C"/>
  </w:style>
  <w:style w:type="character" w:customStyle="1" w:styleId="dt-b">
    <w:name w:val="dt-b"/>
    <w:basedOn w:val="a0"/>
    <w:rsid w:val="00D57A5C"/>
  </w:style>
  <w:style w:type="paragraph" w:styleId="a5">
    <w:name w:val="Normal (Web)"/>
    <w:basedOn w:val="a"/>
    <w:uiPriority w:val="99"/>
    <w:semiHidden/>
    <w:unhideWhenUsed/>
    <w:rsid w:val="00D57A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95710">
      <w:bodyDiv w:val="1"/>
      <w:marLeft w:val="0"/>
      <w:marRight w:val="0"/>
      <w:marTop w:val="0"/>
      <w:marBottom w:val="0"/>
      <w:divBdr>
        <w:top w:val="none" w:sz="0" w:space="0" w:color="auto"/>
        <w:left w:val="none" w:sz="0" w:space="0" w:color="auto"/>
        <w:bottom w:val="none" w:sz="0" w:space="0" w:color="auto"/>
        <w:right w:val="none" w:sz="0" w:space="0" w:color="auto"/>
      </w:divBdr>
      <w:divsChild>
        <w:div w:id="39087435">
          <w:marLeft w:val="0"/>
          <w:marRight w:val="0"/>
          <w:marTop w:val="0"/>
          <w:marBottom w:val="0"/>
          <w:divBdr>
            <w:top w:val="none" w:sz="0" w:space="0" w:color="auto"/>
            <w:left w:val="none" w:sz="0" w:space="0" w:color="auto"/>
            <w:bottom w:val="none" w:sz="0" w:space="0" w:color="auto"/>
            <w:right w:val="none" w:sz="0" w:space="0" w:color="auto"/>
          </w:divBdr>
        </w:div>
        <w:div w:id="42951548">
          <w:marLeft w:val="0"/>
          <w:marRight w:val="0"/>
          <w:marTop w:val="0"/>
          <w:marBottom w:val="0"/>
          <w:divBdr>
            <w:top w:val="none" w:sz="0" w:space="0" w:color="auto"/>
            <w:left w:val="none" w:sz="0" w:space="0" w:color="auto"/>
            <w:bottom w:val="none" w:sz="0" w:space="0" w:color="auto"/>
            <w:right w:val="none" w:sz="0" w:space="0" w:color="auto"/>
          </w:divBdr>
        </w:div>
        <w:div w:id="394594506">
          <w:marLeft w:val="0"/>
          <w:marRight w:val="0"/>
          <w:marTop w:val="0"/>
          <w:marBottom w:val="0"/>
          <w:divBdr>
            <w:top w:val="none" w:sz="0" w:space="0" w:color="auto"/>
            <w:left w:val="none" w:sz="0" w:space="0" w:color="auto"/>
            <w:bottom w:val="none" w:sz="0" w:space="0" w:color="auto"/>
            <w:right w:val="none" w:sz="0" w:space="0" w:color="auto"/>
          </w:divBdr>
        </w:div>
        <w:div w:id="1965496186">
          <w:marLeft w:val="0"/>
          <w:marRight w:val="0"/>
          <w:marTop w:val="0"/>
          <w:marBottom w:val="0"/>
          <w:divBdr>
            <w:top w:val="none" w:sz="0" w:space="0" w:color="auto"/>
            <w:left w:val="none" w:sz="0" w:space="0" w:color="auto"/>
            <w:bottom w:val="none" w:sz="0" w:space="0" w:color="auto"/>
            <w:right w:val="none" w:sz="0" w:space="0" w:color="auto"/>
          </w:divBdr>
        </w:div>
        <w:div w:id="282228487">
          <w:marLeft w:val="0"/>
          <w:marRight w:val="0"/>
          <w:marTop w:val="0"/>
          <w:marBottom w:val="0"/>
          <w:divBdr>
            <w:top w:val="none" w:sz="0" w:space="0" w:color="auto"/>
            <w:left w:val="none" w:sz="0" w:space="0" w:color="auto"/>
            <w:bottom w:val="none" w:sz="0" w:space="0" w:color="auto"/>
            <w:right w:val="none" w:sz="0" w:space="0" w:color="auto"/>
          </w:divBdr>
        </w:div>
        <w:div w:id="695346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390131" TargetMode="External"/><Relationship Id="rId21" Type="http://schemas.openxmlformats.org/officeDocument/2006/relationships/hyperlink" Target="https://normativ.kontur.ru/document?moduleId=1&amp;documentId=390131" TargetMode="External"/><Relationship Id="rId42" Type="http://schemas.openxmlformats.org/officeDocument/2006/relationships/hyperlink" Target="https://normativ.kontur.ru/document?moduleId=1&amp;documentId=389521" TargetMode="External"/><Relationship Id="rId47" Type="http://schemas.openxmlformats.org/officeDocument/2006/relationships/image" Target="media/image5.gif"/><Relationship Id="rId63" Type="http://schemas.openxmlformats.org/officeDocument/2006/relationships/hyperlink" Target="https://normativ.kontur.ru/document?moduleId=1&amp;documentId=355052" TargetMode="External"/><Relationship Id="rId68" Type="http://schemas.openxmlformats.org/officeDocument/2006/relationships/hyperlink" Target="https://normativ.kontur.ru/document?moduleId=1&amp;documentId=389521" TargetMode="External"/><Relationship Id="rId84" Type="http://schemas.openxmlformats.org/officeDocument/2006/relationships/hyperlink" Target="https://normativ.kontur.ru/document?moduleId=1&amp;documentId=381525" TargetMode="External"/><Relationship Id="rId89" Type="http://schemas.openxmlformats.org/officeDocument/2006/relationships/hyperlink" Target="https://normativ.kontur.ru/document?moduleId=1&amp;documentId=311775" TargetMode="External"/><Relationship Id="rId16" Type="http://schemas.openxmlformats.org/officeDocument/2006/relationships/hyperlink" Target="https://normativ.kontur.ru/document?moduleId=1&amp;documentId=365560" TargetMode="External"/><Relationship Id="rId11" Type="http://schemas.openxmlformats.org/officeDocument/2006/relationships/hyperlink" Target="https://normativ.kontur.ru/document?moduleId=1&amp;documentId=372981" TargetMode="External"/><Relationship Id="rId32" Type="http://schemas.openxmlformats.org/officeDocument/2006/relationships/hyperlink" Target="https://normativ.kontur.ru/document?moduleId=1&amp;documentId=364690" TargetMode="External"/><Relationship Id="rId37" Type="http://schemas.openxmlformats.org/officeDocument/2006/relationships/hyperlink" Target="https://normativ.kontur.ru/document?moduleId=1&amp;documentId=383737" TargetMode="External"/><Relationship Id="rId53" Type="http://schemas.openxmlformats.org/officeDocument/2006/relationships/hyperlink" Target="https://normativ.kontur.ru/document?moduleId=1&amp;documentId=386285" TargetMode="External"/><Relationship Id="rId58" Type="http://schemas.openxmlformats.org/officeDocument/2006/relationships/hyperlink" Target="https://normativ.kontur.ru/document?moduleId=1&amp;documentId=388604" TargetMode="External"/><Relationship Id="rId74" Type="http://schemas.openxmlformats.org/officeDocument/2006/relationships/hyperlink" Target="https://normativ.kontur.ru/document?moduleId=1&amp;documentId=390131" TargetMode="External"/><Relationship Id="rId79" Type="http://schemas.openxmlformats.org/officeDocument/2006/relationships/hyperlink" Target="https://normativ.kontur.ru/document?moduleId=1&amp;documentId=388604" TargetMode="External"/><Relationship Id="rId5" Type="http://schemas.openxmlformats.org/officeDocument/2006/relationships/hyperlink" Target="https://normativ.kontur.ru/document?moduleId=1&amp;documentId=381525" TargetMode="External"/><Relationship Id="rId90" Type="http://schemas.openxmlformats.org/officeDocument/2006/relationships/hyperlink" Target="https://normativ.kontur.ru/document?moduleId=9&amp;documentId=272046" TargetMode="External"/><Relationship Id="rId95" Type="http://schemas.openxmlformats.org/officeDocument/2006/relationships/hyperlink" Target="https://normativ.kontur.ru/document?moduleId=1&amp;documentId=389382" TargetMode="External"/><Relationship Id="rId22" Type="http://schemas.openxmlformats.org/officeDocument/2006/relationships/hyperlink" Target="https://normativ.kontur.ru/document?moduleId=1&amp;documentId=390131" TargetMode="External"/><Relationship Id="rId27" Type="http://schemas.openxmlformats.org/officeDocument/2006/relationships/hyperlink" Target="https://normativ.kontur.ru/document?moduleId=1&amp;documentId=390131" TargetMode="External"/><Relationship Id="rId43" Type="http://schemas.openxmlformats.org/officeDocument/2006/relationships/hyperlink" Target="https://normativ.kontur.ru/document?moduleId=1&amp;documentId=389521" TargetMode="External"/><Relationship Id="rId48" Type="http://schemas.openxmlformats.org/officeDocument/2006/relationships/image" Target="media/image6.gif"/><Relationship Id="rId64" Type="http://schemas.openxmlformats.org/officeDocument/2006/relationships/hyperlink" Target="https://normativ.kontur.ru/document?moduleId=1&amp;documentId=390131" TargetMode="External"/><Relationship Id="rId69" Type="http://schemas.openxmlformats.org/officeDocument/2006/relationships/hyperlink" Target="https://normativ.kontur.ru/document?moduleId=1&amp;documentId=389521" TargetMode="External"/><Relationship Id="rId80" Type="http://schemas.openxmlformats.org/officeDocument/2006/relationships/hyperlink" Target="https://normativ.kontur.ru/document?moduleId=1&amp;documentId=355052" TargetMode="External"/><Relationship Id="rId85" Type="http://schemas.openxmlformats.org/officeDocument/2006/relationships/hyperlink" Target="https://normativ.kontur.ru/document?moduleId=1&amp;documentId=381525" TargetMode="External"/><Relationship Id="rId12" Type="http://schemas.openxmlformats.org/officeDocument/2006/relationships/hyperlink" Target="https://normativ.kontur.ru/document?moduleId=1&amp;documentId=372981" TargetMode="External"/><Relationship Id="rId17" Type="http://schemas.openxmlformats.org/officeDocument/2006/relationships/hyperlink" Target="https://normativ.kontur.ru/document?moduleId=1&amp;documentId=365560" TargetMode="External"/><Relationship Id="rId25" Type="http://schemas.openxmlformats.org/officeDocument/2006/relationships/hyperlink" Target="https://normativ.kontur.ru/document?moduleId=1&amp;documentId=390131" TargetMode="External"/><Relationship Id="rId33" Type="http://schemas.openxmlformats.org/officeDocument/2006/relationships/hyperlink" Target="https://normativ.kontur.ru/document?moduleId=1&amp;documentId=390131" TargetMode="External"/><Relationship Id="rId38" Type="http://schemas.openxmlformats.org/officeDocument/2006/relationships/hyperlink" Target="https://normativ.kontur.ru/document?moduleId=1&amp;documentId=390131" TargetMode="External"/><Relationship Id="rId46" Type="http://schemas.openxmlformats.org/officeDocument/2006/relationships/image" Target="media/image4.gif"/><Relationship Id="rId59" Type="http://schemas.openxmlformats.org/officeDocument/2006/relationships/hyperlink" Target="https://normativ.kontur.ru/document?moduleId=1&amp;documentId=390382" TargetMode="External"/><Relationship Id="rId67" Type="http://schemas.openxmlformats.org/officeDocument/2006/relationships/hyperlink" Target="https://normativ.kontur.ru/document?moduleId=1&amp;documentId=390131" TargetMode="External"/><Relationship Id="rId20" Type="http://schemas.openxmlformats.org/officeDocument/2006/relationships/hyperlink" Target="https://normativ.kontur.ru/document?moduleId=1&amp;documentId=372981" TargetMode="External"/><Relationship Id="rId41" Type="http://schemas.openxmlformats.org/officeDocument/2006/relationships/image" Target="media/image1.gif"/><Relationship Id="rId54" Type="http://schemas.openxmlformats.org/officeDocument/2006/relationships/hyperlink" Target="https://normativ.kontur.ru/document?moduleId=1&amp;documentId=386285" TargetMode="External"/><Relationship Id="rId62" Type="http://schemas.openxmlformats.org/officeDocument/2006/relationships/hyperlink" Target="https://normativ.kontur.ru/document?moduleId=1&amp;documentId=388604" TargetMode="External"/><Relationship Id="rId70" Type="http://schemas.openxmlformats.org/officeDocument/2006/relationships/hyperlink" Target="https://normativ.kontur.ru/document?moduleId=1&amp;documentId=390131" TargetMode="External"/><Relationship Id="rId75" Type="http://schemas.openxmlformats.org/officeDocument/2006/relationships/hyperlink" Target="https://normativ.kontur.ru/document?moduleId=1&amp;documentId=381525" TargetMode="External"/><Relationship Id="rId83" Type="http://schemas.openxmlformats.org/officeDocument/2006/relationships/hyperlink" Target="https://normativ.kontur.ru/document?moduleId=1&amp;documentId=390131" TargetMode="External"/><Relationship Id="rId88" Type="http://schemas.openxmlformats.org/officeDocument/2006/relationships/hyperlink" Target="https://normativ.kontur.ru/document?moduleId=1&amp;documentId=389382" TargetMode="External"/><Relationship Id="rId91" Type="http://schemas.openxmlformats.org/officeDocument/2006/relationships/hyperlink" Target="https://normativ.kontur.ru/document?moduleId=1&amp;documentId=272047" TargetMode="External"/><Relationship Id="rId96" Type="http://schemas.openxmlformats.org/officeDocument/2006/relationships/hyperlink" Target="https://normativ.kontur.ru/document?moduleId=9&amp;documentId=272046" TargetMode="External"/><Relationship Id="rId1" Type="http://schemas.openxmlformats.org/officeDocument/2006/relationships/styles" Target="styles.xml"/><Relationship Id="rId6" Type="http://schemas.openxmlformats.org/officeDocument/2006/relationships/hyperlink" Target="https://normativ.kontur.ru/document?moduleId=1&amp;documentId=390131" TargetMode="External"/><Relationship Id="rId15" Type="http://schemas.openxmlformats.org/officeDocument/2006/relationships/hyperlink" Target="https://normativ.kontur.ru/document?moduleId=1&amp;documentId=355977" TargetMode="External"/><Relationship Id="rId23" Type="http://schemas.openxmlformats.org/officeDocument/2006/relationships/hyperlink" Target="https://normativ.kontur.ru/document?moduleId=1&amp;documentId=390131" TargetMode="External"/><Relationship Id="rId28" Type="http://schemas.openxmlformats.org/officeDocument/2006/relationships/hyperlink" Target="https://normativ.kontur.ru/document?moduleId=1&amp;documentId=390131" TargetMode="External"/><Relationship Id="rId36" Type="http://schemas.openxmlformats.org/officeDocument/2006/relationships/hyperlink" Target="https://normativ.kontur.ru/document?moduleId=1&amp;documentId=348167" TargetMode="External"/><Relationship Id="rId49" Type="http://schemas.openxmlformats.org/officeDocument/2006/relationships/hyperlink" Target="https://normativ.kontur.ru/document?moduleId=1&amp;documentId=356678" TargetMode="External"/><Relationship Id="rId57" Type="http://schemas.openxmlformats.org/officeDocument/2006/relationships/hyperlink" Target="https://normativ.kontur.ru/document?moduleId=1&amp;documentId=390382" TargetMode="External"/><Relationship Id="rId10" Type="http://schemas.openxmlformats.org/officeDocument/2006/relationships/hyperlink" Target="https://normativ.kontur.ru/document?moduleId=1&amp;documentId=372981" TargetMode="External"/><Relationship Id="rId31" Type="http://schemas.openxmlformats.org/officeDocument/2006/relationships/hyperlink" Target="https://normativ.kontur.ru/document?moduleId=1&amp;documentId=390124" TargetMode="External"/><Relationship Id="rId44" Type="http://schemas.openxmlformats.org/officeDocument/2006/relationships/image" Target="media/image2.gif"/><Relationship Id="rId52" Type="http://schemas.openxmlformats.org/officeDocument/2006/relationships/hyperlink" Target="https://normativ.kontur.ru/document?moduleId=1&amp;documentId=386285" TargetMode="External"/><Relationship Id="rId60" Type="http://schemas.openxmlformats.org/officeDocument/2006/relationships/hyperlink" Target="https://normativ.kontur.ru/document?moduleId=1&amp;documentId=386285" TargetMode="External"/><Relationship Id="rId65" Type="http://schemas.openxmlformats.org/officeDocument/2006/relationships/hyperlink" Target="https://normativ.kontur.ru/document?moduleId=1&amp;documentId=390131" TargetMode="External"/><Relationship Id="rId73" Type="http://schemas.openxmlformats.org/officeDocument/2006/relationships/hyperlink" Target="https://normativ.kontur.ru/document?moduleId=1&amp;documentId=381525" TargetMode="External"/><Relationship Id="rId78" Type="http://schemas.openxmlformats.org/officeDocument/2006/relationships/hyperlink" Target="https://normativ.kontur.ru/document?moduleId=1&amp;documentId=390382" TargetMode="External"/><Relationship Id="rId81" Type="http://schemas.openxmlformats.org/officeDocument/2006/relationships/hyperlink" Target="https://normativ.kontur.ru/document?moduleId=1&amp;documentId=236991" TargetMode="External"/><Relationship Id="rId86" Type="http://schemas.openxmlformats.org/officeDocument/2006/relationships/hyperlink" Target="https://normativ.kontur.ru/document?moduleId=1&amp;documentId=311775" TargetMode="External"/><Relationship Id="rId94" Type="http://schemas.openxmlformats.org/officeDocument/2006/relationships/hyperlink" Target="https://normativ.kontur.ru/document?moduleId=1&amp;documentId=390131" TargetMode="External"/><Relationship Id="rId99" Type="http://schemas.openxmlformats.org/officeDocument/2006/relationships/hyperlink" Target="https://normativ.kontur.ru/document?moduleId=1&amp;documentId=389382" TargetMode="External"/><Relationship Id="rId101" Type="http://schemas.openxmlformats.org/officeDocument/2006/relationships/theme" Target="theme/theme1.xml"/><Relationship Id="rId4" Type="http://schemas.openxmlformats.org/officeDocument/2006/relationships/hyperlink" Target="https://normativ.kontur.ru/document?moduleId=1&amp;documentId=381525" TargetMode="External"/><Relationship Id="rId9" Type="http://schemas.openxmlformats.org/officeDocument/2006/relationships/hyperlink" Target="https://normativ.kontur.ru/document?moduleId=1&amp;documentId=358596" TargetMode="External"/><Relationship Id="rId13" Type="http://schemas.openxmlformats.org/officeDocument/2006/relationships/hyperlink" Target="https://normativ.kontur.ru/document?moduleId=1&amp;documentId=355977" TargetMode="External"/><Relationship Id="rId18" Type="http://schemas.openxmlformats.org/officeDocument/2006/relationships/hyperlink" Target="https://normativ.kontur.ru/document?moduleId=1&amp;documentId=372462" TargetMode="External"/><Relationship Id="rId39" Type="http://schemas.openxmlformats.org/officeDocument/2006/relationships/hyperlink" Target="https://normativ.kontur.ru/document?moduleId=1&amp;documentId=381525" TargetMode="External"/><Relationship Id="rId34" Type="http://schemas.openxmlformats.org/officeDocument/2006/relationships/hyperlink" Target="https://normativ.kontur.ru/document?moduleId=1&amp;documentId=383737" TargetMode="External"/><Relationship Id="rId50" Type="http://schemas.openxmlformats.org/officeDocument/2006/relationships/hyperlink" Target="https://normativ.kontur.ru/document?moduleId=1&amp;documentId=390131" TargetMode="External"/><Relationship Id="rId55" Type="http://schemas.openxmlformats.org/officeDocument/2006/relationships/hyperlink" Target="https://normativ.kontur.ru/document?moduleId=1&amp;documentId=386285" TargetMode="External"/><Relationship Id="rId76" Type="http://schemas.openxmlformats.org/officeDocument/2006/relationships/hyperlink" Target="https://normativ.kontur.ru/document?moduleId=1&amp;documentId=390131" TargetMode="External"/><Relationship Id="rId97" Type="http://schemas.openxmlformats.org/officeDocument/2006/relationships/hyperlink" Target="https://normativ.kontur.ru/document?moduleId=9&amp;documentId=356431" TargetMode="External"/><Relationship Id="rId7" Type="http://schemas.openxmlformats.org/officeDocument/2006/relationships/hyperlink" Target="https://normativ.kontur.ru/document?moduleId=1&amp;documentId=390131" TargetMode="External"/><Relationship Id="rId71" Type="http://schemas.openxmlformats.org/officeDocument/2006/relationships/hyperlink" Target="https://normativ.kontur.ru/document?moduleId=1&amp;documentId=383737" TargetMode="External"/><Relationship Id="rId92" Type="http://schemas.openxmlformats.org/officeDocument/2006/relationships/hyperlink" Target="https://normativ.kontur.ru/document?moduleId=9&amp;documentId=356431"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90131" TargetMode="External"/><Relationship Id="rId24" Type="http://schemas.openxmlformats.org/officeDocument/2006/relationships/hyperlink" Target="https://normativ.kontur.ru/document?moduleId=1&amp;documentId=383737" TargetMode="External"/><Relationship Id="rId40" Type="http://schemas.openxmlformats.org/officeDocument/2006/relationships/hyperlink" Target="https://normativ.kontur.ru/document?moduleId=1&amp;documentId=388737" TargetMode="External"/><Relationship Id="rId45" Type="http://schemas.openxmlformats.org/officeDocument/2006/relationships/image" Target="media/image3.gif"/><Relationship Id="rId66" Type="http://schemas.openxmlformats.org/officeDocument/2006/relationships/hyperlink" Target="https://normativ.kontur.ru/document?moduleId=1&amp;documentId=390131" TargetMode="External"/><Relationship Id="rId87" Type="http://schemas.openxmlformats.org/officeDocument/2006/relationships/hyperlink" Target="https://normativ.kontur.ru/document?moduleId=1&amp;documentId=390131" TargetMode="External"/><Relationship Id="rId61" Type="http://schemas.openxmlformats.org/officeDocument/2006/relationships/hyperlink" Target="https://normativ.kontur.ru/document?moduleId=1&amp;documentId=390382" TargetMode="External"/><Relationship Id="rId82" Type="http://schemas.openxmlformats.org/officeDocument/2006/relationships/hyperlink" Target="https://normativ.kontur.ru/document?moduleId=1&amp;documentId=330198" TargetMode="External"/><Relationship Id="rId19" Type="http://schemas.openxmlformats.org/officeDocument/2006/relationships/hyperlink" Target="https://normativ.kontur.ru/document?moduleId=1&amp;documentId=372462" TargetMode="External"/><Relationship Id="rId14" Type="http://schemas.openxmlformats.org/officeDocument/2006/relationships/hyperlink" Target="https://normativ.kontur.ru/document?moduleId=1&amp;documentId=355977" TargetMode="External"/><Relationship Id="rId30" Type="http://schemas.openxmlformats.org/officeDocument/2006/relationships/hyperlink" Target="https://normativ.kontur.ru/document?moduleId=1&amp;documentId=390124" TargetMode="External"/><Relationship Id="rId35" Type="http://schemas.openxmlformats.org/officeDocument/2006/relationships/hyperlink" Target="https://normativ.kontur.ru/document?moduleId=1&amp;documentId=383737" TargetMode="External"/><Relationship Id="rId56" Type="http://schemas.openxmlformats.org/officeDocument/2006/relationships/hyperlink" Target="https://normativ.kontur.ru/document?moduleId=1&amp;documentId=386285" TargetMode="External"/><Relationship Id="rId77" Type="http://schemas.openxmlformats.org/officeDocument/2006/relationships/hyperlink" Target="https://normativ.kontur.ru/document?moduleId=1&amp;documentId=384474" TargetMode="External"/><Relationship Id="rId100" Type="http://schemas.openxmlformats.org/officeDocument/2006/relationships/fontTable" Target="fontTable.xml"/><Relationship Id="rId8" Type="http://schemas.openxmlformats.org/officeDocument/2006/relationships/hyperlink" Target="https://normativ.kontur.ru/document?moduleId=1&amp;documentId=382711" TargetMode="External"/><Relationship Id="rId51" Type="http://schemas.openxmlformats.org/officeDocument/2006/relationships/hyperlink" Target="https://normativ.kontur.ru/document?moduleId=1&amp;documentId=386285" TargetMode="External"/><Relationship Id="rId72" Type="http://schemas.openxmlformats.org/officeDocument/2006/relationships/hyperlink" Target="https://normativ.kontur.ru/document?moduleId=1&amp;documentId=383737" TargetMode="External"/><Relationship Id="rId93" Type="http://schemas.openxmlformats.org/officeDocument/2006/relationships/hyperlink" Target="https://normativ.kontur.ru/document?moduleId=1&amp;documentId=390131" TargetMode="External"/><Relationship Id="rId98" Type="http://schemas.openxmlformats.org/officeDocument/2006/relationships/hyperlink" Target="https://normativ.kontur.ru/document?moduleId=1&amp;documentId=38938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173</Pages>
  <Words>54508</Words>
  <Characters>310699</Characters>
  <Application>Microsoft Office Word</Application>
  <DocSecurity>0</DocSecurity>
  <Lines>2589</Lines>
  <Paragraphs>728</Paragraphs>
  <ScaleCrop>false</ScaleCrop>
  <Company/>
  <LinksUpToDate>false</LinksUpToDate>
  <CharactersWithSpaces>364479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 развития туризма и предпринимательства РА ГБУ РА</dc:creator>
  <cp:keywords/>
  <dc:description/>
  <cp:lastModifiedBy>Центр развития туризма и предпринимательства РА ГБУ РА</cp:lastModifiedBy>
  <cp:revision>3</cp:revision>
  <cp:lastPrinted>2021-06-08T02:38:00Z</cp:lastPrinted>
  <dcterms:created xsi:type="dcterms:W3CDTF">2021-06-08T02:35:00Z</dcterms:created>
  <dcterms:modified xsi:type="dcterms:W3CDTF">2021-06-08T02:42:00Z</dcterms:modified>
</cp:coreProperties>
</file>